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2A53DD">
        <w:rPr>
          <w:rFonts w:ascii="Calibri Light" w:eastAsiaTheme="minorHAnsi" w:hAnsi="Calibri Light" w:hint="eastAsia"/>
          <w:color w:val="FFFFFF" w:themeColor="background1"/>
          <w:sz w:val="32"/>
          <w:szCs w:val="32"/>
          <w:lang w:eastAsia="zh-CN"/>
        </w:rPr>
        <w:t>Volume</w:t>
      </w:r>
    </w:p>
    <w:bookmarkEnd w:id="0"/>
    <w:p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rsidR="00137E67" w:rsidRPr="002A53DD" w:rsidRDefault="00137E67" w:rsidP="00137E67">
      <w:pPr>
        <w:pStyle w:val="ProductList-Body"/>
        <w:shd w:val="clear" w:color="auto" w:fill="00188F"/>
        <w:tabs>
          <w:tab w:val="clear" w:pos="360"/>
        </w:tabs>
        <w:ind w:right="8640"/>
        <w:rPr>
          <w:rFonts w:eastAsia="SimSun"/>
          <w:lang w:eastAsia="zh-CN"/>
        </w:rPr>
      </w:pPr>
    </w:p>
    <w:p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rsidR="00137E67" w:rsidRPr="002A53DD"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rPr>
        <w:t>201</w:t>
      </w:r>
      <w:r w:rsidR="00923361" w:rsidRPr="002A53DD">
        <w:rPr>
          <w:rFonts w:asciiTheme="majorHAnsi" w:eastAsia="SimSun" w:hAnsiTheme="majorHAnsi"/>
          <w:color w:val="FFFFFF" w:themeColor="background1"/>
          <w:sz w:val="72"/>
          <w:szCs w:val="72"/>
        </w:rPr>
        <w:t>8</w:t>
      </w:r>
      <w:r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年</w:t>
      </w:r>
      <w:r w:rsidRPr="002A53DD">
        <w:rPr>
          <w:rFonts w:asciiTheme="majorHAnsi" w:eastAsia="SimSun" w:hAnsiTheme="majorHAnsi"/>
          <w:color w:val="FFFFFF" w:themeColor="background1"/>
          <w:sz w:val="72"/>
          <w:szCs w:val="72"/>
        </w:rPr>
        <w:t xml:space="preserve"> </w:t>
      </w:r>
      <w:r w:rsidR="00F53133">
        <w:rPr>
          <w:rFonts w:asciiTheme="majorHAnsi" w:eastAsia="SimSun" w:hAnsiTheme="majorHAnsi"/>
          <w:color w:val="FFFFFF" w:themeColor="background1"/>
          <w:sz w:val="72"/>
          <w:szCs w:val="72"/>
        </w:rPr>
        <w:t>9</w:t>
      </w:r>
      <w:r w:rsidR="004E1DA8"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月</w:t>
      </w:r>
      <w:r w:rsidRPr="002A53DD">
        <w:rPr>
          <w:rFonts w:asciiTheme="majorHAnsi" w:eastAsia="SimSun" w:hAnsiTheme="majorHAnsi"/>
          <w:color w:val="FFFFFF" w:themeColor="background1"/>
          <w:sz w:val="72"/>
          <w:szCs w:val="72"/>
        </w:rPr>
        <w:t xml:space="preserve"> </w:t>
      </w:r>
      <w:r w:rsidR="00306AA4" w:rsidRPr="002A53DD">
        <w:rPr>
          <w:rFonts w:asciiTheme="majorHAnsi" w:eastAsia="SimSun" w:hAnsiTheme="majorHAnsi"/>
          <w:color w:val="FFFFFF" w:themeColor="background1"/>
          <w:sz w:val="72"/>
          <w:szCs w:val="72"/>
        </w:rPr>
        <w:t>1</w:t>
      </w:r>
      <w:r w:rsidR="00E55C1B"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日</w:t>
      </w:r>
    </w:p>
    <w:p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spacing w:after="0"/>
        <w:rPr>
          <w:rFonts w:eastAsia="SimSun"/>
        </w:rPr>
        <w:sectPr w:rsidR="00137E67" w:rsidRPr="002A53DD" w:rsidSect="00EE7201">
          <w:footerReference w:type="default" r:id="rId7"/>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523853391"/>
      <w:r w:rsidRPr="002A53DD">
        <w:rPr>
          <w:rFonts w:asciiTheme="minorHAnsi" w:eastAsia="SimSun" w:hAnsi="SimSun" w:cs="MS Mincho" w:hint="eastAsia"/>
          <w:lang w:eastAsia="zh-CN"/>
        </w:rPr>
        <w:lastRenderedPageBreak/>
        <w:t>目</w:t>
      </w:r>
      <w:r w:rsidRPr="002A53DD">
        <w:rPr>
          <w:rFonts w:ascii="SimSun" w:eastAsia="SimSun" w:hAnsi="SimSun" w:cs="PMingLiU" w:hint="eastAsia"/>
          <w:lang w:eastAsia="zh-CN"/>
        </w:rPr>
        <w:t>录</w:t>
      </w:r>
      <w:bookmarkEnd w:id="2"/>
      <w:bookmarkEnd w:id="3"/>
    </w:p>
    <w:p w:rsidR="00137E67" w:rsidRPr="002A53DD" w:rsidRDefault="00137E67" w:rsidP="00137E67">
      <w:pPr>
        <w:spacing w:after="0" w:line="240" w:lineRule="auto"/>
        <w:rPr>
          <w:rFonts w:eastAsia="SimSun"/>
          <w:b/>
          <w:sz w:val="40"/>
        </w:rPr>
        <w:sectPr w:rsidR="00137E67" w:rsidRPr="002A53DD" w:rsidSect="00EE7201">
          <w:headerReference w:type="default" r:id="rId8"/>
          <w:footerReference w:type="default" r:id="rId9"/>
          <w:pgSz w:w="12240" w:h="15840" w:code="1"/>
          <w:pgMar w:top="1440" w:right="720" w:bottom="1440" w:left="720" w:header="720" w:footer="720" w:gutter="0"/>
          <w:cols w:space="720"/>
        </w:sectPr>
      </w:pPr>
    </w:p>
    <w:p w:rsidR="006B7B14" w:rsidRDefault="00137E67">
      <w:pPr>
        <w:pStyle w:val="TOC1"/>
        <w:tabs>
          <w:tab w:val="right" w:leader="dot" w:pos="5030"/>
        </w:tabs>
        <w:rPr>
          <w:rFonts w:eastAsiaTheme="minorEastAsia"/>
          <w:b w:val="0"/>
          <w:caps w:val="0"/>
          <w:noProof/>
          <w:sz w:val="22"/>
          <w:lang w:val="en-US" w:eastAsia="en-US" w:bidi="ar-SA"/>
        </w:rPr>
      </w:pPr>
      <w:r w:rsidRPr="00F43D47">
        <w:rPr>
          <w:rFonts w:eastAsia="SimSun" w:cstheme="minorHAnsi"/>
        </w:rPr>
        <w:fldChar w:fldCharType="begin"/>
      </w:r>
      <w:r w:rsidRPr="00F43D47">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F43D47">
        <w:rPr>
          <w:rFonts w:eastAsia="SimSun" w:cstheme="minorHAnsi"/>
        </w:rPr>
        <w:fldChar w:fldCharType="separate"/>
      </w:r>
      <w:hyperlink w:anchor="_Toc523853391" w:history="1">
        <w:r w:rsidR="006B7B14" w:rsidRPr="00C15A75">
          <w:rPr>
            <w:rStyle w:val="Hyperlink"/>
            <w:rFonts w:eastAsia="SimSun" w:hAnsi="SimSun" w:cs="MS Mincho" w:hint="eastAsia"/>
            <w:noProof/>
          </w:rPr>
          <w:t>目</w:t>
        </w:r>
        <w:r w:rsidR="006B7B14" w:rsidRPr="00C15A75">
          <w:rPr>
            <w:rStyle w:val="Hyperlink"/>
            <w:rFonts w:ascii="SimSun" w:eastAsia="SimSun" w:hAnsi="SimSun" w:cs="PMingLiU" w:hint="eastAsia"/>
            <w:noProof/>
          </w:rPr>
          <w:t>录</w:t>
        </w:r>
        <w:r w:rsidR="006B7B14">
          <w:rPr>
            <w:noProof/>
            <w:webHidden/>
          </w:rPr>
          <w:tab/>
        </w:r>
        <w:r w:rsidR="006B7B14">
          <w:rPr>
            <w:noProof/>
            <w:webHidden/>
          </w:rPr>
          <w:fldChar w:fldCharType="begin"/>
        </w:r>
        <w:r w:rsidR="006B7B14">
          <w:rPr>
            <w:noProof/>
            <w:webHidden/>
          </w:rPr>
          <w:instrText xml:space="preserve"> PAGEREF _Toc523853391 \h </w:instrText>
        </w:r>
        <w:r w:rsidR="006B7B14">
          <w:rPr>
            <w:noProof/>
            <w:webHidden/>
          </w:rPr>
        </w:r>
        <w:r w:rsidR="006B7B14">
          <w:rPr>
            <w:noProof/>
            <w:webHidden/>
          </w:rPr>
          <w:fldChar w:fldCharType="separate"/>
        </w:r>
        <w:r w:rsidR="006B7B14">
          <w:rPr>
            <w:noProof/>
            <w:webHidden/>
          </w:rPr>
          <w:t>2</w:t>
        </w:r>
        <w:r w:rsidR="006B7B14">
          <w:rPr>
            <w:noProof/>
            <w:webHidden/>
          </w:rPr>
          <w:fldChar w:fldCharType="end"/>
        </w:r>
      </w:hyperlink>
    </w:p>
    <w:p w:rsidR="006B7B14" w:rsidRDefault="004B72FE">
      <w:pPr>
        <w:pStyle w:val="TOC1"/>
        <w:tabs>
          <w:tab w:val="right" w:leader="dot" w:pos="5030"/>
        </w:tabs>
        <w:rPr>
          <w:rFonts w:eastAsiaTheme="minorEastAsia"/>
          <w:b w:val="0"/>
          <w:caps w:val="0"/>
          <w:noProof/>
          <w:sz w:val="22"/>
          <w:lang w:val="en-US" w:eastAsia="en-US" w:bidi="ar-SA"/>
        </w:rPr>
      </w:pPr>
      <w:hyperlink w:anchor="_Toc523853392" w:history="1">
        <w:r w:rsidR="006B7B14" w:rsidRPr="00C15A75">
          <w:rPr>
            <w:rStyle w:val="Hyperlink"/>
            <w:rFonts w:ascii="SimSun" w:eastAsia="SimSun" w:hAnsi="SimSun" w:cs="PMingLiU" w:hint="eastAsia"/>
            <w:noProof/>
          </w:rPr>
          <w:t>简介</w:t>
        </w:r>
        <w:r w:rsidR="006B7B14">
          <w:rPr>
            <w:noProof/>
            <w:webHidden/>
          </w:rPr>
          <w:tab/>
        </w:r>
        <w:r w:rsidR="006B7B14">
          <w:rPr>
            <w:noProof/>
            <w:webHidden/>
          </w:rPr>
          <w:fldChar w:fldCharType="begin"/>
        </w:r>
        <w:r w:rsidR="006B7B14">
          <w:rPr>
            <w:noProof/>
            <w:webHidden/>
          </w:rPr>
          <w:instrText xml:space="preserve"> PAGEREF _Toc523853392 \h </w:instrText>
        </w:r>
        <w:r w:rsidR="006B7B14">
          <w:rPr>
            <w:noProof/>
            <w:webHidden/>
          </w:rPr>
        </w:r>
        <w:r w:rsidR="006B7B14">
          <w:rPr>
            <w:noProof/>
            <w:webHidden/>
          </w:rPr>
          <w:fldChar w:fldCharType="separate"/>
        </w:r>
        <w:r w:rsidR="006B7B14">
          <w:rPr>
            <w:noProof/>
            <w:webHidden/>
          </w:rPr>
          <w:t>4</w:t>
        </w:r>
        <w:r w:rsidR="006B7B14">
          <w:rPr>
            <w:noProof/>
            <w:webHidden/>
          </w:rPr>
          <w:fldChar w:fldCharType="end"/>
        </w:r>
      </w:hyperlink>
    </w:p>
    <w:p w:rsidR="006B7B14" w:rsidRDefault="004B72FE">
      <w:pPr>
        <w:pStyle w:val="TOC1"/>
        <w:tabs>
          <w:tab w:val="right" w:leader="dot" w:pos="5030"/>
        </w:tabs>
        <w:rPr>
          <w:rFonts w:eastAsiaTheme="minorEastAsia"/>
          <w:b w:val="0"/>
          <w:caps w:val="0"/>
          <w:noProof/>
          <w:sz w:val="22"/>
          <w:lang w:val="en-US" w:eastAsia="en-US" w:bidi="ar-SA"/>
        </w:rPr>
      </w:pPr>
      <w:hyperlink w:anchor="_Toc523853393" w:history="1">
        <w:r w:rsidR="006B7B14" w:rsidRPr="00C15A75">
          <w:rPr>
            <w:rStyle w:val="Hyperlink"/>
            <w:rFonts w:eastAsia="SimSun" w:hAnsi="SimSun" w:cs="MS Mincho" w:hint="eastAsia"/>
            <w:noProof/>
          </w:rPr>
          <w:t>一般</w:t>
        </w:r>
        <w:r w:rsidR="006B7B14" w:rsidRPr="00C15A75">
          <w:rPr>
            <w:rStyle w:val="Hyperlink"/>
            <w:rFonts w:ascii="SimSun" w:eastAsia="SimSun" w:hAnsi="SimSun" w:cs="PMingLiU" w:hint="eastAsia"/>
            <w:noProof/>
          </w:rPr>
          <w:t>术语</w:t>
        </w:r>
        <w:r w:rsidR="006B7B14">
          <w:rPr>
            <w:noProof/>
            <w:webHidden/>
          </w:rPr>
          <w:tab/>
        </w:r>
        <w:r w:rsidR="006B7B14">
          <w:rPr>
            <w:noProof/>
            <w:webHidden/>
          </w:rPr>
          <w:fldChar w:fldCharType="begin"/>
        </w:r>
        <w:r w:rsidR="006B7B14">
          <w:rPr>
            <w:noProof/>
            <w:webHidden/>
          </w:rPr>
          <w:instrText xml:space="preserve"> PAGEREF _Toc523853393 \h </w:instrText>
        </w:r>
        <w:r w:rsidR="006B7B14">
          <w:rPr>
            <w:noProof/>
            <w:webHidden/>
          </w:rPr>
        </w:r>
        <w:r w:rsidR="006B7B14">
          <w:rPr>
            <w:noProof/>
            <w:webHidden/>
          </w:rPr>
          <w:fldChar w:fldCharType="separate"/>
        </w:r>
        <w:r w:rsidR="006B7B14">
          <w:rPr>
            <w:noProof/>
            <w:webHidden/>
          </w:rPr>
          <w:t>5</w:t>
        </w:r>
        <w:r w:rsidR="006B7B14">
          <w:rPr>
            <w:noProof/>
            <w:webHidden/>
          </w:rPr>
          <w:fldChar w:fldCharType="end"/>
        </w:r>
      </w:hyperlink>
    </w:p>
    <w:p w:rsidR="006B7B14" w:rsidRDefault="004B72FE">
      <w:pPr>
        <w:pStyle w:val="TOC1"/>
        <w:tabs>
          <w:tab w:val="right" w:leader="dot" w:pos="5030"/>
        </w:tabs>
        <w:rPr>
          <w:rFonts w:eastAsiaTheme="minorEastAsia"/>
          <w:b w:val="0"/>
          <w:caps w:val="0"/>
          <w:noProof/>
          <w:sz w:val="22"/>
          <w:lang w:val="en-US" w:eastAsia="en-US" w:bidi="ar-SA"/>
        </w:rPr>
      </w:pPr>
      <w:hyperlink w:anchor="_Toc523853394" w:history="1">
        <w:r w:rsidR="006B7B14" w:rsidRPr="00C15A75">
          <w:rPr>
            <w:rStyle w:val="Hyperlink"/>
            <w:rFonts w:eastAsia="SimSun" w:hAnsi="SimSun" w:cs="MS Mincho" w:hint="eastAsia"/>
            <w:noProof/>
          </w:rPr>
          <w:t>服</w:t>
        </w:r>
        <w:r w:rsidR="006B7B14" w:rsidRPr="00C15A75">
          <w:rPr>
            <w:rStyle w:val="Hyperlink"/>
            <w:rFonts w:ascii="SimSun" w:eastAsia="SimSun" w:hAnsi="SimSun" w:cs="PMingLiU" w:hint="eastAsia"/>
            <w:noProof/>
          </w:rPr>
          <w:t>务特定条款</w:t>
        </w:r>
        <w:r w:rsidR="006B7B14">
          <w:rPr>
            <w:noProof/>
            <w:webHidden/>
          </w:rPr>
          <w:tab/>
        </w:r>
        <w:r w:rsidR="006B7B14">
          <w:rPr>
            <w:noProof/>
            <w:webHidden/>
          </w:rPr>
          <w:fldChar w:fldCharType="begin"/>
        </w:r>
        <w:r w:rsidR="006B7B14">
          <w:rPr>
            <w:noProof/>
            <w:webHidden/>
          </w:rPr>
          <w:instrText xml:space="preserve"> PAGEREF _Toc523853394 \h </w:instrText>
        </w:r>
        <w:r w:rsidR="006B7B14">
          <w:rPr>
            <w:noProof/>
            <w:webHidden/>
          </w:rPr>
        </w:r>
        <w:r w:rsidR="006B7B14">
          <w:rPr>
            <w:noProof/>
            <w:webHidden/>
          </w:rPr>
          <w:fldChar w:fldCharType="separate"/>
        </w:r>
        <w:r w:rsidR="006B7B14">
          <w:rPr>
            <w:noProof/>
            <w:webHidden/>
          </w:rPr>
          <w:t>7</w:t>
        </w:r>
        <w:r w:rsidR="006B7B14">
          <w:rPr>
            <w:noProof/>
            <w:webHidden/>
          </w:rPr>
          <w:fldChar w:fldCharType="end"/>
        </w:r>
      </w:hyperlink>
    </w:p>
    <w:p w:rsidR="006B7B14" w:rsidRDefault="004B72FE">
      <w:pPr>
        <w:pStyle w:val="TOC2"/>
        <w:tabs>
          <w:tab w:val="right" w:leader="dot" w:pos="5030"/>
        </w:tabs>
        <w:rPr>
          <w:rFonts w:eastAsiaTheme="minorEastAsia"/>
          <w:b w:val="0"/>
          <w:smallCaps w:val="0"/>
          <w:noProof/>
          <w:sz w:val="22"/>
          <w:lang w:val="en-US" w:eastAsia="en-US" w:bidi="ar-SA"/>
        </w:rPr>
      </w:pPr>
      <w:hyperlink w:anchor="_Toc523853395" w:history="1">
        <w:r w:rsidR="006B7B14" w:rsidRPr="00C15A75">
          <w:rPr>
            <w:rStyle w:val="Hyperlink"/>
            <w:noProof/>
          </w:rPr>
          <w:t>Microsoft Dynamics 365</w:t>
        </w:r>
        <w:r w:rsidR="006B7B14">
          <w:rPr>
            <w:noProof/>
            <w:webHidden/>
          </w:rPr>
          <w:tab/>
        </w:r>
        <w:r w:rsidR="006B7B14">
          <w:rPr>
            <w:noProof/>
            <w:webHidden/>
          </w:rPr>
          <w:fldChar w:fldCharType="begin"/>
        </w:r>
        <w:r w:rsidR="006B7B14">
          <w:rPr>
            <w:noProof/>
            <w:webHidden/>
          </w:rPr>
          <w:instrText xml:space="preserve"> PAGEREF _Toc523853395 \h </w:instrText>
        </w:r>
        <w:r w:rsidR="006B7B14">
          <w:rPr>
            <w:noProof/>
            <w:webHidden/>
          </w:rPr>
        </w:r>
        <w:r w:rsidR="006B7B14">
          <w:rPr>
            <w:noProof/>
            <w:webHidden/>
          </w:rPr>
          <w:fldChar w:fldCharType="separate"/>
        </w:r>
        <w:r w:rsidR="006B7B14">
          <w:rPr>
            <w:noProof/>
            <w:webHidden/>
          </w:rPr>
          <w:t>7</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396" w:history="1">
        <w:r w:rsidR="006B7B14" w:rsidRPr="00C15A75">
          <w:rPr>
            <w:rStyle w:val="Hyperlink"/>
            <w:noProof/>
          </w:rPr>
          <w:t>Microsoft Dynamics 365 for Customer Service</w:t>
        </w:r>
        <w:r w:rsidR="006B7B14">
          <w:rPr>
            <w:noProof/>
            <w:webHidden/>
          </w:rPr>
          <w:tab/>
        </w:r>
        <w:r w:rsidR="006B7B14">
          <w:rPr>
            <w:noProof/>
            <w:webHidden/>
          </w:rPr>
          <w:fldChar w:fldCharType="begin"/>
        </w:r>
        <w:r w:rsidR="006B7B14">
          <w:rPr>
            <w:noProof/>
            <w:webHidden/>
          </w:rPr>
          <w:instrText xml:space="preserve"> PAGEREF _Toc523853396 \h </w:instrText>
        </w:r>
        <w:r w:rsidR="006B7B14">
          <w:rPr>
            <w:noProof/>
            <w:webHidden/>
          </w:rPr>
        </w:r>
        <w:r w:rsidR="006B7B14">
          <w:rPr>
            <w:noProof/>
            <w:webHidden/>
          </w:rPr>
          <w:fldChar w:fldCharType="separate"/>
        </w:r>
        <w:r w:rsidR="006B7B14">
          <w:rPr>
            <w:noProof/>
            <w:webHidden/>
          </w:rPr>
          <w:t>7</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397" w:history="1">
        <w:r w:rsidR="006B7B14" w:rsidRPr="00C15A75">
          <w:rPr>
            <w:rStyle w:val="Hyperlink"/>
            <w:noProof/>
            <w:lang w:eastAsia="en-US"/>
          </w:rPr>
          <w:t>Microsoft Dynamics 365 Business Central</w:t>
        </w:r>
        <w:r w:rsidR="006B7B14">
          <w:rPr>
            <w:noProof/>
            <w:webHidden/>
          </w:rPr>
          <w:tab/>
        </w:r>
        <w:r w:rsidR="006B7B14">
          <w:rPr>
            <w:noProof/>
            <w:webHidden/>
          </w:rPr>
          <w:fldChar w:fldCharType="begin"/>
        </w:r>
        <w:r w:rsidR="006B7B14">
          <w:rPr>
            <w:noProof/>
            <w:webHidden/>
          </w:rPr>
          <w:instrText xml:space="preserve"> PAGEREF _Toc523853397 \h </w:instrText>
        </w:r>
        <w:r w:rsidR="006B7B14">
          <w:rPr>
            <w:noProof/>
            <w:webHidden/>
          </w:rPr>
        </w:r>
        <w:r w:rsidR="006B7B14">
          <w:rPr>
            <w:noProof/>
            <w:webHidden/>
          </w:rPr>
          <w:fldChar w:fldCharType="separate"/>
        </w:r>
        <w:r w:rsidR="006B7B14">
          <w:rPr>
            <w:noProof/>
            <w:webHidden/>
          </w:rPr>
          <w:t>7</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398" w:history="1">
        <w:r w:rsidR="006B7B14" w:rsidRPr="00C15A75">
          <w:rPr>
            <w:rStyle w:val="Hyperlink"/>
            <w:rFonts w:cstheme="majorHAnsi"/>
            <w:noProof/>
          </w:rPr>
          <w:t>Microsoft Dynamics 365 for Finance and Operations (Enterprise Edition)</w:t>
        </w:r>
        <w:r w:rsidR="006B7B14">
          <w:rPr>
            <w:noProof/>
            <w:webHidden/>
          </w:rPr>
          <w:tab/>
        </w:r>
        <w:r w:rsidR="006B7B14">
          <w:rPr>
            <w:noProof/>
            <w:webHidden/>
          </w:rPr>
          <w:fldChar w:fldCharType="begin"/>
        </w:r>
        <w:r w:rsidR="006B7B14">
          <w:rPr>
            <w:noProof/>
            <w:webHidden/>
          </w:rPr>
          <w:instrText xml:space="preserve"> PAGEREF _Toc523853398 \h </w:instrText>
        </w:r>
        <w:r w:rsidR="006B7B14">
          <w:rPr>
            <w:noProof/>
            <w:webHidden/>
          </w:rPr>
        </w:r>
        <w:r w:rsidR="006B7B14">
          <w:rPr>
            <w:noProof/>
            <w:webHidden/>
          </w:rPr>
          <w:fldChar w:fldCharType="separate"/>
        </w:r>
        <w:r w:rsidR="006B7B14">
          <w:rPr>
            <w:noProof/>
            <w:webHidden/>
          </w:rPr>
          <w:t>7</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399" w:history="1">
        <w:r w:rsidR="006B7B14" w:rsidRPr="00C15A75">
          <w:rPr>
            <w:rStyle w:val="Hyperlink"/>
            <w:rFonts w:eastAsia="SimSun"/>
            <w:noProof/>
          </w:rPr>
          <w:t>Microsoft Dynamics 365 for Retail</w:t>
        </w:r>
        <w:r w:rsidR="006B7B14">
          <w:rPr>
            <w:noProof/>
            <w:webHidden/>
          </w:rPr>
          <w:tab/>
        </w:r>
        <w:r w:rsidR="006B7B14">
          <w:rPr>
            <w:noProof/>
            <w:webHidden/>
          </w:rPr>
          <w:fldChar w:fldCharType="begin"/>
        </w:r>
        <w:r w:rsidR="006B7B14">
          <w:rPr>
            <w:noProof/>
            <w:webHidden/>
          </w:rPr>
          <w:instrText xml:space="preserve"> PAGEREF _Toc523853399 \h </w:instrText>
        </w:r>
        <w:r w:rsidR="006B7B14">
          <w:rPr>
            <w:noProof/>
            <w:webHidden/>
          </w:rPr>
        </w:r>
        <w:r w:rsidR="006B7B14">
          <w:rPr>
            <w:noProof/>
            <w:webHidden/>
          </w:rPr>
          <w:fldChar w:fldCharType="separate"/>
        </w:r>
        <w:r w:rsidR="006B7B14">
          <w:rPr>
            <w:noProof/>
            <w:webHidden/>
          </w:rPr>
          <w:t>8</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00" w:history="1">
        <w:r w:rsidR="006B7B14" w:rsidRPr="00C15A75">
          <w:rPr>
            <w:rStyle w:val="Hyperlink"/>
            <w:noProof/>
            <w:lang w:eastAsia="en-US"/>
          </w:rPr>
          <w:t>Microsoft Dynamics 365 for Sales Enterprise; Microsoft Dynamics 365 for Sales Professional</w:t>
        </w:r>
        <w:r w:rsidR="006B7B14">
          <w:rPr>
            <w:noProof/>
            <w:webHidden/>
          </w:rPr>
          <w:tab/>
        </w:r>
        <w:r w:rsidR="006B7B14">
          <w:rPr>
            <w:noProof/>
            <w:webHidden/>
          </w:rPr>
          <w:fldChar w:fldCharType="begin"/>
        </w:r>
        <w:r w:rsidR="006B7B14">
          <w:rPr>
            <w:noProof/>
            <w:webHidden/>
          </w:rPr>
          <w:instrText xml:space="preserve"> PAGEREF _Toc523853400 \h </w:instrText>
        </w:r>
        <w:r w:rsidR="006B7B14">
          <w:rPr>
            <w:noProof/>
            <w:webHidden/>
          </w:rPr>
        </w:r>
        <w:r w:rsidR="006B7B14">
          <w:rPr>
            <w:noProof/>
            <w:webHidden/>
          </w:rPr>
          <w:fldChar w:fldCharType="separate"/>
        </w:r>
        <w:r w:rsidR="006B7B14">
          <w:rPr>
            <w:noProof/>
            <w:webHidden/>
          </w:rPr>
          <w:t>8</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01" w:history="1">
        <w:r w:rsidR="006B7B14" w:rsidRPr="00C15A75">
          <w:rPr>
            <w:rStyle w:val="Hyperlink"/>
            <w:noProof/>
            <w:lang w:eastAsia="en-US"/>
          </w:rPr>
          <w:t>Microsoft Dynamics 365 for Talent; Microsoft Dynamics 365 for Talent: Attract; Microsoft Dynamics 365 for Talent: Onboard</w:t>
        </w:r>
        <w:r w:rsidR="006B7B14">
          <w:rPr>
            <w:noProof/>
            <w:webHidden/>
          </w:rPr>
          <w:tab/>
        </w:r>
        <w:r w:rsidR="006B7B14">
          <w:rPr>
            <w:noProof/>
            <w:webHidden/>
          </w:rPr>
          <w:fldChar w:fldCharType="begin"/>
        </w:r>
        <w:r w:rsidR="006B7B14">
          <w:rPr>
            <w:noProof/>
            <w:webHidden/>
          </w:rPr>
          <w:instrText xml:space="preserve"> PAGEREF _Toc523853401 \h </w:instrText>
        </w:r>
        <w:r w:rsidR="006B7B14">
          <w:rPr>
            <w:noProof/>
            <w:webHidden/>
          </w:rPr>
        </w:r>
        <w:r w:rsidR="006B7B14">
          <w:rPr>
            <w:noProof/>
            <w:webHidden/>
          </w:rPr>
          <w:fldChar w:fldCharType="separate"/>
        </w:r>
        <w:r w:rsidR="006B7B14">
          <w:rPr>
            <w:noProof/>
            <w:webHidden/>
          </w:rPr>
          <w:t>9</w:t>
        </w:r>
        <w:r w:rsidR="006B7B14">
          <w:rPr>
            <w:noProof/>
            <w:webHidden/>
          </w:rPr>
          <w:fldChar w:fldCharType="end"/>
        </w:r>
      </w:hyperlink>
    </w:p>
    <w:p w:rsidR="006B7B14" w:rsidRDefault="004B72FE">
      <w:pPr>
        <w:pStyle w:val="TOC2"/>
        <w:tabs>
          <w:tab w:val="right" w:leader="dot" w:pos="5030"/>
        </w:tabs>
        <w:rPr>
          <w:rFonts w:eastAsiaTheme="minorEastAsia"/>
          <w:b w:val="0"/>
          <w:smallCaps w:val="0"/>
          <w:noProof/>
          <w:sz w:val="22"/>
          <w:lang w:val="en-US" w:eastAsia="en-US" w:bidi="ar-SA"/>
        </w:rPr>
      </w:pPr>
      <w:hyperlink w:anchor="_Toc523853402" w:history="1">
        <w:r w:rsidR="006B7B14" w:rsidRPr="00C15A75">
          <w:rPr>
            <w:rStyle w:val="Hyperlink"/>
            <w:rFonts w:ascii="Calibri Light" w:eastAsia="SimSun" w:hAnsi="Calibri Light"/>
            <w:noProof/>
          </w:rPr>
          <w:t>Office 365</w:t>
        </w:r>
        <w:r w:rsidR="006B7B14" w:rsidRPr="00C15A75">
          <w:rPr>
            <w:rStyle w:val="Hyperlink"/>
            <w:rFonts w:eastAsia="SimSun"/>
            <w:noProof/>
          </w:rPr>
          <w:t xml:space="preserve"> </w:t>
        </w:r>
        <w:r w:rsidR="006B7B14" w:rsidRPr="00C15A75">
          <w:rPr>
            <w:rStyle w:val="Hyperlink"/>
            <w:rFonts w:eastAsia="SimSun" w:hAnsi="SimSun" w:cs="MS Gothic" w:hint="eastAsia"/>
            <w:noProof/>
          </w:rPr>
          <w:t>服</w:t>
        </w:r>
        <w:r w:rsidR="006B7B14" w:rsidRPr="00C15A75">
          <w:rPr>
            <w:rStyle w:val="Hyperlink"/>
            <w:rFonts w:ascii="SimSun" w:eastAsia="SimSun" w:hAnsi="SimSun" w:cs="PMingLiU" w:hint="eastAsia"/>
            <w:noProof/>
          </w:rPr>
          <w:t>务</w:t>
        </w:r>
        <w:r w:rsidR="006B7B14">
          <w:rPr>
            <w:noProof/>
            <w:webHidden/>
          </w:rPr>
          <w:tab/>
        </w:r>
        <w:r w:rsidR="006B7B14">
          <w:rPr>
            <w:noProof/>
            <w:webHidden/>
          </w:rPr>
          <w:fldChar w:fldCharType="begin"/>
        </w:r>
        <w:r w:rsidR="006B7B14">
          <w:rPr>
            <w:noProof/>
            <w:webHidden/>
          </w:rPr>
          <w:instrText xml:space="preserve"> PAGEREF _Toc523853402 \h </w:instrText>
        </w:r>
        <w:r w:rsidR="006B7B14">
          <w:rPr>
            <w:noProof/>
            <w:webHidden/>
          </w:rPr>
        </w:r>
        <w:r w:rsidR="006B7B14">
          <w:rPr>
            <w:noProof/>
            <w:webHidden/>
          </w:rPr>
          <w:fldChar w:fldCharType="separate"/>
        </w:r>
        <w:r w:rsidR="006B7B14">
          <w:rPr>
            <w:noProof/>
            <w:webHidden/>
          </w:rPr>
          <w:t>9</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03" w:history="1">
        <w:r w:rsidR="006B7B14" w:rsidRPr="00C15A75">
          <w:rPr>
            <w:rStyle w:val="Hyperlink"/>
            <w:rFonts w:ascii="Calibri Light" w:eastAsia="SimSun" w:hAnsi="Calibri Light"/>
            <w:noProof/>
          </w:rPr>
          <w:t>Duet Enterprise Online</w:t>
        </w:r>
        <w:r w:rsidR="006B7B14">
          <w:rPr>
            <w:noProof/>
            <w:webHidden/>
          </w:rPr>
          <w:tab/>
        </w:r>
        <w:r w:rsidR="006B7B14">
          <w:rPr>
            <w:noProof/>
            <w:webHidden/>
          </w:rPr>
          <w:fldChar w:fldCharType="begin"/>
        </w:r>
        <w:r w:rsidR="006B7B14">
          <w:rPr>
            <w:noProof/>
            <w:webHidden/>
          </w:rPr>
          <w:instrText xml:space="preserve"> PAGEREF _Toc523853403 \h </w:instrText>
        </w:r>
        <w:r w:rsidR="006B7B14">
          <w:rPr>
            <w:noProof/>
            <w:webHidden/>
          </w:rPr>
        </w:r>
        <w:r w:rsidR="006B7B14">
          <w:rPr>
            <w:noProof/>
            <w:webHidden/>
          </w:rPr>
          <w:fldChar w:fldCharType="separate"/>
        </w:r>
        <w:r w:rsidR="006B7B14">
          <w:rPr>
            <w:noProof/>
            <w:webHidden/>
          </w:rPr>
          <w:t>9</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04" w:history="1">
        <w:r w:rsidR="006B7B14" w:rsidRPr="00C15A75">
          <w:rPr>
            <w:rStyle w:val="Hyperlink"/>
            <w:rFonts w:ascii="Calibri Light" w:eastAsia="SimSun" w:hAnsi="Calibri Light"/>
            <w:noProof/>
          </w:rPr>
          <w:t>Exchange Online</w:t>
        </w:r>
        <w:r w:rsidR="006B7B14">
          <w:rPr>
            <w:noProof/>
            <w:webHidden/>
          </w:rPr>
          <w:tab/>
        </w:r>
        <w:r w:rsidR="006B7B14">
          <w:rPr>
            <w:noProof/>
            <w:webHidden/>
          </w:rPr>
          <w:fldChar w:fldCharType="begin"/>
        </w:r>
        <w:r w:rsidR="006B7B14">
          <w:rPr>
            <w:noProof/>
            <w:webHidden/>
          </w:rPr>
          <w:instrText xml:space="preserve"> PAGEREF _Toc523853404 \h </w:instrText>
        </w:r>
        <w:r w:rsidR="006B7B14">
          <w:rPr>
            <w:noProof/>
            <w:webHidden/>
          </w:rPr>
        </w:r>
        <w:r w:rsidR="006B7B14">
          <w:rPr>
            <w:noProof/>
            <w:webHidden/>
          </w:rPr>
          <w:fldChar w:fldCharType="separate"/>
        </w:r>
        <w:r w:rsidR="006B7B14">
          <w:rPr>
            <w:noProof/>
            <w:webHidden/>
          </w:rPr>
          <w:t>10</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05" w:history="1">
        <w:r w:rsidR="006B7B14" w:rsidRPr="00C15A75">
          <w:rPr>
            <w:rStyle w:val="Hyperlink"/>
            <w:rFonts w:ascii="Calibri Light" w:eastAsia="SimSun" w:hAnsi="Calibri Light"/>
            <w:noProof/>
          </w:rPr>
          <w:t>Exchange Online Archiving</w:t>
        </w:r>
        <w:r w:rsidR="006B7B14">
          <w:rPr>
            <w:noProof/>
            <w:webHidden/>
          </w:rPr>
          <w:tab/>
        </w:r>
        <w:r w:rsidR="006B7B14">
          <w:rPr>
            <w:noProof/>
            <w:webHidden/>
          </w:rPr>
          <w:fldChar w:fldCharType="begin"/>
        </w:r>
        <w:r w:rsidR="006B7B14">
          <w:rPr>
            <w:noProof/>
            <w:webHidden/>
          </w:rPr>
          <w:instrText xml:space="preserve"> PAGEREF _Toc523853405 \h </w:instrText>
        </w:r>
        <w:r w:rsidR="006B7B14">
          <w:rPr>
            <w:noProof/>
            <w:webHidden/>
          </w:rPr>
        </w:r>
        <w:r w:rsidR="006B7B14">
          <w:rPr>
            <w:noProof/>
            <w:webHidden/>
          </w:rPr>
          <w:fldChar w:fldCharType="separate"/>
        </w:r>
        <w:r w:rsidR="006B7B14">
          <w:rPr>
            <w:noProof/>
            <w:webHidden/>
          </w:rPr>
          <w:t>10</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06" w:history="1">
        <w:r w:rsidR="006B7B14" w:rsidRPr="00C15A75">
          <w:rPr>
            <w:rStyle w:val="Hyperlink"/>
            <w:rFonts w:ascii="Calibri Light" w:eastAsia="SimSun" w:hAnsi="Calibri Light"/>
            <w:noProof/>
          </w:rPr>
          <w:t>Exchange Online Protection</w:t>
        </w:r>
        <w:r w:rsidR="006B7B14">
          <w:rPr>
            <w:noProof/>
            <w:webHidden/>
          </w:rPr>
          <w:tab/>
        </w:r>
        <w:r w:rsidR="006B7B14">
          <w:rPr>
            <w:noProof/>
            <w:webHidden/>
          </w:rPr>
          <w:fldChar w:fldCharType="begin"/>
        </w:r>
        <w:r w:rsidR="006B7B14">
          <w:rPr>
            <w:noProof/>
            <w:webHidden/>
          </w:rPr>
          <w:instrText xml:space="preserve"> PAGEREF _Toc523853406 \h </w:instrText>
        </w:r>
        <w:r w:rsidR="006B7B14">
          <w:rPr>
            <w:noProof/>
            <w:webHidden/>
          </w:rPr>
        </w:r>
        <w:r w:rsidR="006B7B14">
          <w:rPr>
            <w:noProof/>
            <w:webHidden/>
          </w:rPr>
          <w:fldChar w:fldCharType="separate"/>
        </w:r>
        <w:r w:rsidR="006B7B14">
          <w:rPr>
            <w:noProof/>
            <w:webHidden/>
          </w:rPr>
          <w:t>11</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07" w:history="1">
        <w:r w:rsidR="006B7B14" w:rsidRPr="00C15A75">
          <w:rPr>
            <w:rStyle w:val="Hyperlink"/>
            <w:rFonts w:ascii="Calibri Light" w:eastAsia="SimSun" w:hAnsi="Calibri Light"/>
            <w:noProof/>
          </w:rPr>
          <w:t>Microsoft</w:t>
        </w:r>
        <w:r w:rsidR="006B7B14" w:rsidRPr="00C15A75">
          <w:rPr>
            <w:rStyle w:val="Hyperlink"/>
            <w:rFonts w:eastAsia="SimSun"/>
            <w:noProof/>
          </w:rPr>
          <w:t xml:space="preserve"> </w:t>
        </w:r>
        <w:r w:rsidR="006B7B14" w:rsidRPr="00C15A75">
          <w:rPr>
            <w:rStyle w:val="Hyperlink"/>
            <w:rFonts w:eastAsia="SimSun" w:hint="eastAsia"/>
            <w:noProof/>
          </w:rPr>
          <w:t>团队</w:t>
        </w:r>
        <w:r w:rsidR="006B7B14">
          <w:rPr>
            <w:noProof/>
            <w:webHidden/>
          </w:rPr>
          <w:tab/>
        </w:r>
        <w:r w:rsidR="006B7B14">
          <w:rPr>
            <w:noProof/>
            <w:webHidden/>
          </w:rPr>
          <w:fldChar w:fldCharType="begin"/>
        </w:r>
        <w:r w:rsidR="006B7B14">
          <w:rPr>
            <w:noProof/>
            <w:webHidden/>
          </w:rPr>
          <w:instrText xml:space="preserve"> PAGEREF _Toc523853407 \h </w:instrText>
        </w:r>
        <w:r w:rsidR="006B7B14">
          <w:rPr>
            <w:noProof/>
            <w:webHidden/>
          </w:rPr>
        </w:r>
        <w:r w:rsidR="006B7B14">
          <w:rPr>
            <w:noProof/>
            <w:webHidden/>
          </w:rPr>
          <w:fldChar w:fldCharType="separate"/>
        </w:r>
        <w:r w:rsidR="006B7B14">
          <w:rPr>
            <w:noProof/>
            <w:webHidden/>
          </w:rPr>
          <w:t>11</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08" w:history="1">
        <w:r w:rsidR="006B7B14" w:rsidRPr="00C15A75">
          <w:rPr>
            <w:rStyle w:val="Hyperlink"/>
            <w:rFonts w:ascii="Calibri Light" w:eastAsia="SimSun" w:hAnsi="Calibri Light"/>
            <w:noProof/>
          </w:rPr>
          <w:t>Microsoft MyAnalytics</w:t>
        </w:r>
        <w:r w:rsidR="006B7B14">
          <w:rPr>
            <w:noProof/>
            <w:webHidden/>
          </w:rPr>
          <w:tab/>
        </w:r>
        <w:r w:rsidR="006B7B14">
          <w:rPr>
            <w:noProof/>
            <w:webHidden/>
          </w:rPr>
          <w:fldChar w:fldCharType="begin"/>
        </w:r>
        <w:r w:rsidR="006B7B14">
          <w:rPr>
            <w:noProof/>
            <w:webHidden/>
          </w:rPr>
          <w:instrText xml:space="preserve"> PAGEREF _Toc523853408 \h </w:instrText>
        </w:r>
        <w:r w:rsidR="006B7B14">
          <w:rPr>
            <w:noProof/>
            <w:webHidden/>
          </w:rPr>
        </w:r>
        <w:r w:rsidR="006B7B14">
          <w:rPr>
            <w:noProof/>
            <w:webHidden/>
          </w:rPr>
          <w:fldChar w:fldCharType="separate"/>
        </w:r>
        <w:r w:rsidR="006B7B14">
          <w:rPr>
            <w:noProof/>
            <w:webHidden/>
          </w:rPr>
          <w:t>11</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09" w:history="1">
        <w:r w:rsidR="006B7B14" w:rsidRPr="00C15A75">
          <w:rPr>
            <w:rStyle w:val="Hyperlink"/>
            <w:rFonts w:ascii="Calibri Light" w:eastAsia="SimSun" w:hAnsi="Calibri Light"/>
            <w:noProof/>
          </w:rPr>
          <w:t>Office 365 Business</w:t>
        </w:r>
        <w:r w:rsidR="006B7B14">
          <w:rPr>
            <w:noProof/>
            <w:webHidden/>
          </w:rPr>
          <w:tab/>
        </w:r>
        <w:r w:rsidR="006B7B14">
          <w:rPr>
            <w:noProof/>
            <w:webHidden/>
          </w:rPr>
          <w:fldChar w:fldCharType="begin"/>
        </w:r>
        <w:r w:rsidR="006B7B14">
          <w:rPr>
            <w:noProof/>
            <w:webHidden/>
          </w:rPr>
          <w:instrText xml:space="preserve"> PAGEREF _Toc523853409 \h </w:instrText>
        </w:r>
        <w:r w:rsidR="006B7B14">
          <w:rPr>
            <w:noProof/>
            <w:webHidden/>
          </w:rPr>
        </w:r>
        <w:r w:rsidR="006B7B14">
          <w:rPr>
            <w:noProof/>
            <w:webHidden/>
          </w:rPr>
          <w:fldChar w:fldCharType="separate"/>
        </w:r>
        <w:r w:rsidR="006B7B14">
          <w:rPr>
            <w:noProof/>
            <w:webHidden/>
          </w:rPr>
          <w:t>12</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10" w:history="1">
        <w:r w:rsidR="006B7B14" w:rsidRPr="00C15A75">
          <w:rPr>
            <w:rStyle w:val="Hyperlink"/>
            <w:rFonts w:ascii="Calibri Light" w:eastAsia="SimSun" w:hAnsi="Calibri Light"/>
            <w:noProof/>
          </w:rPr>
          <w:t>Office 365 Advanced Compliance</w:t>
        </w:r>
        <w:r w:rsidR="006B7B14">
          <w:rPr>
            <w:noProof/>
            <w:webHidden/>
          </w:rPr>
          <w:tab/>
        </w:r>
        <w:r w:rsidR="006B7B14">
          <w:rPr>
            <w:noProof/>
            <w:webHidden/>
          </w:rPr>
          <w:fldChar w:fldCharType="begin"/>
        </w:r>
        <w:r w:rsidR="006B7B14">
          <w:rPr>
            <w:noProof/>
            <w:webHidden/>
          </w:rPr>
          <w:instrText xml:space="preserve"> PAGEREF _Toc523853410 \h </w:instrText>
        </w:r>
        <w:r w:rsidR="006B7B14">
          <w:rPr>
            <w:noProof/>
            <w:webHidden/>
          </w:rPr>
        </w:r>
        <w:r w:rsidR="006B7B14">
          <w:rPr>
            <w:noProof/>
            <w:webHidden/>
          </w:rPr>
          <w:fldChar w:fldCharType="separate"/>
        </w:r>
        <w:r w:rsidR="006B7B14">
          <w:rPr>
            <w:noProof/>
            <w:webHidden/>
          </w:rPr>
          <w:t>12</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11" w:history="1">
        <w:r w:rsidR="006B7B14" w:rsidRPr="00C15A75">
          <w:rPr>
            <w:rStyle w:val="Hyperlink"/>
            <w:rFonts w:ascii="Calibri Light" w:eastAsia="SimSun" w:hAnsi="Calibri Light"/>
            <w:noProof/>
          </w:rPr>
          <w:t>Office 365 ProPlus</w:t>
        </w:r>
        <w:r w:rsidR="006B7B14">
          <w:rPr>
            <w:noProof/>
            <w:webHidden/>
          </w:rPr>
          <w:tab/>
        </w:r>
        <w:r w:rsidR="006B7B14">
          <w:rPr>
            <w:noProof/>
            <w:webHidden/>
          </w:rPr>
          <w:fldChar w:fldCharType="begin"/>
        </w:r>
        <w:r w:rsidR="006B7B14">
          <w:rPr>
            <w:noProof/>
            <w:webHidden/>
          </w:rPr>
          <w:instrText xml:space="preserve"> PAGEREF _Toc523853411 \h </w:instrText>
        </w:r>
        <w:r w:rsidR="006B7B14">
          <w:rPr>
            <w:noProof/>
            <w:webHidden/>
          </w:rPr>
        </w:r>
        <w:r w:rsidR="006B7B14">
          <w:rPr>
            <w:noProof/>
            <w:webHidden/>
          </w:rPr>
          <w:fldChar w:fldCharType="separate"/>
        </w:r>
        <w:r w:rsidR="006B7B14">
          <w:rPr>
            <w:noProof/>
            <w:webHidden/>
          </w:rPr>
          <w:t>12</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12" w:history="1">
        <w:r w:rsidR="006B7B14" w:rsidRPr="00C15A75">
          <w:rPr>
            <w:rStyle w:val="Hyperlink"/>
            <w:rFonts w:ascii="Calibri Light" w:eastAsia="SimSun" w:hAnsi="Calibri Light"/>
            <w:noProof/>
          </w:rPr>
          <w:t>Office Online</w:t>
        </w:r>
        <w:r w:rsidR="006B7B14">
          <w:rPr>
            <w:noProof/>
            <w:webHidden/>
          </w:rPr>
          <w:tab/>
        </w:r>
        <w:r w:rsidR="006B7B14">
          <w:rPr>
            <w:noProof/>
            <w:webHidden/>
          </w:rPr>
          <w:fldChar w:fldCharType="begin"/>
        </w:r>
        <w:r w:rsidR="006B7B14">
          <w:rPr>
            <w:noProof/>
            <w:webHidden/>
          </w:rPr>
          <w:instrText xml:space="preserve"> PAGEREF _Toc523853412 \h </w:instrText>
        </w:r>
        <w:r w:rsidR="006B7B14">
          <w:rPr>
            <w:noProof/>
            <w:webHidden/>
          </w:rPr>
        </w:r>
        <w:r w:rsidR="006B7B14">
          <w:rPr>
            <w:noProof/>
            <w:webHidden/>
          </w:rPr>
          <w:fldChar w:fldCharType="separate"/>
        </w:r>
        <w:r w:rsidR="006B7B14">
          <w:rPr>
            <w:noProof/>
            <w:webHidden/>
          </w:rPr>
          <w:t>13</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13" w:history="1">
        <w:r w:rsidR="006B7B14" w:rsidRPr="00C15A75">
          <w:rPr>
            <w:rStyle w:val="Hyperlink"/>
            <w:rFonts w:ascii="Calibri Light" w:eastAsia="SimSun" w:hAnsi="Calibri Light"/>
            <w:noProof/>
          </w:rPr>
          <w:t>Office 365</w:t>
        </w:r>
        <w:r w:rsidR="006B7B14" w:rsidRPr="00C15A75">
          <w:rPr>
            <w:rStyle w:val="Hyperlink"/>
            <w:rFonts w:eastAsia="SimSun"/>
            <w:noProof/>
          </w:rPr>
          <w:t xml:space="preserve"> </w:t>
        </w:r>
        <w:r w:rsidR="006B7B14" w:rsidRPr="00C15A75">
          <w:rPr>
            <w:rStyle w:val="Hyperlink"/>
            <w:rFonts w:eastAsia="SimSun" w:hAnsi="SimSun" w:cs="MingLiU" w:hint="eastAsia"/>
            <w:noProof/>
          </w:rPr>
          <w:t>视</w:t>
        </w:r>
        <w:r w:rsidR="006B7B14" w:rsidRPr="00C15A75">
          <w:rPr>
            <w:rStyle w:val="Hyperlink"/>
            <w:rFonts w:ascii="SimSun" w:eastAsia="SimSun" w:hAnsi="SimSun" w:cs="PMingLiU" w:hint="eastAsia"/>
            <w:noProof/>
          </w:rPr>
          <w:t>频</w:t>
        </w:r>
        <w:r w:rsidR="006B7B14">
          <w:rPr>
            <w:noProof/>
            <w:webHidden/>
          </w:rPr>
          <w:tab/>
        </w:r>
        <w:r w:rsidR="006B7B14">
          <w:rPr>
            <w:noProof/>
            <w:webHidden/>
          </w:rPr>
          <w:fldChar w:fldCharType="begin"/>
        </w:r>
        <w:r w:rsidR="006B7B14">
          <w:rPr>
            <w:noProof/>
            <w:webHidden/>
          </w:rPr>
          <w:instrText xml:space="preserve"> PAGEREF _Toc523853413 \h </w:instrText>
        </w:r>
        <w:r w:rsidR="006B7B14">
          <w:rPr>
            <w:noProof/>
            <w:webHidden/>
          </w:rPr>
        </w:r>
        <w:r w:rsidR="006B7B14">
          <w:rPr>
            <w:noProof/>
            <w:webHidden/>
          </w:rPr>
          <w:fldChar w:fldCharType="separate"/>
        </w:r>
        <w:r w:rsidR="006B7B14">
          <w:rPr>
            <w:noProof/>
            <w:webHidden/>
          </w:rPr>
          <w:t>13</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14" w:history="1">
        <w:r w:rsidR="006B7B14" w:rsidRPr="00C15A75">
          <w:rPr>
            <w:rStyle w:val="Hyperlink"/>
            <w:rFonts w:ascii="Calibri Light" w:eastAsia="SimSun" w:hAnsi="Calibri Light"/>
            <w:noProof/>
          </w:rPr>
          <w:t>OneDrive for Business</w:t>
        </w:r>
        <w:r w:rsidR="006B7B14">
          <w:rPr>
            <w:noProof/>
            <w:webHidden/>
          </w:rPr>
          <w:tab/>
        </w:r>
        <w:r w:rsidR="006B7B14">
          <w:rPr>
            <w:noProof/>
            <w:webHidden/>
          </w:rPr>
          <w:fldChar w:fldCharType="begin"/>
        </w:r>
        <w:r w:rsidR="006B7B14">
          <w:rPr>
            <w:noProof/>
            <w:webHidden/>
          </w:rPr>
          <w:instrText xml:space="preserve"> PAGEREF _Toc523853414 \h </w:instrText>
        </w:r>
        <w:r w:rsidR="006B7B14">
          <w:rPr>
            <w:noProof/>
            <w:webHidden/>
          </w:rPr>
        </w:r>
        <w:r w:rsidR="006B7B14">
          <w:rPr>
            <w:noProof/>
            <w:webHidden/>
          </w:rPr>
          <w:fldChar w:fldCharType="separate"/>
        </w:r>
        <w:r w:rsidR="006B7B14">
          <w:rPr>
            <w:noProof/>
            <w:webHidden/>
          </w:rPr>
          <w:t>13</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15" w:history="1">
        <w:r w:rsidR="006B7B14" w:rsidRPr="00C15A75">
          <w:rPr>
            <w:rStyle w:val="Hyperlink"/>
            <w:rFonts w:ascii="Calibri Light" w:eastAsia="SimSun" w:hAnsi="Calibri Light"/>
            <w:noProof/>
          </w:rPr>
          <w:t>Project Online</w:t>
        </w:r>
        <w:r w:rsidR="006B7B14">
          <w:rPr>
            <w:noProof/>
            <w:webHidden/>
          </w:rPr>
          <w:tab/>
        </w:r>
        <w:r w:rsidR="006B7B14">
          <w:rPr>
            <w:noProof/>
            <w:webHidden/>
          </w:rPr>
          <w:fldChar w:fldCharType="begin"/>
        </w:r>
        <w:r w:rsidR="006B7B14">
          <w:rPr>
            <w:noProof/>
            <w:webHidden/>
          </w:rPr>
          <w:instrText xml:space="preserve"> PAGEREF _Toc523853415 \h </w:instrText>
        </w:r>
        <w:r w:rsidR="006B7B14">
          <w:rPr>
            <w:noProof/>
            <w:webHidden/>
          </w:rPr>
        </w:r>
        <w:r w:rsidR="006B7B14">
          <w:rPr>
            <w:noProof/>
            <w:webHidden/>
          </w:rPr>
          <w:fldChar w:fldCharType="separate"/>
        </w:r>
        <w:r w:rsidR="006B7B14">
          <w:rPr>
            <w:noProof/>
            <w:webHidden/>
          </w:rPr>
          <w:t>14</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16" w:history="1">
        <w:r w:rsidR="006B7B14" w:rsidRPr="00C15A75">
          <w:rPr>
            <w:rStyle w:val="Hyperlink"/>
            <w:rFonts w:ascii="Calibri Light" w:eastAsia="SimSun" w:hAnsi="Calibri Light"/>
            <w:noProof/>
          </w:rPr>
          <w:t>SharePoint Online</w:t>
        </w:r>
        <w:r w:rsidR="006B7B14">
          <w:rPr>
            <w:noProof/>
            <w:webHidden/>
          </w:rPr>
          <w:tab/>
        </w:r>
        <w:r w:rsidR="006B7B14">
          <w:rPr>
            <w:noProof/>
            <w:webHidden/>
          </w:rPr>
          <w:fldChar w:fldCharType="begin"/>
        </w:r>
        <w:r w:rsidR="006B7B14">
          <w:rPr>
            <w:noProof/>
            <w:webHidden/>
          </w:rPr>
          <w:instrText xml:space="preserve"> PAGEREF _Toc523853416 \h </w:instrText>
        </w:r>
        <w:r w:rsidR="006B7B14">
          <w:rPr>
            <w:noProof/>
            <w:webHidden/>
          </w:rPr>
        </w:r>
        <w:r w:rsidR="006B7B14">
          <w:rPr>
            <w:noProof/>
            <w:webHidden/>
          </w:rPr>
          <w:fldChar w:fldCharType="separate"/>
        </w:r>
        <w:r w:rsidR="006B7B14">
          <w:rPr>
            <w:noProof/>
            <w:webHidden/>
          </w:rPr>
          <w:t>14</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17" w:history="1">
        <w:r w:rsidR="006B7B14" w:rsidRPr="00C15A75">
          <w:rPr>
            <w:rStyle w:val="Hyperlink"/>
            <w:rFonts w:ascii="Calibri Light" w:eastAsia="SimSun" w:hAnsi="Calibri Light"/>
            <w:noProof/>
          </w:rPr>
          <w:t>Skype for Business Online</w:t>
        </w:r>
        <w:r w:rsidR="006B7B14">
          <w:rPr>
            <w:noProof/>
            <w:webHidden/>
          </w:rPr>
          <w:tab/>
        </w:r>
        <w:r w:rsidR="006B7B14">
          <w:rPr>
            <w:noProof/>
            <w:webHidden/>
          </w:rPr>
          <w:fldChar w:fldCharType="begin"/>
        </w:r>
        <w:r w:rsidR="006B7B14">
          <w:rPr>
            <w:noProof/>
            <w:webHidden/>
          </w:rPr>
          <w:instrText xml:space="preserve"> PAGEREF _Toc523853417 \h </w:instrText>
        </w:r>
        <w:r w:rsidR="006B7B14">
          <w:rPr>
            <w:noProof/>
            <w:webHidden/>
          </w:rPr>
        </w:r>
        <w:r w:rsidR="006B7B14">
          <w:rPr>
            <w:noProof/>
            <w:webHidden/>
          </w:rPr>
          <w:fldChar w:fldCharType="separate"/>
        </w:r>
        <w:r w:rsidR="006B7B14">
          <w:rPr>
            <w:noProof/>
            <w:webHidden/>
          </w:rPr>
          <w:t>14</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18" w:history="1">
        <w:r w:rsidR="006B7B14" w:rsidRPr="00C15A75">
          <w:rPr>
            <w:rStyle w:val="Hyperlink"/>
            <w:rFonts w:ascii="Calibri Light" w:eastAsia="SimSun" w:hAnsi="Calibri Light"/>
            <w:noProof/>
          </w:rPr>
          <w:t xml:space="preserve">Skype for Business Online – PSTN </w:t>
        </w:r>
        <w:r w:rsidR="006B7B14" w:rsidRPr="00C15A75">
          <w:rPr>
            <w:rStyle w:val="Hyperlink"/>
            <w:rFonts w:ascii="Calibri Light" w:eastAsia="SimSun" w:hAnsi="Calibri Light" w:hint="eastAsia"/>
            <w:noProof/>
          </w:rPr>
          <w:t>通话和</w:t>
        </w:r>
        <w:r w:rsidR="006B7B14" w:rsidRPr="00C15A75">
          <w:rPr>
            <w:rStyle w:val="Hyperlink"/>
            <w:rFonts w:ascii="Calibri Light" w:eastAsia="SimSun" w:hAnsi="Calibri Light"/>
            <w:noProof/>
          </w:rPr>
          <w:t xml:space="preserve"> PSTN </w:t>
        </w:r>
        <w:r w:rsidR="006B7B14" w:rsidRPr="00C15A75">
          <w:rPr>
            <w:rStyle w:val="Hyperlink"/>
            <w:rFonts w:ascii="Calibri Light" w:eastAsia="SimSun" w:hAnsi="Calibri Light" w:hint="eastAsia"/>
            <w:noProof/>
          </w:rPr>
          <w:t>会议</w:t>
        </w:r>
        <w:r w:rsidR="006B7B14">
          <w:rPr>
            <w:noProof/>
            <w:webHidden/>
          </w:rPr>
          <w:tab/>
        </w:r>
        <w:r w:rsidR="006B7B14">
          <w:rPr>
            <w:noProof/>
            <w:webHidden/>
          </w:rPr>
          <w:fldChar w:fldCharType="begin"/>
        </w:r>
        <w:r w:rsidR="006B7B14">
          <w:rPr>
            <w:noProof/>
            <w:webHidden/>
          </w:rPr>
          <w:instrText xml:space="preserve"> PAGEREF _Toc523853418 \h </w:instrText>
        </w:r>
        <w:r w:rsidR="006B7B14">
          <w:rPr>
            <w:noProof/>
            <w:webHidden/>
          </w:rPr>
        </w:r>
        <w:r w:rsidR="006B7B14">
          <w:rPr>
            <w:noProof/>
            <w:webHidden/>
          </w:rPr>
          <w:fldChar w:fldCharType="separate"/>
        </w:r>
        <w:r w:rsidR="006B7B14">
          <w:rPr>
            <w:noProof/>
            <w:webHidden/>
          </w:rPr>
          <w:t>15</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19" w:history="1">
        <w:r w:rsidR="006B7B14" w:rsidRPr="00C15A75">
          <w:rPr>
            <w:rStyle w:val="Hyperlink"/>
            <w:rFonts w:ascii="Calibri Light" w:eastAsia="SimSun" w:hAnsi="Calibri Light"/>
            <w:noProof/>
          </w:rPr>
          <w:t xml:space="preserve">Skype for Business Online – </w:t>
        </w:r>
        <w:r w:rsidR="006B7B14" w:rsidRPr="00C15A75">
          <w:rPr>
            <w:rStyle w:val="Hyperlink"/>
            <w:rFonts w:ascii="Calibri Light" w:eastAsia="SimSun" w:hAnsi="Calibri Light" w:hint="eastAsia"/>
            <w:noProof/>
          </w:rPr>
          <w:t>语音质量</w:t>
        </w:r>
        <w:r w:rsidR="006B7B14">
          <w:rPr>
            <w:noProof/>
            <w:webHidden/>
          </w:rPr>
          <w:tab/>
        </w:r>
        <w:r w:rsidR="006B7B14">
          <w:rPr>
            <w:noProof/>
            <w:webHidden/>
          </w:rPr>
          <w:fldChar w:fldCharType="begin"/>
        </w:r>
        <w:r w:rsidR="006B7B14">
          <w:rPr>
            <w:noProof/>
            <w:webHidden/>
          </w:rPr>
          <w:instrText xml:space="preserve"> PAGEREF _Toc523853419 \h </w:instrText>
        </w:r>
        <w:r w:rsidR="006B7B14">
          <w:rPr>
            <w:noProof/>
            <w:webHidden/>
          </w:rPr>
        </w:r>
        <w:r w:rsidR="006B7B14">
          <w:rPr>
            <w:noProof/>
            <w:webHidden/>
          </w:rPr>
          <w:fldChar w:fldCharType="separate"/>
        </w:r>
        <w:r w:rsidR="006B7B14">
          <w:rPr>
            <w:noProof/>
            <w:webHidden/>
          </w:rPr>
          <w:t>15</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20" w:history="1">
        <w:r w:rsidR="006B7B14" w:rsidRPr="00C15A75">
          <w:rPr>
            <w:rStyle w:val="Hyperlink"/>
            <w:rFonts w:ascii="Calibri Light" w:eastAsia="SimSun" w:hAnsi="Calibri Light" w:cs="Calibri Light"/>
            <w:noProof/>
          </w:rPr>
          <w:t>Workplace Analytics</w:t>
        </w:r>
        <w:r w:rsidR="006B7B14">
          <w:rPr>
            <w:noProof/>
            <w:webHidden/>
          </w:rPr>
          <w:tab/>
        </w:r>
        <w:r w:rsidR="006B7B14">
          <w:rPr>
            <w:noProof/>
            <w:webHidden/>
          </w:rPr>
          <w:fldChar w:fldCharType="begin"/>
        </w:r>
        <w:r w:rsidR="006B7B14">
          <w:rPr>
            <w:noProof/>
            <w:webHidden/>
          </w:rPr>
          <w:instrText xml:space="preserve"> PAGEREF _Toc523853420 \h </w:instrText>
        </w:r>
        <w:r w:rsidR="006B7B14">
          <w:rPr>
            <w:noProof/>
            <w:webHidden/>
          </w:rPr>
        </w:r>
        <w:r w:rsidR="006B7B14">
          <w:rPr>
            <w:noProof/>
            <w:webHidden/>
          </w:rPr>
          <w:fldChar w:fldCharType="separate"/>
        </w:r>
        <w:r w:rsidR="006B7B14">
          <w:rPr>
            <w:noProof/>
            <w:webHidden/>
          </w:rPr>
          <w:t>16</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21" w:history="1">
        <w:r w:rsidR="006B7B14" w:rsidRPr="00C15A75">
          <w:rPr>
            <w:rStyle w:val="Hyperlink"/>
            <w:rFonts w:ascii="Calibri Light" w:eastAsia="SimSun" w:hAnsi="Calibri Light"/>
            <w:noProof/>
          </w:rPr>
          <w:t>Yammer Enterprise</w:t>
        </w:r>
        <w:r w:rsidR="006B7B14">
          <w:rPr>
            <w:noProof/>
            <w:webHidden/>
          </w:rPr>
          <w:tab/>
        </w:r>
        <w:r w:rsidR="006B7B14">
          <w:rPr>
            <w:noProof/>
            <w:webHidden/>
          </w:rPr>
          <w:fldChar w:fldCharType="begin"/>
        </w:r>
        <w:r w:rsidR="006B7B14">
          <w:rPr>
            <w:noProof/>
            <w:webHidden/>
          </w:rPr>
          <w:instrText xml:space="preserve"> PAGEREF _Toc523853421 \h </w:instrText>
        </w:r>
        <w:r w:rsidR="006B7B14">
          <w:rPr>
            <w:noProof/>
            <w:webHidden/>
          </w:rPr>
        </w:r>
        <w:r w:rsidR="006B7B14">
          <w:rPr>
            <w:noProof/>
            <w:webHidden/>
          </w:rPr>
          <w:fldChar w:fldCharType="separate"/>
        </w:r>
        <w:r w:rsidR="006B7B14">
          <w:rPr>
            <w:noProof/>
            <w:webHidden/>
          </w:rPr>
          <w:t>16</w:t>
        </w:r>
        <w:r w:rsidR="006B7B14">
          <w:rPr>
            <w:noProof/>
            <w:webHidden/>
          </w:rPr>
          <w:fldChar w:fldCharType="end"/>
        </w:r>
      </w:hyperlink>
    </w:p>
    <w:p w:rsidR="006B7B14" w:rsidRDefault="004B72FE">
      <w:pPr>
        <w:pStyle w:val="TOC2"/>
        <w:tabs>
          <w:tab w:val="right" w:leader="dot" w:pos="5030"/>
        </w:tabs>
        <w:rPr>
          <w:rFonts w:eastAsiaTheme="minorEastAsia"/>
          <w:b w:val="0"/>
          <w:smallCaps w:val="0"/>
          <w:noProof/>
          <w:sz w:val="22"/>
          <w:lang w:val="en-US" w:eastAsia="en-US" w:bidi="ar-SA"/>
        </w:rPr>
      </w:pPr>
      <w:hyperlink w:anchor="_Toc523853422" w:history="1">
        <w:r w:rsidR="006B7B14" w:rsidRPr="00C15A75">
          <w:rPr>
            <w:rStyle w:val="Hyperlink"/>
            <w:rFonts w:ascii="Calibri Light" w:eastAsia="SimSun" w:hAnsi="Calibri Light"/>
            <w:noProof/>
          </w:rPr>
          <w:t>Microsoft Azure</w:t>
        </w:r>
        <w:r w:rsidR="006B7B14" w:rsidRPr="00C15A75">
          <w:rPr>
            <w:rStyle w:val="Hyperlink"/>
            <w:rFonts w:eastAsia="SimSun"/>
            <w:noProof/>
          </w:rPr>
          <w:t xml:space="preserve"> </w:t>
        </w:r>
        <w:r w:rsidR="006B7B14" w:rsidRPr="00C15A75">
          <w:rPr>
            <w:rStyle w:val="Hyperlink"/>
            <w:rFonts w:eastAsia="SimSun" w:hAnsi="SimSun" w:cs="MS Gothic" w:hint="eastAsia"/>
            <w:noProof/>
          </w:rPr>
          <w:t>服</w:t>
        </w:r>
        <w:r w:rsidR="006B7B14" w:rsidRPr="00C15A75">
          <w:rPr>
            <w:rStyle w:val="Hyperlink"/>
            <w:rFonts w:ascii="SimSun" w:eastAsia="SimSun" w:hAnsi="SimSun" w:cs="PMingLiU" w:hint="eastAsia"/>
            <w:noProof/>
          </w:rPr>
          <w:t>务</w:t>
        </w:r>
        <w:r w:rsidR="006B7B14">
          <w:rPr>
            <w:noProof/>
            <w:webHidden/>
          </w:rPr>
          <w:tab/>
        </w:r>
        <w:r w:rsidR="006B7B14">
          <w:rPr>
            <w:noProof/>
            <w:webHidden/>
          </w:rPr>
          <w:fldChar w:fldCharType="begin"/>
        </w:r>
        <w:r w:rsidR="006B7B14">
          <w:rPr>
            <w:noProof/>
            <w:webHidden/>
          </w:rPr>
          <w:instrText xml:space="preserve"> PAGEREF _Toc523853422 \h </w:instrText>
        </w:r>
        <w:r w:rsidR="006B7B14">
          <w:rPr>
            <w:noProof/>
            <w:webHidden/>
          </w:rPr>
        </w:r>
        <w:r w:rsidR="006B7B14">
          <w:rPr>
            <w:noProof/>
            <w:webHidden/>
          </w:rPr>
          <w:fldChar w:fldCharType="separate"/>
        </w:r>
        <w:r w:rsidR="006B7B14">
          <w:rPr>
            <w:noProof/>
            <w:webHidden/>
          </w:rPr>
          <w:t>16</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23" w:history="1">
        <w:r w:rsidR="006B7B14" w:rsidRPr="00C15A75">
          <w:rPr>
            <w:rStyle w:val="Hyperlink"/>
            <w:rFonts w:ascii="Calibri Light" w:eastAsia="SimSun" w:hAnsi="Calibri Light"/>
            <w:noProof/>
          </w:rPr>
          <w:t xml:space="preserve">AD </w:t>
        </w:r>
        <w:r w:rsidR="006B7B14" w:rsidRPr="00C15A75">
          <w:rPr>
            <w:rStyle w:val="Hyperlink"/>
            <w:rFonts w:ascii="Calibri Light" w:eastAsia="SimSun" w:hAnsi="Calibri Light" w:hint="eastAsia"/>
            <w:noProof/>
          </w:rPr>
          <w:t>域服务</w:t>
        </w:r>
        <w:r w:rsidR="006B7B14">
          <w:rPr>
            <w:noProof/>
            <w:webHidden/>
          </w:rPr>
          <w:tab/>
        </w:r>
        <w:r w:rsidR="006B7B14">
          <w:rPr>
            <w:noProof/>
            <w:webHidden/>
          </w:rPr>
          <w:fldChar w:fldCharType="begin"/>
        </w:r>
        <w:r w:rsidR="006B7B14">
          <w:rPr>
            <w:noProof/>
            <w:webHidden/>
          </w:rPr>
          <w:instrText xml:space="preserve"> PAGEREF _Toc523853423 \h </w:instrText>
        </w:r>
        <w:r w:rsidR="006B7B14">
          <w:rPr>
            <w:noProof/>
            <w:webHidden/>
          </w:rPr>
        </w:r>
        <w:r w:rsidR="006B7B14">
          <w:rPr>
            <w:noProof/>
            <w:webHidden/>
          </w:rPr>
          <w:fldChar w:fldCharType="separate"/>
        </w:r>
        <w:r w:rsidR="006B7B14">
          <w:rPr>
            <w:noProof/>
            <w:webHidden/>
          </w:rPr>
          <w:t>16</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24" w:history="1">
        <w:r w:rsidR="006B7B14" w:rsidRPr="00C15A75">
          <w:rPr>
            <w:rStyle w:val="Hyperlink"/>
            <w:rFonts w:ascii="Calibri Light" w:eastAsia="SimSun" w:hAnsi="Calibri Light"/>
            <w:noProof/>
          </w:rPr>
          <w:t>Analysis Services</w:t>
        </w:r>
        <w:r w:rsidR="006B7B14">
          <w:rPr>
            <w:noProof/>
            <w:webHidden/>
          </w:rPr>
          <w:tab/>
        </w:r>
        <w:r w:rsidR="006B7B14">
          <w:rPr>
            <w:noProof/>
            <w:webHidden/>
          </w:rPr>
          <w:fldChar w:fldCharType="begin"/>
        </w:r>
        <w:r w:rsidR="006B7B14">
          <w:rPr>
            <w:noProof/>
            <w:webHidden/>
          </w:rPr>
          <w:instrText xml:space="preserve"> PAGEREF _Toc523853424 \h </w:instrText>
        </w:r>
        <w:r w:rsidR="006B7B14">
          <w:rPr>
            <w:noProof/>
            <w:webHidden/>
          </w:rPr>
        </w:r>
        <w:r w:rsidR="006B7B14">
          <w:rPr>
            <w:noProof/>
            <w:webHidden/>
          </w:rPr>
          <w:fldChar w:fldCharType="separate"/>
        </w:r>
        <w:r w:rsidR="006B7B14">
          <w:rPr>
            <w:noProof/>
            <w:webHidden/>
          </w:rPr>
          <w:t>17</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25" w:history="1">
        <w:r w:rsidR="006B7B14" w:rsidRPr="00C15A75">
          <w:rPr>
            <w:rStyle w:val="Hyperlink"/>
            <w:rFonts w:ascii="Calibri Light" w:eastAsia="SimSun" w:hAnsi="Calibri Light"/>
            <w:noProof/>
          </w:rPr>
          <w:t xml:space="preserve">API </w:t>
        </w:r>
        <w:r w:rsidR="006B7B14" w:rsidRPr="00C15A75">
          <w:rPr>
            <w:rStyle w:val="Hyperlink"/>
            <w:rFonts w:eastAsia="SimSun" w:hAnsi="SimSun" w:cs="MS Gothic" w:hint="eastAsia"/>
            <w:noProof/>
          </w:rPr>
          <w:t>管理服</w:t>
        </w:r>
        <w:r w:rsidR="006B7B14" w:rsidRPr="00C15A75">
          <w:rPr>
            <w:rStyle w:val="Hyperlink"/>
            <w:rFonts w:ascii="SimSun" w:eastAsia="SimSun" w:hAnsi="SimSun" w:cs="PMingLiU" w:hint="eastAsia"/>
            <w:noProof/>
          </w:rPr>
          <w:t>务</w:t>
        </w:r>
        <w:r w:rsidR="006B7B14">
          <w:rPr>
            <w:noProof/>
            <w:webHidden/>
          </w:rPr>
          <w:tab/>
        </w:r>
        <w:r w:rsidR="006B7B14">
          <w:rPr>
            <w:noProof/>
            <w:webHidden/>
          </w:rPr>
          <w:fldChar w:fldCharType="begin"/>
        </w:r>
        <w:r w:rsidR="006B7B14">
          <w:rPr>
            <w:noProof/>
            <w:webHidden/>
          </w:rPr>
          <w:instrText xml:space="preserve"> PAGEREF _Toc523853425 \h </w:instrText>
        </w:r>
        <w:r w:rsidR="006B7B14">
          <w:rPr>
            <w:noProof/>
            <w:webHidden/>
          </w:rPr>
        </w:r>
        <w:r w:rsidR="006B7B14">
          <w:rPr>
            <w:noProof/>
            <w:webHidden/>
          </w:rPr>
          <w:fldChar w:fldCharType="separate"/>
        </w:r>
        <w:r w:rsidR="006B7B14">
          <w:rPr>
            <w:noProof/>
            <w:webHidden/>
          </w:rPr>
          <w:t>17</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26" w:history="1">
        <w:r w:rsidR="006B7B14" w:rsidRPr="00C15A75">
          <w:rPr>
            <w:rStyle w:val="Hyperlink"/>
            <w:rFonts w:eastAsia="SimSun" w:hAnsi="SimSun" w:cs="MingLiU" w:hint="eastAsia"/>
            <w:noProof/>
          </w:rPr>
          <w:t>应用服务</w:t>
        </w:r>
        <w:r w:rsidR="006B7B14">
          <w:rPr>
            <w:noProof/>
            <w:webHidden/>
          </w:rPr>
          <w:tab/>
        </w:r>
        <w:r w:rsidR="006B7B14">
          <w:rPr>
            <w:noProof/>
            <w:webHidden/>
          </w:rPr>
          <w:fldChar w:fldCharType="begin"/>
        </w:r>
        <w:r w:rsidR="006B7B14">
          <w:rPr>
            <w:noProof/>
            <w:webHidden/>
          </w:rPr>
          <w:instrText xml:space="preserve"> PAGEREF _Toc523853426 \h </w:instrText>
        </w:r>
        <w:r w:rsidR="006B7B14">
          <w:rPr>
            <w:noProof/>
            <w:webHidden/>
          </w:rPr>
        </w:r>
        <w:r w:rsidR="006B7B14">
          <w:rPr>
            <w:noProof/>
            <w:webHidden/>
          </w:rPr>
          <w:fldChar w:fldCharType="separate"/>
        </w:r>
        <w:r w:rsidR="006B7B14">
          <w:rPr>
            <w:noProof/>
            <w:webHidden/>
          </w:rPr>
          <w:t>18</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27" w:history="1">
        <w:r w:rsidR="006B7B14" w:rsidRPr="00C15A75">
          <w:rPr>
            <w:rStyle w:val="Hyperlink"/>
            <w:rFonts w:ascii="Calibri" w:eastAsia="SimSun" w:hAnsi="SimSun" w:cs="MingLiU" w:hint="eastAsia"/>
            <w:noProof/>
          </w:rPr>
          <w:t>应用程序网关</w:t>
        </w:r>
        <w:r w:rsidR="006B7B14">
          <w:rPr>
            <w:noProof/>
            <w:webHidden/>
          </w:rPr>
          <w:tab/>
        </w:r>
        <w:r w:rsidR="006B7B14">
          <w:rPr>
            <w:noProof/>
            <w:webHidden/>
          </w:rPr>
          <w:fldChar w:fldCharType="begin"/>
        </w:r>
        <w:r w:rsidR="006B7B14">
          <w:rPr>
            <w:noProof/>
            <w:webHidden/>
          </w:rPr>
          <w:instrText xml:space="preserve"> PAGEREF _Toc523853427 \h </w:instrText>
        </w:r>
        <w:r w:rsidR="006B7B14">
          <w:rPr>
            <w:noProof/>
            <w:webHidden/>
          </w:rPr>
        </w:r>
        <w:r w:rsidR="006B7B14">
          <w:rPr>
            <w:noProof/>
            <w:webHidden/>
          </w:rPr>
          <w:fldChar w:fldCharType="separate"/>
        </w:r>
        <w:r w:rsidR="006B7B14">
          <w:rPr>
            <w:noProof/>
            <w:webHidden/>
          </w:rPr>
          <w:t>18</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28" w:history="1">
        <w:r w:rsidR="006B7B14" w:rsidRPr="00C15A75">
          <w:rPr>
            <w:rStyle w:val="Hyperlink"/>
            <w:rFonts w:ascii="Calibri Light" w:eastAsia="SimSun" w:hAnsi="Calibri Light"/>
            <w:noProof/>
          </w:rPr>
          <w:t>Application Insights</w:t>
        </w:r>
        <w:r w:rsidR="006B7B14">
          <w:rPr>
            <w:noProof/>
            <w:webHidden/>
          </w:rPr>
          <w:tab/>
        </w:r>
        <w:r w:rsidR="006B7B14">
          <w:rPr>
            <w:noProof/>
            <w:webHidden/>
          </w:rPr>
          <w:fldChar w:fldCharType="begin"/>
        </w:r>
        <w:r w:rsidR="006B7B14">
          <w:rPr>
            <w:noProof/>
            <w:webHidden/>
          </w:rPr>
          <w:instrText xml:space="preserve"> PAGEREF _Toc523853428 \h </w:instrText>
        </w:r>
        <w:r w:rsidR="006B7B14">
          <w:rPr>
            <w:noProof/>
            <w:webHidden/>
          </w:rPr>
        </w:r>
        <w:r w:rsidR="006B7B14">
          <w:rPr>
            <w:noProof/>
            <w:webHidden/>
          </w:rPr>
          <w:fldChar w:fldCharType="separate"/>
        </w:r>
        <w:r w:rsidR="006B7B14">
          <w:rPr>
            <w:noProof/>
            <w:webHidden/>
          </w:rPr>
          <w:t>19</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29" w:history="1">
        <w:r w:rsidR="006B7B14" w:rsidRPr="00C15A75">
          <w:rPr>
            <w:rStyle w:val="Hyperlink"/>
            <w:rFonts w:eastAsia="SimSun" w:hAnsi="SimSun" w:hint="eastAsia"/>
            <w:noProof/>
          </w:rPr>
          <w:t>自动化服务</w:t>
        </w:r>
        <w:r w:rsidR="006B7B14" w:rsidRPr="00C15A75">
          <w:rPr>
            <w:rStyle w:val="Hyperlink"/>
            <w:rFonts w:eastAsia="SimSun"/>
            <w:noProof/>
          </w:rPr>
          <w:t xml:space="preserve"> - </w:t>
        </w:r>
        <w:r w:rsidR="006B7B14" w:rsidRPr="00C15A75">
          <w:rPr>
            <w:rStyle w:val="Hyperlink"/>
            <w:rFonts w:eastAsia="SimSun" w:hAnsi="SimSun" w:hint="eastAsia"/>
            <w:noProof/>
          </w:rPr>
          <w:t>理想状态配置</w:t>
        </w:r>
        <w:r w:rsidR="006B7B14" w:rsidRPr="00C15A75">
          <w:rPr>
            <w:rStyle w:val="Hyperlink"/>
            <w:rFonts w:eastAsia="SimSun"/>
            <w:noProof/>
          </w:rPr>
          <w:t xml:space="preserve"> </w:t>
        </w:r>
        <w:r w:rsidR="006B7B14" w:rsidRPr="00C15A75">
          <w:rPr>
            <w:rStyle w:val="Hyperlink"/>
            <w:rFonts w:ascii="Calibri Light" w:eastAsia="SimSun" w:hAnsi="Calibri Light"/>
            <w:noProof/>
          </w:rPr>
          <w:t>(DSC)</w:t>
        </w:r>
        <w:r w:rsidR="006B7B14">
          <w:rPr>
            <w:noProof/>
            <w:webHidden/>
          </w:rPr>
          <w:tab/>
        </w:r>
        <w:r w:rsidR="006B7B14">
          <w:rPr>
            <w:noProof/>
            <w:webHidden/>
          </w:rPr>
          <w:fldChar w:fldCharType="begin"/>
        </w:r>
        <w:r w:rsidR="006B7B14">
          <w:rPr>
            <w:noProof/>
            <w:webHidden/>
          </w:rPr>
          <w:instrText xml:space="preserve"> PAGEREF _Toc523853429 \h </w:instrText>
        </w:r>
        <w:r w:rsidR="006B7B14">
          <w:rPr>
            <w:noProof/>
            <w:webHidden/>
          </w:rPr>
        </w:r>
        <w:r w:rsidR="006B7B14">
          <w:rPr>
            <w:noProof/>
            <w:webHidden/>
          </w:rPr>
          <w:fldChar w:fldCharType="separate"/>
        </w:r>
        <w:r w:rsidR="006B7B14">
          <w:rPr>
            <w:noProof/>
            <w:webHidden/>
          </w:rPr>
          <w:t>19</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30" w:history="1">
        <w:r w:rsidR="006B7B14" w:rsidRPr="00C15A75">
          <w:rPr>
            <w:rStyle w:val="Hyperlink"/>
            <w:rFonts w:eastAsia="SimSun" w:hAnsi="SimSun" w:hint="eastAsia"/>
            <w:noProof/>
          </w:rPr>
          <w:t>自动化服务</w:t>
        </w:r>
        <w:r w:rsidR="006B7B14" w:rsidRPr="00C15A75">
          <w:rPr>
            <w:rStyle w:val="Hyperlink"/>
            <w:rFonts w:eastAsia="SimSun"/>
            <w:noProof/>
          </w:rPr>
          <w:t xml:space="preserve"> - </w:t>
        </w:r>
        <w:r w:rsidR="006B7B14" w:rsidRPr="00C15A75">
          <w:rPr>
            <w:rStyle w:val="Hyperlink"/>
            <w:rFonts w:eastAsia="SimSun" w:hAnsi="SimSun" w:hint="eastAsia"/>
            <w:noProof/>
          </w:rPr>
          <w:t>流程自动化</w:t>
        </w:r>
        <w:r w:rsidR="006B7B14">
          <w:rPr>
            <w:noProof/>
            <w:webHidden/>
          </w:rPr>
          <w:tab/>
        </w:r>
        <w:r w:rsidR="006B7B14">
          <w:rPr>
            <w:noProof/>
            <w:webHidden/>
          </w:rPr>
          <w:fldChar w:fldCharType="begin"/>
        </w:r>
        <w:r w:rsidR="006B7B14">
          <w:rPr>
            <w:noProof/>
            <w:webHidden/>
          </w:rPr>
          <w:instrText xml:space="preserve"> PAGEREF _Toc523853430 \h </w:instrText>
        </w:r>
        <w:r w:rsidR="006B7B14">
          <w:rPr>
            <w:noProof/>
            <w:webHidden/>
          </w:rPr>
        </w:r>
        <w:r w:rsidR="006B7B14">
          <w:rPr>
            <w:noProof/>
            <w:webHidden/>
          </w:rPr>
          <w:fldChar w:fldCharType="separate"/>
        </w:r>
        <w:r w:rsidR="006B7B14">
          <w:rPr>
            <w:noProof/>
            <w:webHidden/>
          </w:rPr>
          <w:t>19</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31" w:history="1">
        <w:r w:rsidR="006B7B14" w:rsidRPr="00C15A75">
          <w:rPr>
            <w:rStyle w:val="Hyperlink"/>
            <w:noProof/>
          </w:rPr>
          <w:t>Azure</w:t>
        </w:r>
        <w:r w:rsidR="006B7B14" w:rsidRPr="00C15A75">
          <w:rPr>
            <w:rStyle w:val="Hyperlink"/>
            <w:rFonts w:eastAsia="SimSun"/>
            <w:noProof/>
          </w:rPr>
          <w:t xml:space="preserve"> </w:t>
        </w:r>
        <w:r w:rsidR="006B7B14" w:rsidRPr="00C15A75">
          <w:rPr>
            <w:rStyle w:val="Hyperlink"/>
            <w:rFonts w:eastAsia="SimSun" w:hint="eastAsia"/>
            <w:noProof/>
          </w:rPr>
          <w:t>高级威胁防护</w:t>
        </w:r>
        <w:r w:rsidR="006B7B14">
          <w:rPr>
            <w:noProof/>
            <w:webHidden/>
          </w:rPr>
          <w:tab/>
        </w:r>
        <w:r w:rsidR="006B7B14">
          <w:rPr>
            <w:noProof/>
            <w:webHidden/>
          </w:rPr>
          <w:fldChar w:fldCharType="begin"/>
        </w:r>
        <w:r w:rsidR="006B7B14">
          <w:rPr>
            <w:noProof/>
            <w:webHidden/>
          </w:rPr>
          <w:instrText xml:space="preserve"> PAGEREF _Toc523853431 \h </w:instrText>
        </w:r>
        <w:r w:rsidR="006B7B14">
          <w:rPr>
            <w:noProof/>
            <w:webHidden/>
          </w:rPr>
        </w:r>
        <w:r w:rsidR="006B7B14">
          <w:rPr>
            <w:noProof/>
            <w:webHidden/>
          </w:rPr>
          <w:fldChar w:fldCharType="separate"/>
        </w:r>
        <w:r w:rsidR="006B7B14">
          <w:rPr>
            <w:noProof/>
            <w:webHidden/>
          </w:rPr>
          <w:t>20</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32" w:history="1">
        <w:r w:rsidR="006B7B14" w:rsidRPr="00C15A75">
          <w:rPr>
            <w:rStyle w:val="Hyperlink"/>
            <w:noProof/>
            <w:lang w:eastAsia="en-US"/>
          </w:rPr>
          <w:t>Azure</w:t>
        </w:r>
        <w:r w:rsidR="006B7B14" w:rsidRPr="00C15A75">
          <w:rPr>
            <w:rStyle w:val="Hyperlink"/>
            <w:rFonts w:eastAsia="SimSun"/>
            <w:noProof/>
          </w:rPr>
          <w:t xml:space="preserve"> </w:t>
        </w:r>
        <w:r w:rsidR="006B7B14" w:rsidRPr="00C15A75">
          <w:rPr>
            <w:rStyle w:val="Hyperlink"/>
            <w:rFonts w:eastAsia="SimSun" w:hint="eastAsia"/>
            <w:noProof/>
          </w:rPr>
          <w:t>机器人服务</w:t>
        </w:r>
        <w:r w:rsidR="006B7B14">
          <w:rPr>
            <w:noProof/>
            <w:webHidden/>
          </w:rPr>
          <w:tab/>
        </w:r>
        <w:r w:rsidR="006B7B14">
          <w:rPr>
            <w:noProof/>
            <w:webHidden/>
          </w:rPr>
          <w:fldChar w:fldCharType="begin"/>
        </w:r>
        <w:r w:rsidR="006B7B14">
          <w:rPr>
            <w:noProof/>
            <w:webHidden/>
          </w:rPr>
          <w:instrText xml:space="preserve"> PAGEREF _Toc523853432 \h </w:instrText>
        </w:r>
        <w:r w:rsidR="006B7B14">
          <w:rPr>
            <w:noProof/>
            <w:webHidden/>
          </w:rPr>
        </w:r>
        <w:r w:rsidR="006B7B14">
          <w:rPr>
            <w:noProof/>
            <w:webHidden/>
          </w:rPr>
          <w:fldChar w:fldCharType="separate"/>
        </w:r>
        <w:r w:rsidR="006B7B14">
          <w:rPr>
            <w:noProof/>
            <w:webHidden/>
          </w:rPr>
          <w:t>20</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33" w:history="1">
        <w:r w:rsidR="006B7B14" w:rsidRPr="00C15A75">
          <w:rPr>
            <w:rStyle w:val="Hyperlink"/>
            <w:noProof/>
            <w:lang w:eastAsia="en-US"/>
          </w:rPr>
          <w:t>Azure</w:t>
        </w:r>
        <w:r w:rsidR="006B7B14" w:rsidRPr="00C15A75">
          <w:rPr>
            <w:rStyle w:val="Hyperlink"/>
            <w:rFonts w:eastAsia="SimSun"/>
            <w:noProof/>
          </w:rPr>
          <w:t xml:space="preserve"> </w:t>
        </w:r>
        <w:r w:rsidR="006B7B14" w:rsidRPr="00C15A75">
          <w:rPr>
            <w:rStyle w:val="Hyperlink"/>
            <w:rFonts w:eastAsia="SimSun" w:hint="eastAsia"/>
            <w:noProof/>
          </w:rPr>
          <w:t>容器实例</w:t>
        </w:r>
        <w:r w:rsidR="006B7B14">
          <w:rPr>
            <w:noProof/>
            <w:webHidden/>
          </w:rPr>
          <w:tab/>
        </w:r>
        <w:r w:rsidR="006B7B14">
          <w:rPr>
            <w:noProof/>
            <w:webHidden/>
          </w:rPr>
          <w:fldChar w:fldCharType="begin"/>
        </w:r>
        <w:r w:rsidR="006B7B14">
          <w:rPr>
            <w:noProof/>
            <w:webHidden/>
          </w:rPr>
          <w:instrText xml:space="preserve"> PAGEREF _Toc523853433 \h </w:instrText>
        </w:r>
        <w:r w:rsidR="006B7B14">
          <w:rPr>
            <w:noProof/>
            <w:webHidden/>
          </w:rPr>
        </w:r>
        <w:r w:rsidR="006B7B14">
          <w:rPr>
            <w:noProof/>
            <w:webHidden/>
          </w:rPr>
          <w:fldChar w:fldCharType="separate"/>
        </w:r>
        <w:r w:rsidR="006B7B14">
          <w:rPr>
            <w:noProof/>
            <w:webHidden/>
          </w:rPr>
          <w:t>21</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34" w:history="1">
        <w:r w:rsidR="006B7B14" w:rsidRPr="00C15A75">
          <w:rPr>
            <w:rStyle w:val="Hyperlink"/>
            <w:rFonts w:ascii="Calibri Light" w:eastAsia="SimSun" w:hAnsi="Calibri Light"/>
            <w:noProof/>
            <w:lang w:val="pt-BR"/>
          </w:rPr>
          <w:t>Azure Cosmos DB</w:t>
        </w:r>
        <w:r w:rsidR="006B7B14">
          <w:rPr>
            <w:noProof/>
            <w:webHidden/>
          </w:rPr>
          <w:tab/>
        </w:r>
        <w:r w:rsidR="006B7B14">
          <w:rPr>
            <w:noProof/>
            <w:webHidden/>
          </w:rPr>
          <w:fldChar w:fldCharType="begin"/>
        </w:r>
        <w:r w:rsidR="006B7B14">
          <w:rPr>
            <w:noProof/>
            <w:webHidden/>
          </w:rPr>
          <w:instrText xml:space="preserve"> PAGEREF _Toc523853434 \h </w:instrText>
        </w:r>
        <w:r w:rsidR="006B7B14">
          <w:rPr>
            <w:noProof/>
            <w:webHidden/>
          </w:rPr>
        </w:r>
        <w:r w:rsidR="006B7B14">
          <w:rPr>
            <w:noProof/>
            <w:webHidden/>
          </w:rPr>
          <w:fldChar w:fldCharType="separate"/>
        </w:r>
        <w:r w:rsidR="006B7B14">
          <w:rPr>
            <w:noProof/>
            <w:webHidden/>
          </w:rPr>
          <w:t>21</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35" w:history="1">
        <w:r w:rsidR="006B7B14" w:rsidRPr="00C15A75">
          <w:rPr>
            <w:rStyle w:val="Hyperlink"/>
            <w:noProof/>
            <w:lang w:eastAsia="en-US"/>
          </w:rPr>
          <w:t>Azure Database for MySQL</w:t>
        </w:r>
        <w:r w:rsidR="006B7B14">
          <w:rPr>
            <w:noProof/>
            <w:webHidden/>
          </w:rPr>
          <w:tab/>
        </w:r>
        <w:r w:rsidR="006B7B14">
          <w:rPr>
            <w:noProof/>
            <w:webHidden/>
          </w:rPr>
          <w:fldChar w:fldCharType="begin"/>
        </w:r>
        <w:r w:rsidR="006B7B14">
          <w:rPr>
            <w:noProof/>
            <w:webHidden/>
          </w:rPr>
          <w:instrText xml:space="preserve"> PAGEREF _Toc523853435 \h </w:instrText>
        </w:r>
        <w:r w:rsidR="006B7B14">
          <w:rPr>
            <w:noProof/>
            <w:webHidden/>
          </w:rPr>
        </w:r>
        <w:r w:rsidR="006B7B14">
          <w:rPr>
            <w:noProof/>
            <w:webHidden/>
          </w:rPr>
          <w:fldChar w:fldCharType="separate"/>
        </w:r>
        <w:r w:rsidR="006B7B14">
          <w:rPr>
            <w:noProof/>
            <w:webHidden/>
          </w:rPr>
          <w:t>24</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36" w:history="1">
        <w:r w:rsidR="006B7B14" w:rsidRPr="00C15A75">
          <w:rPr>
            <w:rStyle w:val="Hyperlink"/>
            <w:noProof/>
            <w:lang w:eastAsia="en-US"/>
          </w:rPr>
          <w:t>Azure Database for PostgreSQL</w:t>
        </w:r>
        <w:r w:rsidR="006B7B14">
          <w:rPr>
            <w:noProof/>
            <w:webHidden/>
          </w:rPr>
          <w:tab/>
        </w:r>
        <w:r w:rsidR="006B7B14">
          <w:rPr>
            <w:noProof/>
            <w:webHidden/>
          </w:rPr>
          <w:fldChar w:fldCharType="begin"/>
        </w:r>
        <w:r w:rsidR="006B7B14">
          <w:rPr>
            <w:noProof/>
            <w:webHidden/>
          </w:rPr>
          <w:instrText xml:space="preserve"> PAGEREF _Toc523853436 \h </w:instrText>
        </w:r>
        <w:r w:rsidR="006B7B14">
          <w:rPr>
            <w:noProof/>
            <w:webHidden/>
          </w:rPr>
        </w:r>
        <w:r w:rsidR="006B7B14">
          <w:rPr>
            <w:noProof/>
            <w:webHidden/>
          </w:rPr>
          <w:fldChar w:fldCharType="separate"/>
        </w:r>
        <w:r w:rsidR="006B7B14">
          <w:rPr>
            <w:noProof/>
            <w:webHidden/>
          </w:rPr>
          <w:t>24</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37" w:history="1">
        <w:r w:rsidR="006B7B14" w:rsidRPr="00C15A75">
          <w:rPr>
            <w:rStyle w:val="Hyperlink"/>
            <w:noProof/>
            <w:lang w:eastAsia="en-US"/>
          </w:rPr>
          <w:t>Azure DDoS</w:t>
        </w:r>
        <w:r w:rsidR="006B7B14" w:rsidRPr="00C15A75">
          <w:rPr>
            <w:rStyle w:val="Hyperlink"/>
            <w:rFonts w:eastAsia="SimSun"/>
            <w:noProof/>
          </w:rPr>
          <w:t xml:space="preserve"> </w:t>
        </w:r>
        <w:r w:rsidR="006B7B14" w:rsidRPr="00C15A75">
          <w:rPr>
            <w:rStyle w:val="Hyperlink"/>
            <w:rFonts w:eastAsia="SimSun" w:hint="eastAsia"/>
            <w:noProof/>
          </w:rPr>
          <w:t>防护</w:t>
        </w:r>
        <w:r w:rsidR="006B7B14">
          <w:rPr>
            <w:noProof/>
            <w:webHidden/>
          </w:rPr>
          <w:tab/>
        </w:r>
        <w:r w:rsidR="006B7B14">
          <w:rPr>
            <w:noProof/>
            <w:webHidden/>
          </w:rPr>
          <w:fldChar w:fldCharType="begin"/>
        </w:r>
        <w:r w:rsidR="006B7B14">
          <w:rPr>
            <w:noProof/>
            <w:webHidden/>
          </w:rPr>
          <w:instrText xml:space="preserve"> PAGEREF _Toc523853437 \h </w:instrText>
        </w:r>
        <w:r w:rsidR="006B7B14">
          <w:rPr>
            <w:noProof/>
            <w:webHidden/>
          </w:rPr>
        </w:r>
        <w:r w:rsidR="006B7B14">
          <w:rPr>
            <w:noProof/>
            <w:webHidden/>
          </w:rPr>
          <w:fldChar w:fldCharType="separate"/>
        </w:r>
        <w:r w:rsidR="006B7B14">
          <w:rPr>
            <w:noProof/>
            <w:webHidden/>
          </w:rPr>
          <w:t>24</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38" w:history="1">
        <w:r w:rsidR="006B7B14" w:rsidRPr="00C15A75">
          <w:rPr>
            <w:rStyle w:val="Hyperlink"/>
            <w:rFonts w:ascii="Calibri Light" w:eastAsia="SimSun" w:hAnsi="Calibri Light"/>
            <w:noProof/>
          </w:rPr>
          <w:t>Azure Functions</w:t>
        </w:r>
        <w:r w:rsidR="006B7B14">
          <w:rPr>
            <w:noProof/>
            <w:webHidden/>
          </w:rPr>
          <w:tab/>
        </w:r>
        <w:r w:rsidR="006B7B14">
          <w:rPr>
            <w:noProof/>
            <w:webHidden/>
          </w:rPr>
          <w:fldChar w:fldCharType="begin"/>
        </w:r>
        <w:r w:rsidR="006B7B14">
          <w:rPr>
            <w:noProof/>
            <w:webHidden/>
          </w:rPr>
          <w:instrText xml:space="preserve"> PAGEREF _Toc523853438 \h </w:instrText>
        </w:r>
        <w:r w:rsidR="006B7B14">
          <w:rPr>
            <w:noProof/>
            <w:webHidden/>
          </w:rPr>
        </w:r>
        <w:r w:rsidR="006B7B14">
          <w:rPr>
            <w:noProof/>
            <w:webHidden/>
          </w:rPr>
          <w:fldChar w:fldCharType="separate"/>
        </w:r>
        <w:r w:rsidR="006B7B14">
          <w:rPr>
            <w:noProof/>
            <w:webHidden/>
          </w:rPr>
          <w:t>25</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39" w:history="1">
        <w:r w:rsidR="006B7B14" w:rsidRPr="00C15A75">
          <w:rPr>
            <w:rStyle w:val="Hyperlink"/>
            <w:noProof/>
            <w:lang w:eastAsia="en-US"/>
          </w:rPr>
          <w:t>Azure</w:t>
        </w:r>
        <w:r w:rsidR="006B7B14" w:rsidRPr="00C15A75">
          <w:rPr>
            <w:rStyle w:val="Hyperlink"/>
            <w:rFonts w:eastAsia="SimSun"/>
            <w:noProof/>
          </w:rPr>
          <w:t xml:space="preserve"> </w:t>
        </w:r>
        <w:r w:rsidR="006B7B14" w:rsidRPr="00C15A75">
          <w:rPr>
            <w:rStyle w:val="Hyperlink"/>
            <w:rFonts w:eastAsia="SimSun" w:hint="eastAsia"/>
            <w:noProof/>
          </w:rPr>
          <w:t>负载均衡器</w:t>
        </w:r>
        <w:r w:rsidR="006B7B14">
          <w:rPr>
            <w:noProof/>
            <w:webHidden/>
          </w:rPr>
          <w:tab/>
        </w:r>
        <w:r w:rsidR="006B7B14">
          <w:rPr>
            <w:noProof/>
            <w:webHidden/>
          </w:rPr>
          <w:fldChar w:fldCharType="begin"/>
        </w:r>
        <w:r w:rsidR="006B7B14">
          <w:rPr>
            <w:noProof/>
            <w:webHidden/>
          </w:rPr>
          <w:instrText xml:space="preserve"> PAGEREF _Toc523853439 \h </w:instrText>
        </w:r>
        <w:r w:rsidR="006B7B14">
          <w:rPr>
            <w:noProof/>
            <w:webHidden/>
          </w:rPr>
        </w:r>
        <w:r w:rsidR="006B7B14">
          <w:rPr>
            <w:noProof/>
            <w:webHidden/>
          </w:rPr>
          <w:fldChar w:fldCharType="separate"/>
        </w:r>
        <w:r w:rsidR="006B7B14">
          <w:rPr>
            <w:noProof/>
            <w:webHidden/>
          </w:rPr>
          <w:t>25</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40" w:history="1">
        <w:r w:rsidR="006B7B14" w:rsidRPr="00C15A75">
          <w:rPr>
            <w:rStyle w:val="Hyperlink"/>
            <w:noProof/>
            <w:lang w:eastAsia="en-US"/>
          </w:rPr>
          <w:t>Azure</w:t>
        </w:r>
        <w:r w:rsidR="006B7B14" w:rsidRPr="00C15A75">
          <w:rPr>
            <w:rStyle w:val="Hyperlink"/>
            <w:rFonts w:eastAsia="SimSun"/>
            <w:noProof/>
          </w:rPr>
          <w:t xml:space="preserve"> </w:t>
        </w:r>
        <w:r w:rsidR="006B7B14" w:rsidRPr="00C15A75">
          <w:rPr>
            <w:rStyle w:val="Hyperlink"/>
            <w:rFonts w:eastAsia="SimSun" w:hint="eastAsia"/>
            <w:noProof/>
          </w:rPr>
          <w:t>地图</w:t>
        </w:r>
        <w:r w:rsidR="006B7B14" w:rsidRPr="00C15A75">
          <w:rPr>
            <w:rStyle w:val="Hyperlink"/>
            <w:rFonts w:eastAsia="SimSun"/>
            <w:noProof/>
          </w:rPr>
          <w:t xml:space="preserve"> </w:t>
        </w:r>
        <w:r w:rsidR="006B7B14" w:rsidRPr="00C15A75">
          <w:rPr>
            <w:rStyle w:val="Hyperlink"/>
            <w:noProof/>
            <w:lang w:eastAsia="en-US"/>
          </w:rPr>
          <w:t>API</w:t>
        </w:r>
        <w:r w:rsidR="006B7B14">
          <w:rPr>
            <w:noProof/>
            <w:webHidden/>
          </w:rPr>
          <w:tab/>
        </w:r>
        <w:r w:rsidR="006B7B14">
          <w:rPr>
            <w:noProof/>
            <w:webHidden/>
          </w:rPr>
          <w:fldChar w:fldCharType="begin"/>
        </w:r>
        <w:r w:rsidR="006B7B14">
          <w:rPr>
            <w:noProof/>
            <w:webHidden/>
          </w:rPr>
          <w:instrText xml:space="preserve"> PAGEREF _Toc523853440 \h </w:instrText>
        </w:r>
        <w:r w:rsidR="006B7B14">
          <w:rPr>
            <w:noProof/>
            <w:webHidden/>
          </w:rPr>
        </w:r>
        <w:r w:rsidR="006B7B14">
          <w:rPr>
            <w:noProof/>
            <w:webHidden/>
          </w:rPr>
          <w:fldChar w:fldCharType="separate"/>
        </w:r>
        <w:r w:rsidR="006B7B14">
          <w:rPr>
            <w:noProof/>
            <w:webHidden/>
          </w:rPr>
          <w:t>26</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41" w:history="1">
        <w:r w:rsidR="006B7B14" w:rsidRPr="00C15A75">
          <w:rPr>
            <w:rStyle w:val="Hyperlink"/>
            <w:rFonts w:eastAsia="SimSun"/>
            <w:noProof/>
            <w:lang w:val="pt-BR"/>
          </w:rPr>
          <w:t>Azure Monitor</w:t>
        </w:r>
        <w:r w:rsidR="006B7B14">
          <w:rPr>
            <w:noProof/>
            <w:webHidden/>
          </w:rPr>
          <w:tab/>
        </w:r>
        <w:r w:rsidR="006B7B14">
          <w:rPr>
            <w:noProof/>
            <w:webHidden/>
          </w:rPr>
          <w:fldChar w:fldCharType="begin"/>
        </w:r>
        <w:r w:rsidR="006B7B14">
          <w:rPr>
            <w:noProof/>
            <w:webHidden/>
          </w:rPr>
          <w:instrText xml:space="preserve"> PAGEREF _Toc523853441 \h </w:instrText>
        </w:r>
        <w:r w:rsidR="006B7B14">
          <w:rPr>
            <w:noProof/>
            <w:webHidden/>
          </w:rPr>
        </w:r>
        <w:r w:rsidR="006B7B14">
          <w:rPr>
            <w:noProof/>
            <w:webHidden/>
          </w:rPr>
          <w:fldChar w:fldCharType="separate"/>
        </w:r>
        <w:r w:rsidR="006B7B14">
          <w:rPr>
            <w:noProof/>
            <w:webHidden/>
          </w:rPr>
          <w:t>26</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42" w:history="1">
        <w:r w:rsidR="006B7B14" w:rsidRPr="00C15A75">
          <w:rPr>
            <w:rStyle w:val="Hyperlink"/>
            <w:noProof/>
            <w:lang w:eastAsia="en-US"/>
          </w:rPr>
          <w:t>Azure Monitor</w:t>
        </w:r>
        <w:r w:rsidR="006B7B14" w:rsidRPr="00C15A75">
          <w:rPr>
            <w:rStyle w:val="Hyperlink"/>
            <w:rFonts w:eastAsia="SimSun"/>
            <w:noProof/>
          </w:rPr>
          <w:t xml:space="preserve"> </w:t>
        </w:r>
        <w:r w:rsidR="006B7B14" w:rsidRPr="00C15A75">
          <w:rPr>
            <w:rStyle w:val="Hyperlink"/>
            <w:rFonts w:eastAsia="SimSun" w:hint="eastAsia"/>
            <w:noProof/>
          </w:rPr>
          <w:t>警报</w:t>
        </w:r>
        <w:r w:rsidR="006B7B14">
          <w:rPr>
            <w:noProof/>
            <w:webHidden/>
          </w:rPr>
          <w:tab/>
        </w:r>
        <w:r w:rsidR="006B7B14">
          <w:rPr>
            <w:noProof/>
            <w:webHidden/>
          </w:rPr>
          <w:fldChar w:fldCharType="begin"/>
        </w:r>
        <w:r w:rsidR="006B7B14">
          <w:rPr>
            <w:noProof/>
            <w:webHidden/>
          </w:rPr>
          <w:instrText xml:space="preserve"> PAGEREF _Toc523853442 \h </w:instrText>
        </w:r>
        <w:r w:rsidR="006B7B14">
          <w:rPr>
            <w:noProof/>
            <w:webHidden/>
          </w:rPr>
        </w:r>
        <w:r w:rsidR="006B7B14">
          <w:rPr>
            <w:noProof/>
            <w:webHidden/>
          </w:rPr>
          <w:fldChar w:fldCharType="separate"/>
        </w:r>
        <w:r w:rsidR="006B7B14">
          <w:rPr>
            <w:noProof/>
            <w:webHidden/>
          </w:rPr>
          <w:t>26</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43" w:history="1">
        <w:r w:rsidR="006B7B14" w:rsidRPr="00C15A75">
          <w:rPr>
            <w:rStyle w:val="Hyperlink"/>
            <w:noProof/>
            <w:lang w:eastAsia="en-US"/>
          </w:rPr>
          <w:t>Azure Monitor</w:t>
        </w:r>
        <w:r w:rsidR="006B7B14" w:rsidRPr="00C15A75">
          <w:rPr>
            <w:rStyle w:val="Hyperlink"/>
            <w:rFonts w:eastAsia="SimSun"/>
            <w:noProof/>
          </w:rPr>
          <w:t xml:space="preserve"> </w:t>
        </w:r>
        <w:r w:rsidR="006B7B14" w:rsidRPr="00C15A75">
          <w:rPr>
            <w:rStyle w:val="Hyperlink"/>
            <w:rFonts w:eastAsia="SimSun" w:hint="eastAsia"/>
            <w:noProof/>
          </w:rPr>
          <w:t>通知递送</w:t>
        </w:r>
        <w:r w:rsidR="006B7B14">
          <w:rPr>
            <w:noProof/>
            <w:webHidden/>
          </w:rPr>
          <w:tab/>
        </w:r>
        <w:r w:rsidR="006B7B14">
          <w:rPr>
            <w:noProof/>
            <w:webHidden/>
          </w:rPr>
          <w:fldChar w:fldCharType="begin"/>
        </w:r>
        <w:r w:rsidR="006B7B14">
          <w:rPr>
            <w:noProof/>
            <w:webHidden/>
          </w:rPr>
          <w:instrText xml:space="preserve"> PAGEREF _Toc523853443 \h </w:instrText>
        </w:r>
        <w:r w:rsidR="006B7B14">
          <w:rPr>
            <w:noProof/>
            <w:webHidden/>
          </w:rPr>
        </w:r>
        <w:r w:rsidR="006B7B14">
          <w:rPr>
            <w:noProof/>
            <w:webHidden/>
          </w:rPr>
          <w:fldChar w:fldCharType="separate"/>
        </w:r>
        <w:r w:rsidR="006B7B14">
          <w:rPr>
            <w:noProof/>
            <w:webHidden/>
          </w:rPr>
          <w:t>27</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44" w:history="1">
        <w:r w:rsidR="006B7B14" w:rsidRPr="00C15A75">
          <w:rPr>
            <w:rStyle w:val="Hyperlink"/>
            <w:rFonts w:ascii="Calibri Light" w:eastAsia="SimSun" w:hAnsi="Calibri Light"/>
            <w:noProof/>
          </w:rPr>
          <w:t xml:space="preserve">Azure </w:t>
        </w:r>
        <w:r w:rsidR="006B7B14" w:rsidRPr="00C15A75">
          <w:rPr>
            <w:rStyle w:val="Hyperlink"/>
            <w:rFonts w:ascii="Calibri Light" w:eastAsia="SimSun" w:hAnsi="Calibri Light" w:hint="eastAsia"/>
            <w:noProof/>
          </w:rPr>
          <w:t>安全中心</w:t>
        </w:r>
        <w:r w:rsidR="006B7B14">
          <w:rPr>
            <w:noProof/>
            <w:webHidden/>
          </w:rPr>
          <w:tab/>
        </w:r>
        <w:r w:rsidR="006B7B14">
          <w:rPr>
            <w:noProof/>
            <w:webHidden/>
          </w:rPr>
          <w:fldChar w:fldCharType="begin"/>
        </w:r>
        <w:r w:rsidR="006B7B14">
          <w:rPr>
            <w:noProof/>
            <w:webHidden/>
          </w:rPr>
          <w:instrText xml:space="preserve"> PAGEREF _Toc523853444 \h </w:instrText>
        </w:r>
        <w:r w:rsidR="006B7B14">
          <w:rPr>
            <w:noProof/>
            <w:webHidden/>
          </w:rPr>
        </w:r>
        <w:r w:rsidR="006B7B14">
          <w:rPr>
            <w:noProof/>
            <w:webHidden/>
          </w:rPr>
          <w:fldChar w:fldCharType="separate"/>
        </w:r>
        <w:r w:rsidR="006B7B14">
          <w:rPr>
            <w:noProof/>
            <w:webHidden/>
          </w:rPr>
          <w:t>27</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45" w:history="1">
        <w:r w:rsidR="006B7B14" w:rsidRPr="00C15A75">
          <w:rPr>
            <w:rStyle w:val="Hyperlink"/>
            <w:rFonts w:ascii="Calibri" w:eastAsia="SimSun" w:hAnsi="SimSun" w:cs="MS Gothic" w:hint="eastAsia"/>
            <w:noProof/>
          </w:rPr>
          <w:t>批</w:t>
        </w:r>
        <w:r w:rsidR="006B7B14" w:rsidRPr="00C15A75">
          <w:rPr>
            <w:rStyle w:val="Hyperlink"/>
            <w:rFonts w:ascii="Calibri" w:eastAsia="SimSun" w:hAnsi="SimSun" w:cs="MingLiU" w:hint="eastAsia"/>
            <w:noProof/>
          </w:rPr>
          <w:t>处理服务</w:t>
        </w:r>
        <w:r w:rsidR="006B7B14">
          <w:rPr>
            <w:noProof/>
            <w:webHidden/>
          </w:rPr>
          <w:tab/>
        </w:r>
        <w:r w:rsidR="006B7B14">
          <w:rPr>
            <w:noProof/>
            <w:webHidden/>
          </w:rPr>
          <w:fldChar w:fldCharType="begin"/>
        </w:r>
        <w:r w:rsidR="006B7B14">
          <w:rPr>
            <w:noProof/>
            <w:webHidden/>
          </w:rPr>
          <w:instrText xml:space="preserve"> PAGEREF _Toc523853445 \h </w:instrText>
        </w:r>
        <w:r w:rsidR="006B7B14">
          <w:rPr>
            <w:noProof/>
            <w:webHidden/>
          </w:rPr>
        </w:r>
        <w:r w:rsidR="006B7B14">
          <w:rPr>
            <w:noProof/>
            <w:webHidden/>
          </w:rPr>
          <w:fldChar w:fldCharType="separate"/>
        </w:r>
        <w:r w:rsidR="006B7B14">
          <w:rPr>
            <w:noProof/>
            <w:webHidden/>
          </w:rPr>
          <w:t>27</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46" w:history="1">
        <w:r w:rsidR="006B7B14" w:rsidRPr="00C15A75">
          <w:rPr>
            <w:rStyle w:val="Hyperlink"/>
            <w:rFonts w:ascii="Calibri Light" w:eastAsia="SimSun" w:hAnsi="Calibri Light"/>
            <w:noProof/>
          </w:rPr>
          <w:t xml:space="preserve">BizTalk </w:t>
        </w:r>
        <w:r w:rsidR="006B7B14" w:rsidRPr="00C15A75">
          <w:rPr>
            <w:rStyle w:val="Hyperlink"/>
            <w:rFonts w:eastAsia="SimSun" w:hAnsi="SimSun" w:cs="MS Gothic" w:hint="eastAsia"/>
            <w:noProof/>
          </w:rPr>
          <w:t>服</w:t>
        </w:r>
        <w:r w:rsidR="006B7B14" w:rsidRPr="00C15A75">
          <w:rPr>
            <w:rStyle w:val="Hyperlink"/>
            <w:rFonts w:ascii="SimSun" w:eastAsia="SimSun" w:hAnsi="SimSun" w:cs="PMingLiU" w:hint="eastAsia"/>
            <w:noProof/>
          </w:rPr>
          <w:t>务</w:t>
        </w:r>
        <w:r w:rsidR="006B7B14">
          <w:rPr>
            <w:noProof/>
            <w:webHidden/>
          </w:rPr>
          <w:tab/>
        </w:r>
        <w:r w:rsidR="006B7B14">
          <w:rPr>
            <w:noProof/>
            <w:webHidden/>
          </w:rPr>
          <w:fldChar w:fldCharType="begin"/>
        </w:r>
        <w:r w:rsidR="006B7B14">
          <w:rPr>
            <w:noProof/>
            <w:webHidden/>
          </w:rPr>
          <w:instrText xml:space="preserve"> PAGEREF _Toc523853446 \h </w:instrText>
        </w:r>
        <w:r w:rsidR="006B7B14">
          <w:rPr>
            <w:noProof/>
            <w:webHidden/>
          </w:rPr>
        </w:r>
        <w:r w:rsidR="006B7B14">
          <w:rPr>
            <w:noProof/>
            <w:webHidden/>
          </w:rPr>
          <w:fldChar w:fldCharType="separate"/>
        </w:r>
        <w:r w:rsidR="006B7B14">
          <w:rPr>
            <w:noProof/>
            <w:webHidden/>
          </w:rPr>
          <w:t>28</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47" w:history="1">
        <w:r w:rsidR="006B7B14" w:rsidRPr="00C15A75">
          <w:rPr>
            <w:rStyle w:val="Hyperlink"/>
            <w:rFonts w:ascii="SimSun" w:eastAsia="SimSun" w:hAnsi="SimSun" w:cs="PMingLiU" w:hint="eastAsia"/>
            <w:noProof/>
          </w:rPr>
          <w:t>缓存服务</w:t>
        </w:r>
        <w:r w:rsidR="006B7B14">
          <w:rPr>
            <w:noProof/>
            <w:webHidden/>
          </w:rPr>
          <w:tab/>
        </w:r>
        <w:r w:rsidR="006B7B14">
          <w:rPr>
            <w:noProof/>
            <w:webHidden/>
          </w:rPr>
          <w:fldChar w:fldCharType="begin"/>
        </w:r>
        <w:r w:rsidR="006B7B14">
          <w:rPr>
            <w:noProof/>
            <w:webHidden/>
          </w:rPr>
          <w:instrText xml:space="preserve"> PAGEREF _Toc523853447 \h </w:instrText>
        </w:r>
        <w:r w:rsidR="006B7B14">
          <w:rPr>
            <w:noProof/>
            <w:webHidden/>
          </w:rPr>
        </w:r>
        <w:r w:rsidR="006B7B14">
          <w:rPr>
            <w:noProof/>
            <w:webHidden/>
          </w:rPr>
          <w:fldChar w:fldCharType="separate"/>
        </w:r>
        <w:r w:rsidR="006B7B14">
          <w:rPr>
            <w:noProof/>
            <w:webHidden/>
          </w:rPr>
          <w:t>29</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48" w:history="1">
        <w:r w:rsidR="006B7B14" w:rsidRPr="00C15A75">
          <w:rPr>
            <w:rStyle w:val="Hyperlink"/>
            <w:rFonts w:ascii="Calibri Light" w:eastAsia="SimSun" w:hAnsi="Calibri Light"/>
            <w:noProof/>
          </w:rPr>
          <w:t>CDN</w:t>
        </w:r>
        <w:r w:rsidR="006B7B14" w:rsidRPr="00C15A75">
          <w:rPr>
            <w:rStyle w:val="Hyperlink"/>
            <w:rFonts w:eastAsia="SimSun"/>
            <w:noProof/>
          </w:rPr>
          <w:t xml:space="preserve"> </w:t>
        </w:r>
        <w:r w:rsidR="006B7B14" w:rsidRPr="00C15A75">
          <w:rPr>
            <w:rStyle w:val="Hyperlink"/>
            <w:rFonts w:eastAsia="SimSun" w:hAnsi="SimSun" w:cs="MS Gothic" w:hint="eastAsia"/>
            <w:noProof/>
          </w:rPr>
          <w:t>服</w:t>
        </w:r>
        <w:r w:rsidR="006B7B14" w:rsidRPr="00C15A75">
          <w:rPr>
            <w:rStyle w:val="Hyperlink"/>
            <w:rFonts w:ascii="SimSun" w:eastAsia="SimSun" w:hAnsi="SimSun" w:cs="PMingLiU" w:hint="eastAsia"/>
            <w:noProof/>
          </w:rPr>
          <w:t>务</w:t>
        </w:r>
        <w:r w:rsidR="006B7B14">
          <w:rPr>
            <w:noProof/>
            <w:webHidden/>
          </w:rPr>
          <w:tab/>
        </w:r>
        <w:r w:rsidR="006B7B14">
          <w:rPr>
            <w:noProof/>
            <w:webHidden/>
          </w:rPr>
          <w:fldChar w:fldCharType="begin"/>
        </w:r>
        <w:r w:rsidR="006B7B14">
          <w:rPr>
            <w:noProof/>
            <w:webHidden/>
          </w:rPr>
          <w:instrText xml:space="preserve"> PAGEREF _Toc523853448 \h </w:instrText>
        </w:r>
        <w:r w:rsidR="006B7B14">
          <w:rPr>
            <w:noProof/>
            <w:webHidden/>
          </w:rPr>
        </w:r>
        <w:r w:rsidR="006B7B14">
          <w:rPr>
            <w:noProof/>
            <w:webHidden/>
          </w:rPr>
          <w:fldChar w:fldCharType="separate"/>
        </w:r>
        <w:r w:rsidR="006B7B14">
          <w:rPr>
            <w:noProof/>
            <w:webHidden/>
          </w:rPr>
          <w:t>29</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49" w:history="1">
        <w:r w:rsidR="006B7B14" w:rsidRPr="00C15A75">
          <w:rPr>
            <w:rStyle w:val="Hyperlink"/>
            <w:rFonts w:ascii="Calibri" w:eastAsia="SimSun" w:hAnsi="Calibri" w:hint="eastAsia"/>
            <w:noProof/>
          </w:rPr>
          <w:t>云服务</w:t>
        </w:r>
        <w:r w:rsidR="006B7B14">
          <w:rPr>
            <w:noProof/>
            <w:webHidden/>
          </w:rPr>
          <w:tab/>
        </w:r>
        <w:r w:rsidR="006B7B14">
          <w:rPr>
            <w:noProof/>
            <w:webHidden/>
          </w:rPr>
          <w:fldChar w:fldCharType="begin"/>
        </w:r>
        <w:r w:rsidR="006B7B14">
          <w:rPr>
            <w:noProof/>
            <w:webHidden/>
          </w:rPr>
          <w:instrText xml:space="preserve"> PAGEREF _Toc523853449 \h </w:instrText>
        </w:r>
        <w:r w:rsidR="006B7B14">
          <w:rPr>
            <w:noProof/>
            <w:webHidden/>
          </w:rPr>
        </w:r>
        <w:r w:rsidR="006B7B14">
          <w:rPr>
            <w:noProof/>
            <w:webHidden/>
          </w:rPr>
          <w:fldChar w:fldCharType="separate"/>
        </w:r>
        <w:r w:rsidR="006B7B14">
          <w:rPr>
            <w:noProof/>
            <w:webHidden/>
          </w:rPr>
          <w:t>30</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50" w:history="1">
        <w:r w:rsidR="006B7B14" w:rsidRPr="00C15A75">
          <w:rPr>
            <w:rStyle w:val="Hyperlink"/>
            <w:rFonts w:eastAsia="SimSun" w:cstheme="minorHAnsi" w:hint="eastAsia"/>
            <w:noProof/>
          </w:rPr>
          <w:t>容器注册表</w:t>
        </w:r>
        <w:r w:rsidR="006B7B14">
          <w:rPr>
            <w:noProof/>
            <w:webHidden/>
          </w:rPr>
          <w:tab/>
        </w:r>
        <w:r w:rsidR="006B7B14">
          <w:rPr>
            <w:noProof/>
            <w:webHidden/>
          </w:rPr>
          <w:fldChar w:fldCharType="begin"/>
        </w:r>
        <w:r w:rsidR="006B7B14">
          <w:rPr>
            <w:noProof/>
            <w:webHidden/>
          </w:rPr>
          <w:instrText xml:space="preserve"> PAGEREF _Toc523853450 \h </w:instrText>
        </w:r>
        <w:r w:rsidR="006B7B14">
          <w:rPr>
            <w:noProof/>
            <w:webHidden/>
          </w:rPr>
        </w:r>
        <w:r w:rsidR="006B7B14">
          <w:rPr>
            <w:noProof/>
            <w:webHidden/>
          </w:rPr>
          <w:fldChar w:fldCharType="separate"/>
        </w:r>
        <w:r w:rsidR="006B7B14">
          <w:rPr>
            <w:noProof/>
            <w:webHidden/>
          </w:rPr>
          <w:t>30</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51" w:history="1">
        <w:r w:rsidR="006B7B14" w:rsidRPr="00C15A75">
          <w:rPr>
            <w:rStyle w:val="Hyperlink"/>
            <w:rFonts w:eastAsia="SimSun" w:cstheme="minorHAnsi" w:hint="eastAsia"/>
            <w:noProof/>
          </w:rPr>
          <w:t>数据目录</w:t>
        </w:r>
        <w:r w:rsidR="006B7B14">
          <w:rPr>
            <w:noProof/>
            <w:webHidden/>
          </w:rPr>
          <w:tab/>
        </w:r>
        <w:r w:rsidR="006B7B14">
          <w:rPr>
            <w:noProof/>
            <w:webHidden/>
          </w:rPr>
          <w:fldChar w:fldCharType="begin"/>
        </w:r>
        <w:r w:rsidR="006B7B14">
          <w:rPr>
            <w:noProof/>
            <w:webHidden/>
          </w:rPr>
          <w:instrText xml:space="preserve"> PAGEREF _Toc523853451 \h </w:instrText>
        </w:r>
        <w:r w:rsidR="006B7B14">
          <w:rPr>
            <w:noProof/>
            <w:webHidden/>
          </w:rPr>
        </w:r>
        <w:r w:rsidR="006B7B14">
          <w:rPr>
            <w:noProof/>
            <w:webHidden/>
          </w:rPr>
          <w:fldChar w:fldCharType="separate"/>
        </w:r>
        <w:r w:rsidR="006B7B14">
          <w:rPr>
            <w:noProof/>
            <w:webHidden/>
          </w:rPr>
          <w:t>31</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52" w:history="1">
        <w:r w:rsidR="006B7B14" w:rsidRPr="00C15A75">
          <w:rPr>
            <w:rStyle w:val="Hyperlink"/>
            <w:rFonts w:ascii="Calibri Light" w:eastAsia="SimSun" w:hAnsi="Calibri Light" w:hint="eastAsia"/>
            <w:noProof/>
          </w:rPr>
          <w:t>数据工厂</w:t>
        </w:r>
        <w:r w:rsidR="006B7B14" w:rsidRPr="00C15A75">
          <w:rPr>
            <w:rStyle w:val="Hyperlink"/>
            <w:rFonts w:ascii="Calibri Light" w:eastAsia="SimSun" w:hAnsi="Calibri Light"/>
            <w:noProof/>
          </w:rPr>
          <w:t xml:space="preserve"> – </w:t>
        </w:r>
        <w:r w:rsidR="006B7B14" w:rsidRPr="00C15A75">
          <w:rPr>
            <w:rStyle w:val="Hyperlink"/>
            <w:rFonts w:ascii="Calibri Light" w:eastAsia="SimSun" w:hAnsi="Calibri Light" w:hint="eastAsia"/>
            <w:noProof/>
          </w:rPr>
          <w:t>活动运行总数</w:t>
        </w:r>
        <w:r w:rsidR="006B7B14">
          <w:rPr>
            <w:noProof/>
            <w:webHidden/>
          </w:rPr>
          <w:tab/>
        </w:r>
        <w:r w:rsidR="006B7B14">
          <w:rPr>
            <w:noProof/>
            <w:webHidden/>
          </w:rPr>
          <w:fldChar w:fldCharType="begin"/>
        </w:r>
        <w:r w:rsidR="006B7B14">
          <w:rPr>
            <w:noProof/>
            <w:webHidden/>
          </w:rPr>
          <w:instrText xml:space="preserve"> PAGEREF _Toc523853452 \h </w:instrText>
        </w:r>
        <w:r w:rsidR="006B7B14">
          <w:rPr>
            <w:noProof/>
            <w:webHidden/>
          </w:rPr>
        </w:r>
        <w:r w:rsidR="006B7B14">
          <w:rPr>
            <w:noProof/>
            <w:webHidden/>
          </w:rPr>
          <w:fldChar w:fldCharType="separate"/>
        </w:r>
        <w:r w:rsidR="006B7B14">
          <w:rPr>
            <w:noProof/>
            <w:webHidden/>
          </w:rPr>
          <w:t>31</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53" w:history="1">
        <w:r w:rsidR="006B7B14" w:rsidRPr="00C15A75">
          <w:rPr>
            <w:rStyle w:val="Hyperlink"/>
            <w:rFonts w:ascii="Calibri Light" w:eastAsia="SimSun" w:hAnsi="Calibri Light" w:hint="eastAsia"/>
            <w:noProof/>
          </w:rPr>
          <w:t>数据工厂</w:t>
        </w:r>
        <w:r w:rsidR="006B7B14" w:rsidRPr="00C15A75">
          <w:rPr>
            <w:rStyle w:val="Hyperlink"/>
            <w:rFonts w:ascii="Calibri Light" w:eastAsia="SimSun" w:hAnsi="Calibri Light"/>
            <w:noProof/>
          </w:rPr>
          <w:t xml:space="preserve"> – API </w:t>
        </w:r>
        <w:r w:rsidR="006B7B14" w:rsidRPr="00C15A75">
          <w:rPr>
            <w:rStyle w:val="Hyperlink"/>
            <w:rFonts w:ascii="Calibri Light" w:eastAsia="SimSun" w:hAnsi="Calibri Light" w:hint="eastAsia"/>
            <w:noProof/>
          </w:rPr>
          <w:t>调用</w:t>
        </w:r>
        <w:r w:rsidR="006B7B14">
          <w:rPr>
            <w:noProof/>
            <w:webHidden/>
          </w:rPr>
          <w:tab/>
        </w:r>
        <w:r w:rsidR="006B7B14">
          <w:rPr>
            <w:noProof/>
            <w:webHidden/>
          </w:rPr>
          <w:fldChar w:fldCharType="begin"/>
        </w:r>
        <w:r w:rsidR="006B7B14">
          <w:rPr>
            <w:noProof/>
            <w:webHidden/>
          </w:rPr>
          <w:instrText xml:space="preserve"> PAGEREF _Toc523853453 \h </w:instrText>
        </w:r>
        <w:r w:rsidR="006B7B14">
          <w:rPr>
            <w:noProof/>
            <w:webHidden/>
          </w:rPr>
        </w:r>
        <w:r w:rsidR="006B7B14">
          <w:rPr>
            <w:noProof/>
            <w:webHidden/>
          </w:rPr>
          <w:fldChar w:fldCharType="separate"/>
        </w:r>
        <w:r w:rsidR="006B7B14">
          <w:rPr>
            <w:noProof/>
            <w:webHidden/>
          </w:rPr>
          <w:t>32</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54" w:history="1">
        <w:r w:rsidR="006B7B14" w:rsidRPr="00C15A75">
          <w:rPr>
            <w:rStyle w:val="Hyperlink"/>
            <w:rFonts w:ascii="Calibri Light" w:eastAsia="SimSun" w:hAnsi="Calibri Light"/>
            <w:noProof/>
          </w:rPr>
          <w:t>Data Lake Analytics</w:t>
        </w:r>
        <w:r w:rsidR="006B7B14">
          <w:rPr>
            <w:noProof/>
            <w:webHidden/>
          </w:rPr>
          <w:tab/>
        </w:r>
        <w:r w:rsidR="006B7B14">
          <w:rPr>
            <w:noProof/>
            <w:webHidden/>
          </w:rPr>
          <w:fldChar w:fldCharType="begin"/>
        </w:r>
        <w:r w:rsidR="006B7B14">
          <w:rPr>
            <w:noProof/>
            <w:webHidden/>
          </w:rPr>
          <w:instrText xml:space="preserve"> PAGEREF _Toc523853454 \h </w:instrText>
        </w:r>
        <w:r w:rsidR="006B7B14">
          <w:rPr>
            <w:noProof/>
            <w:webHidden/>
          </w:rPr>
        </w:r>
        <w:r w:rsidR="006B7B14">
          <w:rPr>
            <w:noProof/>
            <w:webHidden/>
          </w:rPr>
          <w:fldChar w:fldCharType="separate"/>
        </w:r>
        <w:r w:rsidR="006B7B14">
          <w:rPr>
            <w:noProof/>
            <w:webHidden/>
          </w:rPr>
          <w:t>32</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55" w:history="1">
        <w:r w:rsidR="006B7B14" w:rsidRPr="00C15A75">
          <w:rPr>
            <w:rStyle w:val="Hyperlink"/>
            <w:rFonts w:ascii="Calibri Light" w:eastAsia="SimSun" w:hAnsi="Calibri Light"/>
            <w:noProof/>
          </w:rPr>
          <w:t>Data Lake Store</w:t>
        </w:r>
        <w:r w:rsidR="006B7B14">
          <w:rPr>
            <w:noProof/>
            <w:webHidden/>
          </w:rPr>
          <w:tab/>
        </w:r>
        <w:r w:rsidR="006B7B14">
          <w:rPr>
            <w:noProof/>
            <w:webHidden/>
          </w:rPr>
          <w:fldChar w:fldCharType="begin"/>
        </w:r>
        <w:r w:rsidR="006B7B14">
          <w:rPr>
            <w:noProof/>
            <w:webHidden/>
          </w:rPr>
          <w:instrText xml:space="preserve"> PAGEREF _Toc523853455 \h </w:instrText>
        </w:r>
        <w:r w:rsidR="006B7B14">
          <w:rPr>
            <w:noProof/>
            <w:webHidden/>
          </w:rPr>
        </w:r>
        <w:r w:rsidR="006B7B14">
          <w:rPr>
            <w:noProof/>
            <w:webHidden/>
          </w:rPr>
          <w:fldChar w:fldCharType="separate"/>
        </w:r>
        <w:r w:rsidR="006B7B14">
          <w:rPr>
            <w:noProof/>
            <w:webHidden/>
          </w:rPr>
          <w:t>32</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56" w:history="1">
        <w:r w:rsidR="006B7B14" w:rsidRPr="00C15A75">
          <w:rPr>
            <w:rStyle w:val="Hyperlink"/>
            <w:rFonts w:eastAsia="SimSun" w:cstheme="minorHAnsi" w:hint="eastAsia"/>
            <w:noProof/>
          </w:rPr>
          <w:t>事件网格</w:t>
        </w:r>
        <w:r w:rsidR="006B7B14">
          <w:rPr>
            <w:noProof/>
            <w:webHidden/>
          </w:rPr>
          <w:tab/>
        </w:r>
        <w:r w:rsidR="006B7B14">
          <w:rPr>
            <w:noProof/>
            <w:webHidden/>
          </w:rPr>
          <w:fldChar w:fldCharType="begin"/>
        </w:r>
        <w:r w:rsidR="006B7B14">
          <w:rPr>
            <w:noProof/>
            <w:webHidden/>
          </w:rPr>
          <w:instrText xml:space="preserve"> PAGEREF _Toc523853456 \h </w:instrText>
        </w:r>
        <w:r w:rsidR="006B7B14">
          <w:rPr>
            <w:noProof/>
            <w:webHidden/>
          </w:rPr>
        </w:r>
        <w:r w:rsidR="006B7B14">
          <w:rPr>
            <w:noProof/>
            <w:webHidden/>
          </w:rPr>
          <w:fldChar w:fldCharType="separate"/>
        </w:r>
        <w:r w:rsidR="006B7B14">
          <w:rPr>
            <w:noProof/>
            <w:webHidden/>
          </w:rPr>
          <w:t>33</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57" w:history="1">
        <w:r w:rsidR="006B7B14" w:rsidRPr="00C15A75">
          <w:rPr>
            <w:rStyle w:val="Hyperlink"/>
            <w:rFonts w:ascii="Calibri Light" w:eastAsia="SimSun" w:hAnsi="Calibri Light"/>
            <w:noProof/>
          </w:rPr>
          <w:t>ExpressRoute</w:t>
        </w:r>
        <w:r w:rsidR="006B7B14">
          <w:rPr>
            <w:noProof/>
            <w:webHidden/>
          </w:rPr>
          <w:tab/>
        </w:r>
        <w:r w:rsidR="006B7B14">
          <w:rPr>
            <w:noProof/>
            <w:webHidden/>
          </w:rPr>
          <w:fldChar w:fldCharType="begin"/>
        </w:r>
        <w:r w:rsidR="006B7B14">
          <w:rPr>
            <w:noProof/>
            <w:webHidden/>
          </w:rPr>
          <w:instrText xml:space="preserve"> PAGEREF _Toc523853457 \h </w:instrText>
        </w:r>
        <w:r w:rsidR="006B7B14">
          <w:rPr>
            <w:noProof/>
            <w:webHidden/>
          </w:rPr>
        </w:r>
        <w:r w:rsidR="006B7B14">
          <w:rPr>
            <w:noProof/>
            <w:webHidden/>
          </w:rPr>
          <w:fldChar w:fldCharType="separate"/>
        </w:r>
        <w:r w:rsidR="006B7B14">
          <w:rPr>
            <w:noProof/>
            <w:webHidden/>
          </w:rPr>
          <w:t>33</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58" w:history="1">
        <w:r w:rsidR="006B7B14" w:rsidRPr="00C15A75">
          <w:rPr>
            <w:rStyle w:val="Hyperlink"/>
            <w:rFonts w:eastAsia="SimSun" w:hint="eastAsia"/>
            <w:noProof/>
          </w:rPr>
          <w:t>消费计划上的</w:t>
        </w:r>
        <w:r w:rsidR="006B7B14" w:rsidRPr="00C15A75">
          <w:rPr>
            <w:rStyle w:val="Hyperlink"/>
            <w:rFonts w:eastAsia="SimSun"/>
            <w:noProof/>
          </w:rPr>
          <w:t xml:space="preserve"> </w:t>
        </w:r>
        <w:r w:rsidR="006B7B14" w:rsidRPr="00C15A75">
          <w:rPr>
            <w:rStyle w:val="Hyperlink"/>
            <w:noProof/>
            <w:lang w:eastAsia="en-US"/>
          </w:rPr>
          <w:t>Function App</w:t>
        </w:r>
        <w:r w:rsidR="006B7B14">
          <w:rPr>
            <w:noProof/>
            <w:webHidden/>
          </w:rPr>
          <w:tab/>
        </w:r>
        <w:r w:rsidR="006B7B14">
          <w:rPr>
            <w:noProof/>
            <w:webHidden/>
          </w:rPr>
          <w:fldChar w:fldCharType="begin"/>
        </w:r>
        <w:r w:rsidR="006B7B14">
          <w:rPr>
            <w:noProof/>
            <w:webHidden/>
          </w:rPr>
          <w:instrText xml:space="preserve"> PAGEREF _Toc523853458 \h </w:instrText>
        </w:r>
        <w:r w:rsidR="006B7B14">
          <w:rPr>
            <w:noProof/>
            <w:webHidden/>
          </w:rPr>
        </w:r>
        <w:r w:rsidR="006B7B14">
          <w:rPr>
            <w:noProof/>
            <w:webHidden/>
          </w:rPr>
          <w:fldChar w:fldCharType="separate"/>
        </w:r>
        <w:r w:rsidR="006B7B14">
          <w:rPr>
            <w:noProof/>
            <w:webHidden/>
          </w:rPr>
          <w:t>34</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59" w:history="1">
        <w:r w:rsidR="006B7B14" w:rsidRPr="00C15A75">
          <w:rPr>
            <w:rStyle w:val="Hyperlink"/>
            <w:rFonts w:eastAsia="SimSun" w:hint="eastAsia"/>
            <w:noProof/>
          </w:rPr>
          <w:t>服务计划上的</w:t>
        </w:r>
        <w:r w:rsidR="006B7B14" w:rsidRPr="00C15A75">
          <w:rPr>
            <w:rStyle w:val="Hyperlink"/>
            <w:rFonts w:eastAsia="SimSun"/>
            <w:noProof/>
          </w:rPr>
          <w:t xml:space="preserve"> </w:t>
        </w:r>
        <w:r w:rsidR="006B7B14" w:rsidRPr="00C15A75">
          <w:rPr>
            <w:rStyle w:val="Hyperlink"/>
            <w:noProof/>
            <w:lang w:eastAsia="en-US"/>
          </w:rPr>
          <w:t>Function App</w:t>
        </w:r>
        <w:r w:rsidR="006B7B14">
          <w:rPr>
            <w:noProof/>
            <w:webHidden/>
          </w:rPr>
          <w:tab/>
        </w:r>
        <w:r w:rsidR="006B7B14">
          <w:rPr>
            <w:noProof/>
            <w:webHidden/>
          </w:rPr>
          <w:fldChar w:fldCharType="begin"/>
        </w:r>
        <w:r w:rsidR="006B7B14">
          <w:rPr>
            <w:noProof/>
            <w:webHidden/>
          </w:rPr>
          <w:instrText xml:space="preserve"> PAGEREF _Toc523853459 \h </w:instrText>
        </w:r>
        <w:r w:rsidR="006B7B14">
          <w:rPr>
            <w:noProof/>
            <w:webHidden/>
          </w:rPr>
        </w:r>
        <w:r w:rsidR="006B7B14">
          <w:rPr>
            <w:noProof/>
            <w:webHidden/>
          </w:rPr>
          <w:fldChar w:fldCharType="separate"/>
        </w:r>
        <w:r w:rsidR="006B7B14">
          <w:rPr>
            <w:noProof/>
            <w:webHidden/>
          </w:rPr>
          <w:t>34</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60" w:history="1">
        <w:r w:rsidR="006B7B14" w:rsidRPr="00C15A75">
          <w:rPr>
            <w:rStyle w:val="Hyperlink"/>
            <w:rFonts w:ascii="Calibri Light" w:eastAsia="SimSun" w:hAnsi="Calibri Light"/>
            <w:noProof/>
          </w:rPr>
          <w:t>HDInsight</w:t>
        </w:r>
        <w:r w:rsidR="006B7B14">
          <w:rPr>
            <w:noProof/>
            <w:webHidden/>
          </w:rPr>
          <w:tab/>
        </w:r>
        <w:r w:rsidR="006B7B14">
          <w:rPr>
            <w:noProof/>
            <w:webHidden/>
          </w:rPr>
          <w:fldChar w:fldCharType="begin"/>
        </w:r>
        <w:r w:rsidR="006B7B14">
          <w:rPr>
            <w:noProof/>
            <w:webHidden/>
          </w:rPr>
          <w:instrText xml:space="preserve"> PAGEREF _Toc523853460 \h </w:instrText>
        </w:r>
        <w:r w:rsidR="006B7B14">
          <w:rPr>
            <w:noProof/>
            <w:webHidden/>
          </w:rPr>
        </w:r>
        <w:r w:rsidR="006B7B14">
          <w:rPr>
            <w:noProof/>
            <w:webHidden/>
          </w:rPr>
          <w:fldChar w:fldCharType="separate"/>
        </w:r>
        <w:r w:rsidR="006B7B14">
          <w:rPr>
            <w:noProof/>
            <w:webHidden/>
          </w:rPr>
          <w:t>34</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61" w:history="1">
        <w:r w:rsidR="006B7B14" w:rsidRPr="00C15A75">
          <w:rPr>
            <w:rStyle w:val="Hyperlink"/>
            <w:rFonts w:ascii="Calibri Light" w:eastAsia="SimSun" w:hAnsi="Calibri Light"/>
            <w:noProof/>
          </w:rPr>
          <w:t>HockeyApp</w:t>
        </w:r>
        <w:r w:rsidR="006B7B14">
          <w:rPr>
            <w:noProof/>
            <w:webHidden/>
          </w:rPr>
          <w:tab/>
        </w:r>
        <w:r w:rsidR="006B7B14">
          <w:rPr>
            <w:noProof/>
            <w:webHidden/>
          </w:rPr>
          <w:fldChar w:fldCharType="begin"/>
        </w:r>
        <w:r w:rsidR="006B7B14">
          <w:rPr>
            <w:noProof/>
            <w:webHidden/>
          </w:rPr>
          <w:instrText xml:space="preserve"> PAGEREF _Toc523853461 \h </w:instrText>
        </w:r>
        <w:r w:rsidR="006B7B14">
          <w:rPr>
            <w:noProof/>
            <w:webHidden/>
          </w:rPr>
        </w:r>
        <w:r w:rsidR="006B7B14">
          <w:rPr>
            <w:noProof/>
            <w:webHidden/>
          </w:rPr>
          <w:fldChar w:fldCharType="separate"/>
        </w:r>
        <w:r w:rsidR="006B7B14">
          <w:rPr>
            <w:noProof/>
            <w:webHidden/>
          </w:rPr>
          <w:t>35</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62" w:history="1">
        <w:r w:rsidR="006B7B14" w:rsidRPr="00C15A75">
          <w:rPr>
            <w:rStyle w:val="Hyperlink"/>
            <w:rFonts w:ascii="Calibri Light" w:eastAsia="SimSun" w:hAnsi="Calibri Light"/>
            <w:noProof/>
          </w:rPr>
          <w:t xml:space="preserve">IoT </w:t>
        </w:r>
        <w:r w:rsidR="006B7B14" w:rsidRPr="00C15A75">
          <w:rPr>
            <w:rStyle w:val="Hyperlink"/>
            <w:rFonts w:ascii="Calibri Light" w:eastAsia="SimSun" w:hAnsi="Calibri Light" w:hint="eastAsia"/>
            <w:noProof/>
          </w:rPr>
          <w:t>中心</w:t>
        </w:r>
        <w:r w:rsidR="006B7B14">
          <w:rPr>
            <w:noProof/>
            <w:webHidden/>
          </w:rPr>
          <w:tab/>
        </w:r>
        <w:r w:rsidR="006B7B14">
          <w:rPr>
            <w:noProof/>
            <w:webHidden/>
          </w:rPr>
          <w:fldChar w:fldCharType="begin"/>
        </w:r>
        <w:r w:rsidR="006B7B14">
          <w:rPr>
            <w:noProof/>
            <w:webHidden/>
          </w:rPr>
          <w:instrText xml:space="preserve"> PAGEREF _Toc523853462 \h </w:instrText>
        </w:r>
        <w:r w:rsidR="006B7B14">
          <w:rPr>
            <w:noProof/>
            <w:webHidden/>
          </w:rPr>
        </w:r>
        <w:r w:rsidR="006B7B14">
          <w:rPr>
            <w:noProof/>
            <w:webHidden/>
          </w:rPr>
          <w:fldChar w:fldCharType="separate"/>
        </w:r>
        <w:r w:rsidR="006B7B14">
          <w:rPr>
            <w:noProof/>
            <w:webHidden/>
          </w:rPr>
          <w:t>35</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63" w:history="1">
        <w:r w:rsidR="006B7B14" w:rsidRPr="00C15A75">
          <w:rPr>
            <w:rStyle w:val="Hyperlink"/>
            <w:rFonts w:ascii="Calibri Light" w:eastAsia="SimSun" w:hAnsi="Calibri Light" w:hint="eastAsia"/>
            <w:noProof/>
          </w:rPr>
          <w:t>密钥保管库</w:t>
        </w:r>
        <w:r w:rsidR="006B7B14">
          <w:rPr>
            <w:noProof/>
            <w:webHidden/>
          </w:rPr>
          <w:tab/>
        </w:r>
        <w:r w:rsidR="006B7B14">
          <w:rPr>
            <w:noProof/>
            <w:webHidden/>
          </w:rPr>
          <w:fldChar w:fldCharType="begin"/>
        </w:r>
        <w:r w:rsidR="006B7B14">
          <w:rPr>
            <w:noProof/>
            <w:webHidden/>
          </w:rPr>
          <w:instrText xml:space="preserve"> PAGEREF _Toc523853463 \h </w:instrText>
        </w:r>
        <w:r w:rsidR="006B7B14">
          <w:rPr>
            <w:noProof/>
            <w:webHidden/>
          </w:rPr>
        </w:r>
        <w:r w:rsidR="006B7B14">
          <w:rPr>
            <w:noProof/>
            <w:webHidden/>
          </w:rPr>
          <w:fldChar w:fldCharType="separate"/>
        </w:r>
        <w:r w:rsidR="006B7B14">
          <w:rPr>
            <w:noProof/>
            <w:webHidden/>
          </w:rPr>
          <w:t>36</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64" w:history="1">
        <w:r w:rsidR="006B7B14" w:rsidRPr="00C15A75">
          <w:rPr>
            <w:rStyle w:val="Hyperlink"/>
            <w:rFonts w:ascii="Calibri Light" w:eastAsia="SimSun" w:hAnsi="Calibri Light"/>
            <w:noProof/>
          </w:rPr>
          <w:t>Log Analytics</w:t>
        </w:r>
        <w:r w:rsidR="006B7B14">
          <w:rPr>
            <w:noProof/>
            <w:webHidden/>
          </w:rPr>
          <w:tab/>
        </w:r>
        <w:r w:rsidR="006B7B14">
          <w:rPr>
            <w:noProof/>
            <w:webHidden/>
          </w:rPr>
          <w:fldChar w:fldCharType="begin"/>
        </w:r>
        <w:r w:rsidR="006B7B14">
          <w:rPr>
            <w:noProof/>
            <w:webHidden/>
          </w:rPr>
          <w:instrText xml:space="preserve"> PAGEREF _Toc523853464 \h </w:instrText>
        </w:r>
        <w:r w:rsidR="006B7B14">
          <w:rPr>
            <w:noProof/>
            <w:webHidden/>
          </w:rPr>
        </w:r>
        <w:r w:rsidR="006B7B14">
          <w:rPr>
            <w:noProof/>
            <w:webHidden/>
          </w:rPr>
          <w:fldChar w:fldCharType="separate"/>
        </w:r>
        <w:r w:rsidR="006B7B14">
          <w:rPr>
            <w:noProof/>
            <w:webHidden/>
          </w:rPr>
          <w:t>36</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65" w:history="1">
        <w:r w:rsidR="006B7B14" w:rsidRPr="00C15A75">
          <w:rPr>
            <w:rStyle w:val="Hyperlink"/>
            <w:rFonts w:ascii="Calibri" w:eastAsia="SimSun" w:hAnsi="Calibri" w:hint="eastAsia"/>
            <w:noProof/>
          </w:rPr>
          <w:t>逻辑应用</w:t>
        </w:r>
        <w:r w:rsidR="006B7B14">
          <w:rPr>
            <w:noProof/>
            <w:webHidden/>
          </w:rPr>
          <w:tab/>
        </w:r>
        <w:r w:rsidR="006B7B14">
          <w:rPr>
            <w:noProof/>
            <w:webHidden/>
          </w:rPr>
          <w:fldChar w:fldCharType="begin"/>
        </w:r>
        <w:r w:rsidR="006B7B14">
          <w:rPr>
            <w:noProof/>
            <w:webHidden/>
          </w:rPr>
          <w:instrText xml:space="preserve"> PAGEREF _Toc523853465 \h </w:instrText>
        </w:r>
        <w:r w:rsidR="006B7B14">
          <w:rPr>
            <w:noProof/>
            <w:webHidden/>
          </w:rPr>
        </w:r>
        <w:r w:rsidR="006B7B14">
          <w:rPr>
            <w:noProof/>
            <w:webHidden/>
          </w:rPr>
          <w:fldChar w:fldCharType="separate"/>
        </w:r>
        <w:r w:rsidR="006B7B14">
          <w:rPr>
            <w:noProof/>
            <w:webHidden/>
          </w:rPr>
          <w:t>36</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66" w:history="1">
        <w:r w:rsidR="006B7B14" w:rsidRPr="00C15A75">
          <w:rPr>
            <w:rStyle w:val="Hyperlink"/>
            <w:noProof/>
          </w:rPr>
          <w:t>Azure</w:t>
        </w:r>
        <w:r w:rsidR="006B7B14" w:rsidRPr="00C15A75">
          <w:rPr>
            <w:rStyle w:val="Hyperlink"/>
            <w:rFonts w:eastAsia="SimSun"/>
            <w:noProof/>
          </w:rPr>
          <w:t xml:space="preserve"> </w:t>
        </w:r>
        <w:r w:rsidR="006B7B14" w:rsidRPr="00C15A75">
          <w:rPr>
            <w:rStyle w:val="Hyperlink"/>
            <w:rFonts w:eastAsia="SimSun" w:hint="eastAsia"/>
            <w:noProof/>
          </w:rPr>
          <w:t>机器学习工作室</w:t>
        </w:r>
        <w:r w:rsidR="006B7B14" w:rsidRPr="00C15A75">
          <w:rPr>
            <w:rStyle w:val="Hyperlink"/>
            <w:rFonts w:eastAsia="SimSun"/>
            <w:noProof/>
          </w:rPr>
          <w:t xml:space="preserve">– </w:t>
        </w:r>
        <w:r w:rsidR="006B7B14" w:rsidRPr="00C15A75">
          <w:rPr>
            <w:rStyle w:val="Hyperlink"/>
            <w:rFonts w:eastAsia="SimSun" w:hint="eastAsia"/>
            <w:noProof/>
          </w:rPr>
          <w:t>批处理执行服务</w:t>
        </w:r>
        <w:r w:rsidR="006B7B14" w:rsidRPr="00C15A75">
          <w:rPr>
            <w:rStyle w:val="Hyperlink"/>
            <w:rFonts w:eastAsia="SimSun"/>
            <w:noProof/>
          </w:rPr>
          <w:t xml:space="preserve"> </w:t>
        </w:r>
        <w:r w:rsidR="006B7B14" w:rsidRPr="00C15A75">
          <w:rPr>
            <w:rStyle w:val="Hyperlink"/>
            <w:noProof/>
          </w:rPr>
          <w:t>(BES)</w:t>
        </w:r>
        <w:r w:rsidR="006B7B14" w:rsidRPr="00C15A75">
          <w:rPr>
            <w:rStyle w:val="Hyperlink"/>
            <w:rFonts w:eastAsia="SimSun"/>
            <w:noProof/>
          </w:rPr>
          <w:t xml:space="preserve"> </w:t>
        </w:r>
        <w:r w:rsidR="006B7B14" w:rsidRPr="00C15A75">
          <w:rPr>
            <w:rStyle w:val="Hyperlink"/>
            <w:rFonts w:eastAsia="SimSun" w:hint="eastAsia"/>
            <w:noProof/>
          </w:rPr>
          <w:t>和管理</w:t>
        </w:r>
        <w:r w:rsidR="006B7B14" w:rsidRPr="00C15A75">
          <w:rPr>
            <w:rStyle w:val="Hyperlink"/>
            <w:rFonts w:eastAsia="SimSun"/>
            <w:noProof/>
          </w:rPr>
          <w:t xml:space="preserve"> </w:t>
        </w:r>
        <w:r w:rsidR="006B7B14" w:rsidRPr="00C15A75">
          <w:rPr>
            <w:rStyle w:val="Hyperlink"/>
            <w:noProof/>
          </w:rPr>
          <w:t>API</w:t>
        </w:r>
        <w:r w:rsidR="006B7B14" w:rsidRPr="00C15A75">
          <w:rPr>
            <w:rStyle w:val="Hyperlink"/>
            <w:rFonts w:eastAsia="SimSun"/>
            <w:noProof/>
          </w:rPr>
          <w:t xml:space="preserve"> </w:t>
        </w:r>
        <w:r w:rsidR="006B7B14" w:rsidRPr="00C15A75">
          <w:rPr>
            <w:rStyle w:val="Hyperlink"/>
            <w:rFonts w:eastAsia="SimSun" w:hint="eastAsia"/>
            <w:noProof/>
          </w:rPr>
          <w:t>服务</w:t>
        </w:r>
        <w:r w:rsidR="006B7B14">
          <w:rPr>
            <w:noProof/>
            <w:webHidden/>
          </w:rPr>
          <w:tab/>
        </w:r>
        <w:r w:rsidR="006B7B14">
          <w:rPr>
            <w:noProof/>
            <w:webHidden/>
          </w:rPr>
          <w:fldChar w:fldCharType="begin"/>
        </w:r>
        <w:r w:rsidR="006B7B14">
          <w:rPr>
            <w:noProof/>
            <w:webHidden/>
          </w:rPr>
          <w:instrText xml:space="preserve"> PAGEREF _Toc523853466 \h </w:instrText>
        </w:r>
        <w:r w:rsidR="006B7B14">
          <w:rPr>
            <w:noProof/>
            <w:webHidden/>
          </w:rPr>
        </w:r>
        <w:r w:rsidR="006B7B14">
          <w:rPr>
            <w:noProof/>
            <w:webHidden/>
          </w:rPr>
          <w:fldChar w:fldCharType="separate"/>
        </w:r>
        <w:r w:rsidR="006B7B14">
          <w:rPr>
            <w:noProof/>
            <w:webHidden/>
          </w:rPr>
          <w:t>37</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67" w:history="1">
        <w:r w:rsidR="006B7B14" w:rsidRPr="00C15A75">
          <w:rPr>
            <w:rStyle w:val="Hyperlink"/>
            <w:noProof/>
          </w:rPr>
          <w:t>Azure</w:t>
        </w:r>
        <w:r w:rsidR="006B7B14" w:rsidRPr="00C15A75">
          <w:rPr>
            <w:rStyle w:val="Hyperlink"/>
            <w:rFonts w:eastAsia="SimSun"/>
            <w:noProof/>
          </w:rPr>
          <w:t xml:space="preserve"> </w:t>
        </w:r>
        <w:r w:rsidR="006B7B14" w:rsidRPr="00C15A75">
          <w:rPr>
            <w:rStyle w:val="Hyperlink"/>
            <w:rFonts w:eastAsia="SimSun" w:hint="eastAsia"/>
            <w:noProof/>
          </w:rPr>
          <w:t>机器学习工作室</w:t>
        </w:r>
        <w:r w:rsidR="006B7B14" w:rsidRPr="00C15A75">
          <w:rPr>
            <w:rStyle w:val="Hyperlink"/>
            <w:rFonts w:eastAsia="SimSun"/>
            <w:noProof/>
          </w:rPr>
          <w:t xml:space="preserve"> – </w:t>
        </w:r>
        <w:r w:rsidR="006B7B14" w:rsidRPr="00C15A75">
          <w:rPr>
            <w:rStyle w:val="Hyperlink"/>
            <w:rFonts w:eastAsia="SimSun" w:hint="eastAsia"/>
            <w:noProof/>
          </w:rPr>
          <w:t>请求响应服务</w:t>
        </w:r>
        <w:r w:rsidR="006B7B14" w:rsidRPr="00C15A75">
          <w:rPr>
            <w:rStyle w:val="Hyperlink"/>
            <w:rFonts w:eastAsia="SimSun"/>
            <w:noProof/>
          </w:rPr>
          <w:t xml:space="preserve"> </w:t>
        </w:r>
        <w:r w:rsidR="006B7B14" w:rsidRPr="00C15A75">
          <w:rPr>
            <w:rStyle w:val="Hyperlink"/>
            <w:noProof/>
          </w:rPr>
          <w:t>(RRS)</w:t>
        </w:r>
        <w:r w:rsidR="006B7B14">
          <w:rPr>
            <w:noProof/>
            <w:webHidden/>
          </w:rPr>
          <w:tab/>
        </w:r>
        <w:r w:rsidR="006B7B14">
          <w:rPr>
            <w:noProof/>
            <w:webHidden/>
          </w:rPr>
          <w:fldChar w:fldCharType="begin"/>
        </w:r>
        <w:r w:rsidR="006B7B14">
          <w:rPr>
            <w:noProof/>
            <w:webHidden/>
          </w:rPr>
          <w:instrText xml:space="preserve"> PAGEREF _Toc523853467 \h </w:instrText>
        </w:r>
        <w:r w:rsidR="006B7B14">
          <w:rPr>
            <w:noProof/>
            <w:webHidden/>
          </w:rPr>
        </w:r>
        <w:r w:rsidR="006B7B14">
          <w:rPr>
            <w:noProof/>
            <w:webHidden/>
          </w:rPr>
          <w:fldChar w:fldCharType="separate"/>
        </w:r>
        <w:r w:rsidR="006B7B14">
          <w:rPr>
            <w:noProof/>
            <w:webHidden/>
          </w:rPr>
          <w:t>37</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68" w:history="1">
        <w:r w:rsidR="006B7B14" w:rsidRPr="00C15A75">
          <w:rPr>
            <w:rStyle w:val="Hyperlink"/>
            <w:rFonts w:ascii="Calibri Light" w:eastAsia="SimSun" w:hAnsi="Calibri Light" w:cs="MS Gothic" w:hint="eastAsia"/>
            <w:noProof/>
          </w:rPr>
          <w:t>媒体服</w:t>
        </w:r>
        <w:r w:rsidR="006B7B14" w:rsidRPr="00C15A75">
          <w:rPr>
            <w:rStyle w:val="Hyperlink"/>
            <w:rFonts w:ascii="Calibri Light" w:eastAsia="SimSun" w:hAnsi="Calibri Light" w:cs="MingLiU" w:hint="eastAsia"/>
            <w:noProof/>
          </w:rPr>
          <w:t>务</w:t>
        </w:r>
        <w:r w:rsidR="006B7B14" w:rsidRPr="00C15A75">
          <w:rPr>
            <w:rStyle w:val="Hyperlink"/>
            <w:rFonts w:ascii="Calibri Light" w:eastAsia="SimSun" w:hAnsi="Calibri Light"/>
            <w:noProof/>
          </w:rPr>
          <w:t xml:space="preserve"> – </w:t>
        </w:r>
        <w:r w:rsidR="006B7B14" w:rsidRPr="00C15A75">
          <w:rPr>
            <w:rStyle w:val="Hyperlink"/>
            <w:rFonts w:ascii="Calibri Light" w:eastAsia="SimSun" w:hAnsi="Calibri Light" w:cs="MS Gothic" w:hint="eastAsia"/>
            <w:noProof/>
          </w:rPr>
          <w:t>内容保</w:t>
        </w:r>
        <w:r w:rsidR="006B7B14" w:rsidRPr="00C15A75">
          <w:rPr>
            <w:rStyle w:val="Hyperlink"/>
            <w:rFonts w:ascii="Calibri Light" w:eastAsia="SimSun" w:hAnsi="Calibri Light" w:cs="MingLiU" w:hint="eastAsia"/>
            <w:noProof/>
          </w:rPr>
          <w:t>护服务</w:t>
        </w:r>
        <w:r w:rsidR="006B7B14">
          <w:rPr>
            <w:noProof/>
            <w:webHidden/>
          </w:rPr>
          <w:tab/>
        </w:r>
        <w:r w:rsidR="006B7B14">
          <w:rPr>
            <w:noProof/>
            <w:webHidden/>
          </w:rPr>
          <w:fldChar w:fldCharType="begin"/>
        </w:r>
        <w:r w:rsidR="006B7B14">
          <w:rPr>
            <w:noProof/>
            <w:webHidden/>
          </w:rPr>
          <w:instrText xml:space="preserve"> PAGEREF _Toc523853468 \h </w:instrText>
        </w:r>
        <w:r w:rsidR="006B7B14">
          <w:rPr>
            <w:noProof/>
            <w:webHidden/>
          </w:rPr>
        </w:r>
        <w:r w:rsidR="006B7B14">
          <w:rPr>
            <w:noProof/>
            <w:webHidden/>
          </w:rPr>
          <w:fldChar w:fldCharType="separate"/>
        </w:r>
        <w:r w:rsidR="006B7B14">
          <w:rPr>
            <w:noProof/>
            <w:webHidden/>
          </w:rPr>
          <w:t>37</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69" w:history="1">
        <w:r w:rsidR="006B7B14" w:rsidRPr="00C15A75">
          <w:rPr>
            <w:rStyle w:val="Hyperlink"/>
            <w:rFonts w:eastAsia="SimSun" w:hAnsi="SimSun" w:cs="MS Mincho" w:hint="eastAsia"/>
            <w:noProof/>
          </w:rPr>
          <w:t>媒体服</w:t>
        </w:r>
        <w:r w:rsidR="006B7B14" w:rsidRPr="00C15A75">
          <w:rPr>
            <w:rStyle w:val="Hyperlink"/>
            <w:rFonts w:ascii="SimSun" w:eastAsia="SimSun" w:hAnsi="SimSun" w:cs="PMingLiU" w:hint="eastAsia"/>
            <w:noProof/>
          </w:rPr>
          <w:t>务</w:t>
        </w:r>
        <w:r w:rsidR="006B7B14" w:rsidRPr="00C15A75">
          <w:rPr>
            <w:rStyle w:val="Hyperlink"/>
            <w:rFonts w:eastAsia="SimSun"/>
            <w:noProof/>
          </w:rPr>
          <w:t xml:space="preserve"> – </w:t>
        </w:r>
        <w:r w:rsidR="006B7B14" w:rsidRPr="00C15A75">
          <w:rPr>
            <w:rStyle w:val="Hyperlink"/>
            <w:rFonts w:eastAsia="SimSun" w:hAnsi="SimSun" w:cs="MingLiU" w:hint="eastAsia"/>
            <w:noProof/>
          </w:rPr>
          <w:t>编码服</w:t>
        </w:r>
        <w:r w:rsidR="006B7B14" w:rsidRPr="00C15A75">
          <w:rPr>
            <w:rStyle w:val="Hyperlink"/>
            <w:rFonts w:ascii="SimSun" w:eastAsia="SimSun" w:hAnsi="SimSun" w:cs="PMingLiU" w:hint="eastAsia"/>
            <w:noProof/>
          </w:rPr>
          <w:t>务</w:t>
        </w:r>
        <w:r w:rsidR="006B7B14">
          <w:rPr>
            <w:noProof/>
            <w:webHidden/>
          </w:rPr>
          <w:tab/>
        </w:r>
        <w:r w:rsidR="006B7B14">
          <w:rPr>
            <w:noProof/>
            <w:webHidden/>
          </w:rPr>
          <w:fldChar w:fldCharType="begin"/>
        </w:r>
        <w:r w:rsidR="006B7B14">
          <w:rPr>
            <w:noProof/>
            <w:webHidden/>
          </w:rPr>
          <w:instrText xml:space="preserve"> PAGEREF _Toc523853469 \h </w:instrText>
        </w:r>
        <w:r w:rsidR="006B7B14">
          <w:rPr>
            <w:noProof/>
            <w:webHidden/>
          </w:rPr>
        </w:r>
        <w:r w:rsidR="006B7B14">
          <w:rPr>
            <w:noProof/>
            <w:webHidden/>
          </w:rPr>
          <w:fldChar w:fldCharType="separate"/>
        </w:r>
        <w:r w:rsidR="006B7B14">
          <w:rPr>
            <w:noProof/>
            <w:webHidden/>
          </w:rPr>
          <w:t>38</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70" w:history="1">
        <w:r w:rsidR="006B7B14" w:rsidRPr="00C15A75">
          <w:rPr>
            <w:rStyle w:val="Hyperlink"/>
            <w:rFonts w:eastAsia="SimSun" w:hint="eastAsia"/>
            <w:noProof/>
          </w:rPr>
          <w:t>媒体服务</w:t>
        </w:r>
        <w:r w:rsidR="006B7B14" w:rsidRPr="00C15A75">
          <w:rPr>
            <w:rStyle w:val="Hyperlink"/>
            <w:rFonts w:eastAsia="SimSun"/>
            <w:noProof/>
          </w:rPr>
          <w:t xml:space="preserve"> – </w:t>
        </w:r>
        <w:r w:rsidR="006B7B14" w:rsidRPr="00C15A75">
          <w:rPr>
            <w:rStyle w:val="Hyperlink"/>
            <w:rFonts w:eastAsia="SimSun" w:hint="eastAsia"/>
            <w:noProof/>
          </w:rPr>
          <w:t>媒体索引器服务</w:t>
        </w:r>
        <w:r w:rsidR="006B7B14">
          <w:rPr>
            <w:noProof/>
            <w:webHidden/>
          </w:rPr>
          <w:tab/>
        </w:r>
        <w:r w:rsidR="006B7B14">
          <w:rPr>
            <w:noProof/>
            <w:webHidden/>
          </w:rPr>
          <w:fldChar w:fldCharType="begin"/>
        </w:r>
        <w:r w:rsidR="006B7B14">
          <w:rPr>
            <w:noProof/>
            <w:webHidden/>
          </w:rPr>
          <w:instrText xml:space="preserve"> PAGEREF _Toc523853470 \h </w:instrText>
        </w:r>
        <w:r w:rsidR="006B7B14">
          <w:rPr>
            <w:noProof/>
            <w:webHidden/>
          </w:rPr>
        </w:r>
        <w:r w:rsidR="006B7B14">
          <w:rPr>
            <w:noProof/>
            <w:webHidden/>
          </w:rPr>
          <w:fldChar w:fldCharType="separate"/>
        </w:r>
        <w:r w:rsidR="006B7B14">
          <w:rPr>
            <w:noProof/>
            <w:webHidden/>
          </w:rPr>
          <w:t>38</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71" w:history="1">
        <w:r w:rsidR="006B7B14" w:rsidRPr="00C15A75">
          <w:rPr>
            <w:rStyle w:val="Hyperlink"/>
            <w:rFonts w:ascii="Calibri" w:eastAsia="SimSun" w:hAnsi="SimSun" w:hint="eastAsia"/>
            <w:noProof/>
          </w:rPr>
          <w:t>媒体服务</w:t>
        </w:r>
        <w:r w:rsidR="006B7B14" w:rsidRPr="00C15A75">
          <w:rPr>
            <w:rStyle w:val="Hyperlink"/>
            <w:rFonts w:ascii="Calibri" w:eastAsia="SimSun" w:hAnsi="Calibri"/>
            <w:noProof/>
          </w:rPr>
          <w:t xml:space="preserve"> – </w:t>
        </w:r>
        <w:r w:rsidR="006B7B14" w:rsidRPr="00C15A75">
          <w:rPr>
            <w:rStyle w:val="Hyperlink"/>
            <w:rFonts w:ascii="Calibri" w:eastAsia="SimSun" w:hAnsi="SimSun" w:hint="eastAsia"/>
            <w:noProof/>
          </w:rPr>
          <w:t>实时频道</w:t>
        </w:r>
        <w:r w:rsidR="006B7B14">
          <w:rPr>
            <w:noProof/>
            <w:webHidden/>
          </w:rPr>
          <w:tab/>
        </w:r>
        <w:r w:rsidR="006B7B14">
          <w:rPr>
            <w:noProof/>
            <w:webHidden/>
          </w:rPr>
          <w:fldChar w:fldCharType="begin"/>
        </w:r>
        <w:r w:rsidR="006B7B14">
          <w:rPr>
            <w:noProof/>
            <w:webHidden/>
          </w:rPr>
          <w:instrText xml:space="preserve"> PAGEREF _Toc523853471 \h </w:instrText>
        </w:r>
        <w:r w:rsidR="006B7B14">
          <w:rPr>
            <w:noProof/>
            <w:webHidden/>
          </w:rPr>
        </w:r>
        <w:r w:rsidR="006B7B14">
          <w:rPr>
            <w:noProof/>
            <w:webHidden/>
          </w:rPr>
          <w:fldChar w:fldCharType="separate"/>
        </w:r>
        <w:r w:rsidR="006B7B14">
          <w:rPr>
            <w:noProof/>
            <w:webHidden/>
          </w:rPr>
          <w:t>39</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72" w:history="1">
        <w:r w:rsidR="006B7B14" w:rsidRPr="00C15A75">
          <w:rPr>
            <w:rStyle w:val="Hyperlink"/>
            <w:rFonts w:eastAsia="SimSun" w:hAnsi="SimSun" w:cs="MS Mincho" w:hint="eastAsia"/>
            <w:noProof/>
          </w:rPr>
          <w:t>媒体服</w:t>
        </w:r>
        <w:r w:rsidR="006B7B14" w:rsidRPr="00C15A75">
          <w:rPr>
            <w:rStyle w:val="Hyperlink"/>
            <w:rFonts w:ascii="SimSun" w:eastAsia="SimSun" w:hAnsi="SimSun" w:cs="PMingLiU" w:hint="eastAsia"/>
            <w:noProof/>
          </w:rPr>
          <w:t>务</w:t>
        </w:r>
        <w:r w:rsidR="006B7B14" w:rsidRPr="00C15A75">
          <w:rPr>
            <w:rStyle w:val="Hyperlink"/>
            <w:rFonts w:eastAsia="SimSun"/>
            <w:noProof/>
          </w:rPr>
          <w:t xml:space="preserve"> – </w:t>
        </w:r>
        <w:r w:rsidR="006B7B14" w:rsidRPr="00C15A75">
          <w:rPr>
            <w:rStyle w:val="Hyperlink"/>
            <w:rFonts w:eastAsia="SimSun" w:hAnsi="SimSun" w:cs="MS Gothic" w:hint="eastAsia"/>
            <w:noProof/>
          </w:rPr>
          <w:t>流式</w:t>
        </w:r>
        <w:r w:rsidR="006B7B14" w:rsidRPr="00C15A75">
          <w:rPr>
            <w:rStyle w:val="Hyperlink"/>
            <w:rFonts w:eastAsia="SimSun" w:hAnsi="SimSun" w:cs="MingLiU" w:hint="eastAsia"/>
            <w:noProof/>
          </w:rPr>
          <w:t>处理服</w:t>
        </w:r>
        <w:r w:rsidR="006B7B14" w:rsidRPr="00C15A75">
          <w:rPr>
            <w:rStyle w:val="Hyperlink"/>
            <w:rFonts w:ascii="SimSun" w:eastAsia="SimSun" w:hAnsi="SimSun" w:cs="PMingLiU" w:hint="eastAsia"/>
            <w:noProof/>
          </w:rPr>
          <w:t>务</w:t>
        </w:r>
        <w:r w:rsidR="006B7B14">
          <w:rPr>
            <w:noProof/>
            <w:webHidden/>
          </w:rPr>
          <w:tab/>
        </w:r>
        <w:r w:rsidR="006B7B14">
          <w:rPr>
            <w:noProof/>
            <w:webHidden/>
          </w:rPr>
          <w:fldChar w:fldCharType="begin"/>
        </w:r>
        <w:r w:rsidR="006B7B14">
          <w:rPr>
            <w:noProof/>
            <w:webHidden/>
          </w:rPr>
          <w:instrText xml:space="preserve"> PAGEREF _Toc523853472 \h </w:instrText>
        </w:r>
        <w:r w:rsidR="006B7B14">
          <w:rPr>
            <w:noProof/>
            <w:webHidden/>
          </w:rPr>
        </w:r>
        <w:r w:rsidR="006B7B14">
          <w:rPr>
            <w:noProof/>
            <w:webHidden/>
          </w:rPr>
          <w:fldChar w:fldCharType="separate"/>
        </w:r>
        <w:r w:rsidR="006B7B14">
          <w:rPr>
            <w:noProof/>
            <w:webHidden/>
          </w:rPr>
          <w:t>39</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73" w:history="1">
        <w:r w:rsidR="006B7B14" w:rsidRPr="00C15A75">
          <w:rPr>
            <w:rStyle w:val="Hyperlink"/>
            <w:rFonts w:eastAsia="SimSun" w:cstheme="minorHAnsi"/>
            <w:noProof/>
          </w:rPr>
          <w:t>Microsoft Genomics</w:t>
        </w:r>
        <w:r w:rsidR="006B7B14">
          <w:rPr>
            <w:noProof/>
            <w:webHidden/>
          </w:rPr>
          <w:tab/>
        </w:r>
        <w:r w:rsidR="006B7B14">
          <w:rPr>
            <w:noProof/>
            <w:webHidden/>
          </w:rPr>
          <w:fldChar w:fldCharType="begin"/>
        </w:r>
        <w:r w:rsidR="006B7B14">
          <w:rPr>
            <w:noProof/>
            <w:webHidden/>
          </w:rPr>
          <w:instrText xml:space="preserve"> PAGEREF _Toc523853473 \h </w:instrText>
        </w:r>
        <w:r w:rsidR="006B7B14">
          <w:rPr>
            <w:noProof/>
            <w:webHidden/>
          </w:rPr>
        </w:r>
        <w:r w:rsidR="006B7B14">
          <w:rPr>
            <w:noProof/>
            <w:webHidden/>
          </w:rPr>
          <w:fldChar w:fldCharType="separate"/>
        </w:r>
        <w:r w:rsidR="006B7B14">
          <w:rPr>
            <w:noProof/>
            <w:webHidden/>
          </w:rPr>
          <w:t>40</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74" w:history="1">
        <w:r w:rsidR="006B7B14" w:rsidRPr="00C15A75">
          <w:rPr>
            <w:rStyle w:val="Hyperlink"/>
            <w:rFonts w:eastAsia="SimSun" w:cstheme="minorHAnsi" w:hint="eastAsia"/>
            <w:noProof/>
          </w:rPr>
          <w:t>移动</w:t>
        </w:r>
        <w:r w:rsidR="006B7B14" w:rsidRPr="00C15A75">
          <w:rPr>
            <w:rStyle w:val="Hyperlink"/>
            <w:rFonts w:eastAsia="SimSun" w:cstheme="minorHAnsi"/>
            <w:noProof/>
          </w:rPr>
          <w:t>Engagement</w:t>
        </w:r>
        <w:r w:rsidR="006B7B14">
          <w:rPr>
            <w:noProof/>
            <w:webHidden/>
          </w:rPr>
          <w:tab/>
        </w:r>
        <w:r w:rsidR="006B7B14">
          <w:rPr>
            <w:noProof/>
            <w:webHidden/>
          </w:rPr>
          <w:fldChar w:fldCharType="begin"/>
        </w:r>
        <w:r w:rsidR="006B7B14">
          <w:rPr>
            <w:noProof/>
            <w:webHidden/>
          </w:rPr>
          <w:instrText xml:space="preserve"> PAGEREF _Toc523853474 \h </w:instrText>
        </w:r>
        <w:r w:rsidR="006B7B14">
          <w:rPr>
            <w:noProof/>
            <w:webHidden/>
          </w:rPr>
        </w:r>
        <w:r w:rsidR="006B7B14">
          <w:rPr>
            <w:noProof/>
            <w:webHidden/>
          </w:rPr>
          <w:fldChar w:fldCharType="separate"/>
        </w:r>
        <w:r w:rsidR="006B7B14">
          <w:rPr>
            <w:noProof/>
            <w:webHidden/>
          </w:rPr>
          <w:t>40</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75" w:history="1">
        <w:r w:rsidR="006B7B14" w:rsidRPr="00C15A75">
          <w:rPr>
            <w:rStyle w:val="Hyperlink"/>
            <w:rFonts w:eastAsia="SimSun" w:cstheme="minorHAnsi" w:hint="eastAsia"/>
            <w:noProof/>
          </w:rPr>
          <w:t>移动服务</w:t>
        </w:r>
        <w:r w:rsidR="006B7B14">
          <w:rPr>
            <w:noProof/>
            <w:webHidden/>
          </w:rPr>
          <w:tab/>
        </w:r>
        <w:r w:rsidR="006B7B14">
          <w:rPr>
            <w:noProof/>
            <w:webHidden/>
          </w:rPr>
          <w:fldChar w:fldCharType="begin"/>
        </w:r>
        <w:r w:rsidR="006B7B14">
          <w:rPr>
            <w:noProof/>
            <w:webHidden/>
          </w:rPr>
          <w:instrText xml:space="preserve"> PAGEREF _Toc523853475 \h </w:instrText>
        </w:r>
        <w:r w:rsidR="006B7B14">
          <w:rPr>
            <w:noProof/>
            <w:webHidden/>
          </w:rPr>
        </w:r>
        <w:r w:rsidR="006B7B14">
          <w:rPr>
            <w:noProof/>
            <w:webHidden/>
          </w:rPr>
          <w:fldChar w:fldCharType="separate"/>
        </w:r>
        <w:r w:rsidR="006B7B14">
          <w:rPr>
            <w:noProof/>
            <w:webHidden/>
          </w:rPr>
          <w:t>41</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76" w:history="1">
        <w:r w:rsidR="006B7B14" w:rsidRPr="00C15A75">
          <w:rPr>
            <w:rStyle w:val="Hyperlink"/>
            <w:rFonts w:eastAsia="SimSun" w:cstheme="minorHAnsi" w:hint="eastAsia"/>
            <w:noProof/>
          </w:rPr>
          <w:t>网络观察程序</w:t>
        </w:r>
        <w:r w:rsidR="006B7B14">
          <w:rPr>
            <w:noProof/>
            <w:webHidden/>
          </w:rPr>
          <w:tab/>
        </w:r>
        <w:r w:rsidR="006B7B14">
          <w:rPr>
            <w:noProof/>
            <w:webHidden/>
          </w:rPr>
          <w:fldChar w:fldCharType="begin"/>
        </w:r>
        <w:r w:rsidR="006B7B14">
          <w:rPr>
            <w:noProof/>
            <w:webHidden/>
          </w:rPr>
          <w:instrText xml:space="preserve"> PAGEREF _Toc523853476 \h </w:instrText>
        </w:r>
        <w:r w:rsidR="006B7B14">
          <w:rPr>
            <w:noProof/>
            <w:webHidden/>
          </w:rPr>
        </w:r>
        <w:r w:rsidR="006B7B14">
          <w:rPr>
            <w:noProof/>
            <w:webHidden/>
          </w:rPr>
          <w:fldChar w:fldCharType="separate"/>
        </w:r>
        <w:r w:rsidR="006B7B14">
          <w:rPr>
            <w:noProof/>
            <w:webHidden/>
          </w:rPr>
          <w:t>41</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77" w:history="1">
        <w:r w:rsidR="006B7B14" w:rsidRPr="00C15A75">
          <w:rPr>
            <w:rStyle w:val="Hyperlink"/>
            <w:rFonts w:ascii="Calibri Light" w:eastAsia="SimSun" w:hAnsi="Calibri Light"/>
            <w:noProof/>
          </w:rPr>
          <w:t>RemoteApp</w:t>
        </w:r>
        <w:r w:rsidR="006B7B14">
          <w:rPr>
            <w:noProof/>
            <w:webHidden/>
          </w:rPr>
          <w:tab/>
        </w:r>
        <w:r w:rsidR="006B7B14">
          <w:rPr>
            <w:noProof/>
            <w:webHidden/>
          </w:rPr>
          <w:fldChar w:fldCharType="begin"/>
        </w:r>
        <w:r w:rsidR="006B7B14">
          <w:rPr>
            <w:noProof/>
            <w:webHidden/>
          </w:rPr>
          <w:instrText xml:space="preserve"> PAGEREF _Toc523853477 \h </w:instrText>
        </w:r>
        <w:r w:rsidR="006B7B14">
          <w:rPr>
            <w:noProof/>
            <w:webHidden/>
          </w:rPr>
        </w:r>
        <w:r w:rsidR="006B7B14">
          <w:rPr>
            <w:noProof/>
            <w:webHidden/>
          </w:rPr>
          <w:fldChar w:fldCharType="separate"/>
        </w:r>
        <w:r w:rsidR="006B7B14">
          <w:rPr>
            <w:noProof/>
            <w:webHidden/>
          </w:rPr>
          <w:t>42</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78" w:history="1">
        <w:r w:rsidR="006B7B14" w:rsidRPr="00C15A75">
          <w:rPr>
            <w:rStyle w:val="Hyperlink"/>
            <w:noProof/>
            <w:lang w:eastAsia="en-US"/>
          </w:rPr>
          <w:t>SAP HANA on Azure</w:t>
        </w:r>
        <w:r w:rsidR="006B7B14">
          <w:rPr>
            <w:noProof/>
            <w:webHidden/>
          </w:rPr>
          <w:tab/>
        </w:r>
        <w:r w:rsidR="006B7B14">
          <w:rPr>
            <w:noProof/>
            <w:webHidden/>
          </w:rPr>
          <w:fldChar w:fldCharType="begin"/>
        </w:r>
        <w:r w:rsidR="006B7B14">
          <w:rPr>
            <w:noProof/>
            <w:webHidden/>
          </w:rPr>
          <w:instrText xml:space="preserve"> PAGEREF _Toc523853478 \h </w:instrText>
        </w:r>
        <w:r w:rsidR="006B7B14">
          <w:rPr>
            <w:noProof/>
            <w:webHidden/>
          </w:rPr>
        </w:r>
        <w:r w:rsidR="006B7B14">
          <w:rPr>
            <w:noProof/>
            <w:webHidden/>
          </w:rPr>
          <w:fldChar w:fldCharType="separate"/>
        </w:r>
        <w:r w:rsidR="006B7B14">
          <w:rPr>
            <w:noProof/>
            <w:webHidden/>
          </w:rPr>
          <w:t>42</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79" w:history="1">
        <w:r w:rsidR="006B7B14" w:rsidRPr="00C15A75">
          <w:rPr>
            <w:rStyle w:val="Hyperlink"/>
            <w:rFonts w:ascii="SimSun" w:eastAsia="SimSun" w:hAnsi="SimSun" w:cs="PMingLiU" w:hint="eastAsia"/>
            <w:noProof/>
          </w:rPr>
          <w:t>计划程序</w:t>
        </w:r>
        <w:r w:rsidR="006B7B14">
          <w:rPr>
            <w:noProof/>
            <w:webHidden/>
          </w:rPr>
          <w:tab/>
        </w:r>
        <w:r w:rsidR="006B7B14">
          <w:rPr>
            <w:noProof/>
            <w:webHidden/>
          </w:rPr>
          <w:fldChar w:fldCharType="begin"/>
        </w:r>
        <w:r w:rsidR="006B7B14">
          <w:rPr>
            <w:noProof/>
            <w:webHidden/>
          </w:rPr>
          <w:instrText xml:space="preserve"> PAGEREF _Toc523853479 \h </w:instrText>
        </w:r>
        <w:r w:rsidR="006B7B14">
          <w:rPr>
            <w:noProof/>
            <w:webHidden/>
          </w:rPr>
        </w:r>
        <w:r w:rsidR="006B7B14">
          <w:rPr>
            <w:noProof/>
            <w:webHidden/>
          </w:rPr>
          <w:fldChar w:fldCharType="separate"/>
        </w:r>
        <w:r w:rsidR="006B7B14">
          <w:rPr>
            <w:noProof/>
            <w:webHidden/>
          </w:rPr>
          <w:t>43</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80" w:history="1">
        <w:r w:rsidR="006B7B14" w:rsidRPr="00C15A75">
          <w:rPr>
            <w:rStyle w:val="Hyperlink"/>
            <w:rFonts w:eastAsia="SimSun" w:hAnsi="SimSun" w:cs="MS Mincho" w:hint="eastAsia"/>
            <w:noProof/>
          </w:rPr>
          <w:t>搜索</w:t>
        </w:r>
        <w:r w:rsidR="006B7B14">
          <w:rPr>
            <w:noProof/>
            <w:webHidden/>
          </w:rPr>
          <w:tab/>
        </w:r>
        <w:r w:rsidR="006B7B14">
          <w:rPr>
            <w:noProof/>
            <w:webHidden/>
          </w:rPr>
          <w:fldChar w:fldCharType="begin"/>
        </w:r>
        <w:r w:rsidR="006B7B14">
          <w:rPr>
            <w:noProof/>
            <w:webHidden/>
          </w:rPr>
          <w:instrText xml:space="preserve"> PAGEREF _Toc523853480 \h </w:instrText>
        </w:r>
        <w:r w:rsidR="006B7B14">
          <w:rPr>
            <w:noProof/>
            <w:webHidden/>
          </w:rPr>
        </w:r>
        <w:r w:rsidR="006B7B14">
          <w:rPr>
            <w:noProof/>
            <w:webHidden/>
          </w:rPr>
          <w:fldChar w:fldCharType="separate"/>
        </w:r>
        <w:r w:rsidR="006B7B14">
          <w:rPr>
            <w:noProof/>
            <w:webHidden/>
          </w:rPr>
          <w:t>44</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81" w:history="1">
        <w:r w:rsidR="006B7B14" w:rsidRPr="00C15A75">
          <w:rPr>
            <w:rStyle w:val="Hyperlink"/>
            <w:rFonts w:ascii="Calibri Light" w:eastAsia="SimSun" w:hAnsi="Calibri Light"/>
            <w:noProof/>
          </w:rPr>
          <w:t xml:space="preserve">Service-Bus </w:t>
        </w:r>
        <w:r w:rsidR="006B7B14" w:rsidRPr="00C15A75">
          <w:rPr>
            <w:rStyle w:val="Hyperlink"/>
            <w:rFonts w:ascii="Calibri Light" w:eastAsia="SimSun" w:hAnsi="Calibri Light" w:cs="MS Gothic" w:hint="eastAsia"/>
            <w:noProof/>
          </w:rPr>
          <w:t>服</w:t>
        </w:r>
        <w:r w:rsidR="006B7B14" w:rsidRPr="00C15A75">
          <w:rPr>
            <w:rStyle w:val="Hyperlink"/>
            <w:rFonts w:ascii="Calibri Light" w:eastAsia="SimSun" w:hAnsi="Calibri Light" w:cs="MingLiU" w:hint="eastAsia"/>
            <w:noProof/>
          </w:rPr>
          <w:t>务</w:t>
        </w:r>
        <w:r w:rsidR="006B7B14" w:rsidRPr="00C15A75">
          <w:rPr>
            <w:rStyle w:val="Hyperlink"/>
            <w:rFonts w:ascii="Calibri Light" w:eastAsia="SimSun" w:hAnsi="Calibri Light"/>
            <w:noProof/>
          </w:rPr>
          <w:t xml:space="preserve"> – </w:t>
        </w:r>
        <w:r w:rsidR="006B7B14" w:rsidRPr="00C15A75">
          <w:rPr>
            <w:rStyle w:val="Hyperlink"/>
            <w:rFonts w:ascii="Calibri Light" w:eastAsia="SimSun" w:hAnsi="Calibri Light" w:cs="MS Gothic" w:hint="eastAsia"/>
            <w:noProof/>
          </w:rPr>
          <w:t>事件中心</w:t>
        </w:r>
        <w:r w:rsidR="006B7B14">
          <w:rPr>
            <w:noProof/>
            <w:webHidden/>
          </w:rPr>
          <w:tab/>
        </w:r>
        <w:r w:rsidR="006B7B14">
          <w:rPr>
            <w:noProof/>
            <w:webHidden/>
          </w:rPr>
          <w:fldChar w:fldCharType="begin"/>
        </w:r>
        <w:r w:rsidR="006B7B14">
          <w:rPr>
            <w:noProof/>
            <w:webHidden/>
          </w:rPr>
          <w:instrText xml:space="preserve"> PAGEREF _Toc523853481 \h </w:instrText>
        </w:r>
        <w:r w:rsidR="006B7B14">
          <w:rPr>
            <w:noProof/>
            <w:webHidden/>
          </w:rPr>
        </w:r>
        <w:r w:rsidR="006B7B14">
          <w:rPr>
            <w:noProof/>
            <w:webHidden/>
          </w:rPr>
          <w:fldChar w:fldCharType="separate"/>
        </w:r>
        <w:r w:rsidR="006B7B14">
          <w:rPr>
            <w:noProof/>
            <w:webHidden/>
          </w:rPr>
          <w:t>44</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82" w:history="1">
        <w:r w:rsidR="006B7B14" w:rsidRPr="006B7B14">
          <w:rPr>
            <w:rStyle w:val="Hyperlink"/>
            <w:rFonts w:eastAsia="SimSun" w:cstheme="minorHAnsi"/>
            <w:noProof/>
          </w:rPr>
          <w:t>Service</w:t>
        </w:r>
        <w:r w:rsidR="006B7B14" w:rsidRPr="00C15A75">
          <w:rPr>
            <w:rStyle w:val="Hyperlink"/>
            <w:rFonts w:ascii="Calibri Light" w:eastAsia="SimSun" w:hAnsi="Calibri Light"/>
            <w:noProof/>
          </w:rPr>
          <w:t xml:space="preserve">-Bus </w:t>
        </w:r>
        <w:r w:rsidR="006B7B14" w:rsidRPr="00C15A75">
          <w:rPr>
            <w:rStyle w:val="Hyperlink"/>
            <w:rFonts w:ascii="Calibri Light" w:eastAsia="SimSun" w:hAnsi="Calibri Light" w:cs="MS Gothic" w:hint="eastAsia"/>
            <w:noProof/>
          </w:rPr>
          <w:t>服</w:t>
        </w:r>
        <w:r w:rsidR="006B7B14" w:rsidRPr="00C15A75">
          <w:rPr>
            <w:rStyle w:val="Hyperlink"/>
            <w:rFonts w:ascii="Calibri Light" w:eastAsia="SimSun" w:hAnsi="Calibri Light" w:cs="MingLiU" w:hint="eastAsia"/>
            <w:noProof/>
          </w:rPr>
          <w:t>务</w:t>
        </w:r>
        <w:r w:rsidR="006B7B14" w:rsidRPr="00C15A75">
          <w:rPr>
            <w:rStyle w:val="Hyperlink"/>
            <w:rFonts w:ascii="Calibri Light" w:eastAsia="SimSun" w:hAnsi="Calibri Light"/>
            <w:noProof/>
          </w:rPr>
          <w:t xml:space="preserve"> – </w:t>
        </w:r>
        <w:r w:rsidR="006B7B14" w:rsidRPr="00C15A75">
          <w:rPr>
            <w:rStyle w:val="Hyperlink"/>
            <w:rFonts w:ascii="Calibri Light" w:eastAsia="SimSun" w:hAnsi="Calibri Light" w:cs="MS Gothic" w:hint="eastAsia"/>
            <w:noProof/>
          </w:rPr>
          <w:t>通知中心</w:t>
        </w:r>
        <w:r w:rsidR="006B7B14">
          <w:rPr>
            <w:noProof/>
            <w:webHidden/>
          </w:rPr>
          <w:tab/>
        </w:r>
        <w:r w:rsidR="006B7B14">
          <w:rPr>
            <w:noProof/>
            <w:webHidden/>
          </w:rPr>
          <w:fldChar w:fldCharType="begin"/>
        </w:r>
        <w:r w:rsidR="006B7B14">
          <w:rPr>
            <w:noProof/>
            <w:webHidden/>
          </w:rPr>
          <w:instrText xml:space="preserve"> PAGEREF _Toc523853482 \h </w:instrText>
        </w:r>
        <w:r w:rsidR="006B7B14">
          <w:rPr>
            <w:noProof/>
            <w:webHidden/>
          </w:rPr>
        </w:r>
        <w:r w:rsidR="006B7B14">
          <w:rPr>
            <w:noProof/>
            <w:webHidden/>
          </w:rPr>
          <w:fldChar w:fldCharType="separate"/>
        </w:r>
        <w:r w:rsidR="006B7B14">
          <w:rPr>
            <w:noProof/>
            <w:webHidden/>
          </w:rPr>
          <w:t>45</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83" w:history="1">
        <w:r w:rsidR="006B7B14" w:rsidRPr="00C15A75">
          <w:rPr>
            <w:rStyle w:val="Hyperlink"/>
            <w:rFonts w:ascii="Calibri Light" w:eastAsia="SimSun" w:hAnsi="Calibri Light"/>
            <w:noProof/>
          </w:rPr>
          <w:t xml:space="preserve">Service-Bus </w:t>
        </w:r>
        <w:r w:rsidR="006B7B14" w:rsidRPr="00C15A75">
          <w:rPr>
            <w:rStyle w:val="Hyperlink"/>
            <w:rFonts w:ascii="Calibri Light" w:eastAsia="SimSun" w:hAnsi="Calibri Light" w:hint="eastAsia"/>
            <w:noProof/>
          </w:rPr>
          <w:t>服务</w:t>
        </w:r>
        <w:r w:rsidR="006B7B14" w:rsidRPr="00C15A75">
          <w:rPr>
            <w:rStyle w:val="Hyperlink"/>
            <w:rFonts w:ascii="Calibri Light" w:eastAsia="SimSun" w:hAnsi="Calibri Light"/>
            <w:noProof/>
          </w:rPr>
          <w:t xml:space="preserve"> – </w:t>
        </w:r>
        <w:r w:rsidR="006B7B14" w:rsidRPr="00C15A75">
          <w:rPr>
            <w:rStyle w:val="Hyperlink"/>
            <w:rFonts w:ascii="Calibri Light" w:eastAsia="SimSun" w:hAnsi="Calibri Light" w:hint="eastAsia"/>
            <w:noProof/>
          </w:rPr>
          <w:t>队列和主题</w:t>
        </w:r>
        <w:r w:rsidR="006B7B14">
          <w:rPr>
            <w:noProof/>
            <w:webHidden/>
          </w:rPr>
          <w:tab/>
        </w:r>
        <w:r w:rsidR="006B7B14">
          <w:rPr>
            <w:noProof/>
            <w:webHidden/>
          </w:rPr>
          <w:fldChar w:fldCharType="begin"/>
        </w:r>
        <w:r w:rsidR="006B7B14">
          <w:rPr>
            <w:noProof/>
            <w:webHidden/>
          </w:rPr>
          <w:instrText xml:space="preserve"> PAGEREF _Toc523853483 \h </w:instrText>
        </w:r>
        <w:r w:rsidR="006B7B14">
          <w:rPr>
            <w:noProof/>
            <w:webHidden/>
          </w:rPr>
        </w:r>
        <w:r w:rsidR="006B7B14">
          <w:rPr>
            <w:noProof/>
            <w:webHidden/>
          </w:rPr>
          <w:fldChar w:fldCharType="separate"/>
        </w:r>
        <w:r w:rsidR="006B7B14">
          <w:rPr>
            <w:noProof/>
            <w:webHidden/>
          </w:rPr>
          <w:t>45</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84" w:history="1">
        <w:r w:rsidR="006B7B14" w:rsidRPr="00C15A75">
          <w:rPr>
            <w:rStyle w:val="Hyperlink"/>
            <w:rFonts w:ascii="Calibri Light" w:eastAsia="SimSun" w:hAnsi="Calibri Light"/>
            <w:noProof/>
          </w:rPr>
          <w:t>Service-Bus</w:t>
        </w:r>
        <w:r w:rsidR="006B7B14" w:rsidRPr="00C15A75">
          <w:rPr>
            <w:rStyle w:val="Hyperlink"/>
            <w:rFonts w:eastAsia="SimSun"/>
            <w:noProof/>
          </w:rPr>
          <w:t xml:space="preserve"> </w:t>
        </w:r>
        <w:r w:rsidR="006B7B14" w:rsidRPr="00C15A75">
          <w:rPr>
            <w:rStyle w:val="Hyperlink"/>
            <w:rFonts w:eastAsia="SimSun" w:hint="eastAsia"/>
            <w:noProof/>
          </w:rPr>
          <w:t>服务</w:t>
        </w:r>
        <w:r w:rsidR="006B7B14" w:rsidRPr="00C15A75">
          <w:rPr>
            <w:rStyle w:val="Hyperlink"/>
            <w:rFonts w:eastAsia="SimSun"/>
            <w:noProof/>
          </w:rPr>
          <w:t xml:space="preserve"> – </w:t>
        </w:r>
        <w:r w:rsidR="006B7B14" w:rsidRPr="00C15A75">
          <w:rPr>
            <w:rStyle w:val="Hyperlink"/>
            <w:rFonts w:eastAsia="SimSun" w:hint="eastAsia"/>
            <w:noProof/>
          </w:rPr>
          <w:t>中继</w:t>
        </w:r>
        <w:r w:rsidR="006B7B14">
          <w:rPr>
            <w:noProof/>
            <w:webHidden/>
          </w:rPr>
          <w:tab/>
        </w:r>
        <w:r w:rsidR="006B7B14">
          <w:rPr>
            <w:noProof/>
            <w:webHidden/>
          </w:rPr>
          <w:fldChar w:fldCharType="begin"/>
        </w:r>
        <w:r w:rsidR="006B7B14">
          <w:rPr>
            <w:noProof/>
            <w:webHidden/>
          </w:rPr>
          <w:instrText xml:space="preserve"> PAGEREF _Toc523853484 \h </w:instrText>
        </w:r>
        <w:r w:rsidR="006B7B14">
          <w:rPr>
            <w:noProof/>
            <w:webHidden/>
          </w:rPr>
        </w:r>
        <w:r w:rsidR="006B7B14">
          <w:rPr>
            <w:noProof/>
            <w:webHidden/>
          </w:rPr>
          <w:fldChar w:fldCharType="separate"/>
        </w:r>
        <w:r w:rsidR="006B7B14">
          <w:rPr>
            <w:noProof/>
            <w:webHidden/>
          </w:rPr>
          <w:t>45</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85" w:history="1">
        <w:r w:rsidR="006B7B14" w:rsidRPr="00C15A75">
          <w:rPr>
            <w:rStyle w:val="Hyperlink"/>
            <w:rFonts w:ascii="Calibri Light" w:eastAsia="SimSun" w:hAnsi="Calibri Light"/>
            <w:noProof/>
          </w:rPr>
          <w:t xml:space="preserve">SQL </w:t>
        </w:r>
        <w:r w:rsidR="006B7B14" w:rsidRPr="00C15A75">
          <w:rPr>
            <w:rStyle w:val="Hyperlink"/>
            <w:rFonts w:ascii="Calibri Light" w:eastAsia="SimSun" w:hAnsi="Calibri Light" w:hint="eastAsia"/>
            <w:noProof/>
          </w:rPr>
          <w:t>数据仓库数据库</w:t>
        </w:r>
        <w:r w:rsidR="006B7B14">
          <w:rPr>
            <w:noProof/>
            <w:webHidden/>
          </w:rPr>
          <w:tab/>
        </w:r>
        <w:r w:rsidR="006B7B14">
          <w:rPr>
            <w:noProof/>
            <w:webHidden/>
          </w:rPr>
          <w:fldChar w:fldCharType="begin"/>
        </w:r>
        <w:r w:rsidR="006B7B14">
          <w:rPr>
            <w:noProof/>
            <w:webHidden/>
          </w:rPr>
          <w:instrText xml:space="preserve"> PAGEREF _Toc523853485 \h </w:instrText>
        </w:r>
        <w:r w:rsidR="006B7B14">
          <w:rPr>
            <w:noProof/>
            <w:webHidden/>
          </w:rPr>
        </w:r>
        <w:r w:rsidR="006B7B14">
          <w:rPr>
            <w:noProof/>
            <w:webHidden/>
          </w:rPr>
          <w:fldChar w:fldCharType="separate"/>
        </w:r>
        <w:r w:rsidR="006B7B14">
          <w:rPr>
            <w:noProof/>
            <w:webHidden/>
          </w:rPr>
          <w:t>46</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86" w:history="1">
        <w:r w:rsidR="006B7B14" w:rsidRPr="00C15A75">
          <w:rPr>
            <w:rStyle w:val="Hyperlink"/>
            <w:rFonts w:ascii="Calibri Light" w:eastAsia="SimSun" w:hAnsi="Calibri Light"/>
            <w:noProof/>
          </w:rPr>
          <w:t xml:space="preserve">SQL </w:t>
        </w:r>
        <w:r w:rsidR="006B7B14" w:rsidRPr="00C15A75">
          <w:rPr>
            <w:rStyle w:val="Hyperlink"/>
            <w:rFonts w:ascii="Calibri Light" w:eastAsia="SimSun" w:hAnsi="Calibri Light" w:hint="eastAsia"/>
            <w:noProof/>
          </w:rPr>
          <w:t>数据库服务（基本、标准和高级层级）</w:t>
        </w:r>
        <w:r w:rsidR="006B7B14">
          <w:rPr>
            <w:noProof/>
            <w:webHidden/>
          </w:rPr>
          <w:tab/>
        </w:r>
        <w:r w:rsidR="006B7B14">
          <w:rPr>
            <w:noProof/>
            <w:webHidden/>
          </w:rPr>
          <w:fldChar w:fldCharType="begin"/>
        </w:r>
        <w:r w:rsidR="006B7B14">
          <w:rPr>
            <w:noProof/>
            <w:webHidden/>
          </w:rPr>
          <w:instrText xml:space="preserve"> PAGEREF _Toc523853486 \h </w:instrText>
        </w:r>
        <w:r w:rsidR="006B7B14">
          <w:rPr>
            <w:noProof/>
            <w:webHidden/>
          </w:rPr>
        </w:r>
        <w:r w:rsidR="006B7B14">
          <w:rPr>
            <w:noProof/>
            <w:webHidden/>
          </w:rPr>
          <w:fldChar w:fldCharType="separate"/>
        </w:r>
        <w:r w:rsidR="006B7B14">
          <w:rPr>
            <w:noProof/>
            <w:webHidden/>
          </w:rPr>
          <w:t>46</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87" w:history="1">
        <w:r w:rsidR="006B7B14" w:rsidRPr="00C15A75">
          <w:rPr>
            <w:rStyle w:val="Hyperlink"/>
            <w:rFonts w:ascii="Calibri Light" w:eastAsia="SimSun" w:hAnsi="Calibri Light"/>
            <w:noProof/>
          </w:rPr>
          <w:t xml:space="preserve">SQL </w:t>
        </w:r>
        <w:r w:rsidR="006B7B14" w:rsidRPr="00C15A75">
          <w:rPr>
            <w:rStyle w:val="Hyperlink"/>
            <w:rFonts w:ascii="Calibri Light" w:eastAsia="SimSun" w:hAnsi="Calibri Light" w:hint="eastAsia"/>
            <w:noProof/>
          </w:rPr>
          <w:t>数据库服务（</w:t>
        </w:r>
        <w:r w:rsidR="006B7B14" w:rsidRPr="00C15A75">
          <w:rPr>
            <w:rStyle w:val="Hyperlink"/>
            <w:rFonts w:ascii="Calibri Light" w:eastAsia="SimSun" w:hAnsi="Calibri Light"/>
            <w:noProof/>
          </w:rPr>
          <w:t xml:space="preserve">Web </w:t>
        </w:r>
        <w:r w:rsidR="006B7B14" w:rsidRPr="00C15A75">
          <w:rPr>
            <w:rStyle w:val="Hyperlink"/>
            <w:rFonts w:ascii="Calibri Light" w:eastAsia="SimSun" w:hAnsi="Calibri Light" w:hint="eastAsia"/>
            <w:noProof/>
          </w:rPr>
          <w:t>和企业层级）</w:t>
        </w:r>
        <w:r w:rsidR="006B7B14">
          <w:rPr>
            <w:noProof/>
            <w:webHidden/>
          </w:rPr>
          <w:tab/>
        </w:r>
        <w:r w:rsidR="006B7B14">
          <w:rPr>
            <w:noProof/>
            <w:webHidden/>
          </w:rPr>
          <w:fldChar w:fldCharType="begin"/>
        </w:r>
        <w:r w:rsidR="006B7B14">
          <w:rPr>
            <w:noProof/>
            <w:webHidden/>
          </w:rPr>
          <w:instrText xml:space="preserve"> PAGEREF _Toc523853487 \h </w:instrText>
        </w:r>
        <w:r w:rsidR="006B7B14">
          <w:rPr>
            <w:noProof/>
            <w:webHidden/>
          </w:rPr>
        </w:r>
        <w:r w:rsidR="006B7B14">
          <w:rPr>
            <w:noProof/>
            <w:webHidden/>
          </w:rPr>
          <w:fldChar w:fldCharType="separate"/>
        </w:r>
        <w:r w:rsidR="006B7B14">
          <w:rPr>
            <w:noProof/>
            <w:webHidden/>
          </w:rPr>
          <w:t>47</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88" w:history="1">
        <w:r w:rsidR="006B7B14" w:rsidRPr="00C15A75">
          <w:rPr>
            <w:rStyle w:val="Hyperlink"/>
            <w:rFonts w:ascii="Calibri Light" w:eastAsia="SimSun" w:hAnsi="Calibri Light"/>
            <w:noProof/>
          </w:rPr>
          <w:t>SQL Server Stretch Database</w:t>
        </w:r>
        <w:r w:rsidR="006B7B14">
          <w:rPr>
            <w:noProof/>
            <w:webHidden/>
          </w:rPr>
          <w:tab/>
        </w:r>
        <w:r w:rsidR="006B7B14">
          <w:rPr>
            <w:noProof/>
            <w:webHidden/>
          </w:rPr>
          <w:fldChar w:fldCharType="begin"/>
        </w:r>
        <w:r w:rsidR="006B7B14">
          <w:rPr>
            <w:noProof/>
            <w:webHidden/>
          </w:rPr>
          <w:instrText xml:space="preserve"> PAGEREF _Toc523853488 \h </w:instrText>
        </w:r>
        <w:r w:rsidR="006B7B14">
          <w:rPr>
            <w:noProof/>
            <w:webHidden/>
          </w:rPr>
        </w:r>
        <w:r w:rsidR="006B7B14">
          <w:rPr>
            <w:noProof/>
            <w:webHidden/>
          </w:rPr>
          <w:fldChar w:fldCharType="separate"/>
        </w:r>
        <w:r w:rsidR="006B7B14">
          <w:rPr>
            <w:noProof/>
            <w:webHidden/>
          </w:rPr>
          <w:t>47</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89" w:history="1">
        <w:r w:rsidR="006B7B14" w:rsidRPr="00C15A75">
          <w:rPr>
            <w:rStyle w:val="Hyperlink"/>
            <w:rFonts w:eastAsia="SimSun" w:hAnsi="SimSun" w:cs="MS Mincho" w:hint="eastAsia"/>
            <w:noProof/>
          </w:rPr>
          <w:t>存</w:t>
        </w:r>
        <w:r w:rsidR="006B7B14" w:rsidRPr="00C15A75">
          <w:rPr>
            <w:rStyle w:val="Hyperlink"/>
            <w:rFonts w:ascii="SimSun" w:eastAsia="SimSun" w:hAnsi="SimSun" w:cs="PMingLiU" w:hint="eastAsia"/>
            <w:noProof/>
          </w:rPr>
          <w:t>储服务</w:t>
        </w:r>
        <w:r w:rsidR="006B7B14">
          <w:rPr>
            <w:noProof/>
            <w:webHidden/>
          </w:rPr>
          <w:tab/>
        </w:r>
        <w:r w:rsidR="006B7B14">
          <w:rPr>
            <w:noProof/>
            <w:webHidden/>
          </w:rPr>
          <w:fldChar w:fldCharType="begin"/>
        </w:r>
        <w:r w:rsidR="006B7B14">
          <w:rPr>
            <w:noProof/>
            <w:webHidden/>
          </w:rPr>
          <w:instrText xml:space="preserve"> PAGEREF _Toc523853489 \h </w:instrText>
        </w:r>
        <w:r w:rsidR="006B7B14">
          <w:rPr>
            <w:noProof/>
            <w:webHidden/>
          </w:rPr>
        </w:r>
        <w:r w:rsidR="006B7B14">
          <w:rPr>
            <w:noProof/>
            <w:webHidden/>
          </w:rPr>
          <w:fldChar w:fldCharType="separate"/>
        </w:r>
        <w:r w:rsidR="006B7B14">
          <w:rPr>
            <w:noProof/>
            <w:webHidden/>
          </w:rPr>
          <w:t>47</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90" w:history="1">
        <w:r w:rsidR="006B7B14" w:rsidRPr="00C15A75">
          <w:rPr>
            <w:rStyle w:val="Hyperlink"/>
            <w:rFonts w:ascii="Calibri Light" w:eastAsia="SimSun" w:hAnsi="Calibri Light" w:hint="eastAsia"/>
            <w:noProof/>
          </w:rPr>
          <w:t>流分析</w:t>
        </w:r>
        <w:r w:rsidR="006B7B14" w:rsidRPr="00C15A75">
          <w:rPr>
            <w:rStyle w:val="Hyperlink"/>
            <w:rFonts w:ascii="Calibri Light" w:eastAsia="SimSun" w:hAnsi="Calibri Light"/>
            <w:noProof/>
          </w:rPr>
          <w:t xml:space="preserve"> – API </w:t>
        </w:r>
        <w:r w:rsidR="006B7B14" w:rsidRPr="00C15A75">
          <w:rPr>
            <w:rStyle w:val="Hyperlink"/>
            <w:rFonts w:ascii="Calibri Light" w:eastAsia="SimSun" w:hAnsi="Calibri Light" w:hint="eastAsia"/>
            <w:noProof/>
          </w:rPr>
          <w:t>调用</w:t>
        </w:r>
        <w:r w:rsidR="006B7B14">
          <w:rPr>
            <w:noProof/>
            <w:webHidden/>
          </w:rPr>
          <w:tab/>
        </w:r>
        <w:r w:rsidR="006B7B14">
          <w:rPr>
            <w:noProof/>
            <w:webHidden/>
          </w:rPr>
          <w:fldChar w:fldCharType="begin"/>
        </w:r>
        <w:r w:rsidR="006B7B14">
          <w:rPr>
            <w:noProof/>
            <w:webHidden/>
          </w:rPr>
          <w:instrText xml:space="preserve"> PAGEREF _Toc523853490 \h </w:instrText>
        </w:r>
        <w:r w:rsidR="006B7B14">
          <w:rPr>
            <w:noProof/>
            <w:webHidden/>
          </w:rPr>
        </w:r>
        <w:r w:rsidR="006B7B14">
          <w:rPr>
            <w:noProof/>
            <w:webHidden/>
          </w:rPr>
          <w:fldChar w:fldCharType="separate"/>
        </w:r>
        <w:r w:rsidR="006B7B14">
          <w:rPr>
            <w:noProof/>
            <w:webHidden/>
          </w:rPr>
          <w:t>49</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91" w:history="1">
        <w:r w:rsidR="006B7B14" w:rsidRPr="00C15A75">
          <w:rPr>
            <w:rStyle w:val="Hyperlink"/>
            <w:rFonts w:ascii="Calibri" w:eastAsia="SimSun" w:hAnsi="SimSun" w:hint="eastAsia"/>
            <w:noProof/>
          </w:rPr>
          <w:t>流分析</w:t>
        </w:r>
        <w:r w:rsidR="006B7B14" w:rsidRPr="00C15A75">
          <w:rPr>
            <w:rStyle w:val="Hyperlink"/>
            <w:rFonts w:ascii="Calibri" w:eastAsia="SimSun" w:hAnsi="Calibri"/>
            <w:noProof/>
          </w:rPr>
          <w:t xml:space="preserve"> – </w:t>
        </w:r>
        <w:r w:rsidR="006B7B14" w:rsidRPr="00C15A75">
          <w:rPr>
            <w:rStyle w:val="Hyperlink"/>
            <w:rFonts w:ascii="Calibri" w:eastAsia="SimSun" w:hAnsi="SimSun" w:hint="eastAsia"/>
            <w:noProof/>
          </w:rPr>
          <w:t>作业</w:t>
        </w:r>
        <w:r w:rsidR="006B7B14">
          <w:rPr>
            <w:noProof/>
            <w:webHidden/>
          </w:rPr>
          <w:tab/>
        </w:r>
        <w:r w:rsidR="006B7B14">
          <w:rPr>
            <w:noProof/>
            <w:webHidden/>
          </w:rPr>
          <w:fldChar w:fldCharType="begin"/>
        </w:r>
        <w:r w:rsidR="006B7B14">
          <w:rPr>
            <w:noProof/>
            <w:webHidden/>
          </w:rPr>
          <w:instrText xml:space="preserve"> PAGEREF _Toc523853491 \h </w:instrText>
        </w:r>
        <w:r w:rsidR="006B7B14">
          <w:rPr>
            <w:noProof/>
            <w:webHidden/>
          </w:rPr>
        </w:r>
        <w:r w:rsidR="006B7B14">
          <w:rPr>
            <w:noProof/>
            <w:webHidden/>
          </w:rPr>
          <w:fldChar w:fldCharType="separate"/>
        </w:r>
        <w:r w:rsidR="006B7B14">
          <w:rPr>
            <w:noProof/>
            <w:webHidden/>
          </w:rPr>
          <w:t>49</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92" w:history="1">
        <w:r w:rsidR="006B7B14" w:rsidRPr="00C15A75">
          <w:rPr>
            <w:rStyle w:val="Hyperlink"/>
            <w:rFonts w:eastAsia="SimSun" w:hAnsi="SimSun" w:cs="MS Mincho" w:hint="eastAsia"/>
            <w:noProof/>
          </w:rPr>
          <w:t>流量管理器服</w:t>
        </w:r>
        <w:r w:rsidR="006B7B14" w:rsidRPr="00C15A75">
          <w:rPr>
            <w:rStyle w:val="Hyperlink"/>
            <w:rFonts w:ascii="SimSun" w:eastAsia="SimSun" w:hAnsi="SimSun" w:cs="PMingLiU" w:hint="eastAsia"/>
            <w:noProof/>
          </w:rPr>
          <w:t>务</w:t>
        </w:r>
        <w:r w:rsidR="006B7B14">
          <w:rPr>
            <w:noProof/>
            <w:webHidden/>
          </w:rPr>
          <w:tab/>
        </w:r>
        <w:r w:rsidR="006B7B14">
          <w:rPr>
            <w:noProof/>
            <w:webHidden/>
          </w:rPr>
          <w:fldChar w:fldCharType="begin"/>
        </w:r>
        <w:r w:rsidR="006B7B14">
          <w:rPr>
            <w:noProof/>
            <w:webHidden/>
          </w:rPr>
          <w:instrText xml:space="preserve"> PAGEREF _Toc523853492 \h </w:instrText>
        </w:r>
        <w:r w:rsidR="006B7B14">
          <w:rPr>
            <w:noProof/>
            <w:webHidden/>
          </w:rPr>
        </w:r>
        <w:r w:rsidR="006B7B14">
          <w:rPr>
            <w:noProof/>
            <w:webHidden/>
          </w:rPr>
          <w:fldChar w:fldCharType="separate"/>
        </w:r>
        <w:r w:rsidR="006B7B14">
          <w:rPr>
            <w:noProof/>
            <w:webHidden/>
          </w:rPr>
          <w:t>50</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93" w:history="1">
        <w:r w:rsidR="006B7B14" w:rsidRPr="00C15A75">
          <w:rPr>
            <w:rStyle w:val="Hyperlink"/>
            <w:rFonts w:ascii="Calibri" w:eastAsia="SimSun" w:hAnsi="Calibri" w:hint="eastAsia"/>
            <w:noProof/>
          </w:rPr>
          <w:t>虚拟机</w:t>
        </w:r>
        <w:r w:rsidR="006B7B14">
          <w:rPr>
            <w:noProof/>
            <w:webHidden/>
          </w:rPr>
          <w:tab/>
        </w:r>
        <w:r w:rsidR="006B7B14">
          <w:rPr>
            <w:noProof/>
            <w:webHidden/>
          </w:rPr>
          <w:fldChar w:fldCharType="begin"/>
        </w:r>
        <w:r w:rsidR="006B7B14">
          <w:rPr>
            <w:noProof/>
            <w:webHidden/>
          </w:rPr>
          <w:instrText xml:space="preserve"> PAGEREF _Toc523853493 \h </w:instrText>
        </w:r>
        <w:r w:rsidR="006B7B14">
          <w:rPr>
            <w:noProof/>
            <w:webHidden/>
          </w:rPr>
        </w:r>
        <w:r w:rsidR="006B7B14">
          <w:rPr>
            <w:noProof/>
            <w:webHidden/>
          </w:rPr>
          <w:fldChar w:fldCharType="separate"/>
        </w:r>
        <w:r w:rsidR="006B7B14">
          <w:rPr>
            <w:noProof/>
            <w:webHidden/>
          </w:rPr>
          <w:t>50</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94" w:history="1">
        <w:r w:rsidR="006B7B14" w:rsidRPr="00C15A75">
          <w:rPr>
            <w:rStyle w:val="Hyperlink"/>
            <w:rFonts w:ascii="Calibri Light" w:eastAsia="SimSun" w:hAnsi="Calibri Light" w:cs="Calibri Light"/>
            <w:noProof/>
          </w:rPr>
          <w:t xml:space="preserve">VPN </w:t>
        </w:r>
        <w:r w:rsidR="006B7B14" w:rsidRPr="00C15A75">
          <w:rPr>
            <w:rStyle w:val="Hyperlink"/>
            <w:rFonts w:ascii="Calibri Light" w:eastAsia="SimSun" w:hAnsi="Calibri Light" w:cs="Calibri Light" w:hint="eastAsia"/>
            <w:noProof/>
          </w:rPr>
          <w:t>网关</w:t>
        </w:r>
        <w:r w:rsidR="006B7B14">
          <w:rPr>
            <w:noProof/>
            <w:webHidden/>
          </w:rPr>
          <w:tab/>
        </w:r>
        <w:r w:rsidR="006B7B14">
          <w:rPr>
            <w:noProof/>
            <w:webHidden/>
          </w:rPr>
          <w:fldChar w:fldCharType="begin"/>
        </w:r>
        <w:r w:rsidR="006B7B14">
          <w:rPr>
            <w:noProof/>
            <w:webHidden/>
          </w:rPr>
          <w:instrText xml:space="preserve"> PAGEREF _Toc523853494 \h </w:instrText>
        </w:r>
        <w:r w:rsidR="006B7B14">
          <w:rPr>
            <w:noProof/>
            <w:webHidden/>
          </w:rPr>
        </w:r>
        <w:r w:rsidR="006B7B14">
          <w:rPr>
            <w:noProof/>
            <w:webHidden/>
          </w:rPr>
          <w:fldChar w:fldCharType="separate"/>
        </w:r>
        <w:r w:rsidR="006B7B14">
          <w:rPr>
            <w:noProof/>
            <w:webHidden/>
          </w:rPr>
          <w:t>51</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95" w:history="1">
        <w:r w:rsidR="006B7B14" w:rsidRPr="00C15A75">
          <w:rPr>
            <w:rStyle w:val="Hyperlink"/>
            <w:rFonts w:eastAsia="SimSun" w:cstheme="minorHAnsi"/>
            <w:noProof/>
          </w:rPr>
          <w:t xml:space="preserve">Visual Studio App Center </w:t>
        </w:r>
        <w:r w:rsidR="006B7B14" w:rsidRPr="00C15A75">
          <w:rPr>
            <w:rStyle w:val="Hyperlink"/>
            <w:rFonts w:eastAsia="SimSun" w:cstheme="minorHAnsi" w:hint="eastAsia"/>
            <w:noProof/>
          </w:rPr>
          <w:t>生成服务</w:t>
        </w:r>
        <w:r w:rsidR="006B7B14">
          <w:rPr>
            <w:noProof/>
            <w:webHidden/>
          </w:rPr>
          <w:tab/>
        </w:r>
        <w:r w:rsidR="006B7B14">
          <w:rPr>
            <w:noProof/>
            <w:webHidden/>
          </w:rPr>
          <w:fldChar w:fldCharType="begin"/>
        </w:r>
        <w:r w:rsidR="006B7B14">
          <w:rPr>
            <w:noProof/>
            <w:webHidden/>
          </w:rPr>
          <w:instrText xml:space="preserve"> PAGEREF _Toc523853495 \h </w:instrText>
        </w:r>
        <w:r w:rsidR="006B7B14">
          <w:rPr>
            <w:noProof/>
            <w:webHidden/>
          </w:rPr>
        </w:r>
        <w:r w:rsidR="006B7B14">
          <w:rPr>
            <w:noProof/>
            <w:webHidden/>
          </w:rPr>
          <w:fldChar w:fldCharType="separate"/>
        </w:r>
        <w:r w:rsidR="006B7B14">
          <w:rPr>
            <w:noProof/>
            <w:webHidden/>
          </w:rPr>
          <w:t>52</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96" w:history="1">
        <w:r w:rsidR="006B7B14" w:rsidRPr="00C15A75">
          <w:rPr>
            <w:rStyle w:val="Hyperlink"/>
            <w:rFonts w:eastAsia="SimSun" w:cstheme="minorHAnsi"/>
            <w:noProof/>
          </w:rPr>
          <w:t xml:space="preserve">Visual Studio App Center </w:t>
        </w:r>
        <w:r w:rsidR="006B7B14" w:rsidRPr="00C15A75">
          <w:rPr>
            <w:rStyle w:val="Hyperlink"/>
            <w:rFonts w:eastAsia="SimSun" w:cstheme="minorHAnsi" w:hint="eastAsia"/>
            <w:noProof/>
          </w:rPr>
          <w:t>测试服务</w:t>
        </w:r>
        <w:r w:rsidR="006B7B14">
          <w:rPr>
            <w:noProof/>
            <w:webHidden/>
          </w:rPr>
          <w:tab/>
        </w:r>
        <w:r w:rsidR="006B7B14">
          <w:rPr>
            <w:noProof/>
            <w:webHidden/>
          </w:rPr>
          <w:fldChar w:fldCharType="begin"/>
        </w:r>
        <w:r w:rsidR="006B7B14">
          <w:rPr>
            <w:noProof/>
            <w:webHidden/>
          </w:rPr>
          <w:instrText xml:space="preserve"> PAGEREF _Toc523853496 \h </w:instrText>
        </w:r>
        <w:r w:rsidR="006B7B14">
          <w:rPr>
            <w:noProof/>
            <w:webHidden/>
          </w:rPr>
        </w:r>
        <w:r w:rsidR="006B7B14">
          <w:rPr>
            <w:noProof/>
            <w:webHidden/>
          </w:rPr>
          <w:fldChar w:fldCharType="separate"/>
        </w:r>
        <w:r w:rsidR="006B7B14">
          <w:rPr>
            <w:noProof/>
            <w:webHidden/>
          </w:rPr>
          <w:t>52</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97" w:history="1">
        <w:r w:rsidR="006B7B14" w:rsidRPr="00C15A75">
          <w:rPr>
            <w:rStyle w:val="Hyperlink"/>
            <w:rFonts w:eastAsia="SimSun" w:cstheme="minorHAnsi"/>
            <w:noProof/>
          </w:rPr>
          <w:t xml:space="preserve">Visual Studio App Center </w:t>
        </w:r>
        <w:r w:rsidR="006B7B14" w:rsidRPr="00C15A75">
          <w:rPr>
            <w:rStyle w:val="Hyperlink"/>
            <w:rFonts w:eastAsia="SimSun" w:cstheme="minorHAnsi" w:hint="eastAsia"/>
            <w:noProof/>
          </w:rPr>
          <w:t>推送通知服务</w:t>
        </w:r>
        <w:r w:rsidR="006B7B14">
          <w:rPr>
            <w:noProof/>
            <w:webHidden/>
          </w:rPr>
          <w:tab/>
        </w:r>
        <w:r w:rsidR="006B7B14">
          <w:rPr>
            <w:noProof/>
            <w:webHidden/>
          </w:rPr>
          <w:fldChar w:fldCharType="begin"/>
        </w:r>
        <w:r w:rsidR="006B7B14">
          <w:rPr>
            <w:noProof/>
            <w:webHidden/>
          </w:rPr>
          <w:instrText xml:space="preserve"> PAGEREF _Toc523853497 \h </w:instrText>
        </w:r>
        <w:r w:rsidR="006B7B14">
          <w:rPr>
            <w:noProof/>
            <w:webHidden/>
          </w:rPr>
        </w:r>
        <w:r w:rsidR="006B7B14">
          <w:rPr>
            <w:noProof/>
            <w:webHidden/>
          </w:rPr>
          <w:fldChar w:fldCharType="separate"/>
        </w:r>
        <w:r w:rsidR="006B7B14">
          <w:rPr>
            <w:noProof/>
            <w:webHidden/>
          </w:rPr>
          <w:t>53</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98" w:history="1">
        <w:r w:rsidR="006B7B14" w:rsidRPr="00C15A75">
          <w:rPr>
            <w:rStyle w:val="Hyperlink"/>
            <w:rFonts w:ascii="Calibri Light" w:eastAsia="SimSun" w:hAnsi="Calibri Light" w:cstheme="minorHAnsi"/>
            <w:noProof/>
          </w:rPr>
          <w:t>Visual Studio Team Services –</w:t>
        </w:r>
        <w:r w:rsidR="006B7B14" w:rsidRPr="00C15A75">
          <w:rPr>
            <w:rStyle w:val="Hyperlink"/>
            <w:rFonts w:eastAsia="SimSun" w:cstheme="minorHAnsi"/>
            <w:noProof/>
          </w:rPr>
          <w:t xml:space="preserve"> </w:t>
        </w:r>
        <w:r w:rsidR="006B7B14" w:rsidRPr="00C15A75">
          <w:rPr>
            <w:rStyle w:val="Hyperlink"/>
            <w:rFonts w:eastAsia="SimSun" w:cstheme="minorHAnsi" w:hint="eastAsia"/>
            <w:noProof/>
          </w:rPr>
          <w:t>构建服务</w:t>
        </w:r>
        <w:r w:rsidR="006B7B14">
          <w:rPr>
            <w:noProof/>
            <w:webHidden/>
          </w:rPr>
          <w:tab/>
        </w:r>
        <w:r w:rsidR="006B7B14">
          <w:rPr>
            <w:noProof/>
            <w:webHidden/>
          </w:rPr>
          <w:fldChar w:fldCharType="begin"/>
        </w:r>
        <w:r w:rsidR="006B7B14">
          <w:rPr>
            <w:noProof/>
            <w:webHidden/>
          </w:rPr>
          <w:instrText xml:space="preserve"> PAGEREF _Toc523853498 \h </w:instrText>
        </w:r>
        <w:r w:rsidR="006B7B14">
          <w:rPr>
            <w:noProof/>
            <w:webHidden/>
          </w:rPr>
        </w:r>
        <w:r w:rsidR="006B7B14">
          <w:rPr>
            <w:noProof/>
            <w:webHidden/>
          </w:rPr>
          <w:fldChar w:fldCharType="separate"/>
        </w:r>
        <w:r w:rsidR="006B7B14">
          <w:rPr>
            <w:noProof/>
            <w:webHidden/>
          </w:rPr>
          <w:t>53</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499" w:history="1">
        <w:r w:rsidR="006B7B14" w:rsidRPr="00C15A75">
          <w:rPr>
            <w:rStyle w:val="Hyperlink"/>
            <w:rFonts w:ascii="Calibri Light" w:eastAsia="SimSun" w:hAnsi="Calibri Light" w:cstheme="minorHAnsi"/>
            <w:noProof/>
          </w:rPr>
          <w:t>Visual Studio Team Services –</w:t>
        </w:r>
        <w:r w:rsidR="006B7B14" w:rsidRPr="00C15A75">
          <w:rPr>
            <w:rStyle w:val="Hyperlink"/>
            <w:rFonts w:eastAsia="SimSun" w:cstheme="minorHAnsi"/>
            <w:noProof/>
          </w:rPr>
          <w:t xml:space="preserve"> </w:t>
        </w:r>
        <w:r w:rsidR="006B7B14" w:rsidRPr="00C15A75">
          <w:rPr>
            <w:rStyle w:val="Hyperlink"/>
            <w:rFonts w:eastAsia="SimSun" w:cstheme="minorHAnsi" w:hint="eastAsia"/>
            <w:noProof/>
          </w:rPr>
          <w:t>负载测试服务</w:t>
        </w:r>
        <w:r w:rsidR="006B7B14">
          <w:rPr>
            <w:noProof/>
            <w:webHidden/>
          </w:rPr>
          <w:tab/>
        </w:r>
        <w:r w:rsidR="006B7B14">
          <w:rPr>
            <w:noProof/>
            <w:webHidden/>
          </w:rPr>
          <w:fldChar w:fldCharType="begin"/>
        </w:r>
        <w:r w:rsidR="006B7B14">
          <w:rPr>
            <w:noProof/>
            <w:webHidden/>
          </w:rPr>
          <w:instrText xml:space="preserve"> PAGEREF _Toc523853499 \h </w:instrText>
        </w:r>
        <w:r w:rsidR="006B7B14">
          <w:rPr>
            <w:noProof/>
            <w:webHidden/>
          </w:rPr>
        </w:r>
        <w:r w:rsidR="006B7B14">
          <w:rPr>
            <w:noProof/>
            <w:webHidden/>
          </w:rPr>
          <w:fldChar w:fldCharType="separate"/>
        </w:r>
        <w:r w:rsidR="006B7B14">
          <w:rPr>
            <w:noProof/>
            <w:webHidden/>
          </w:rPr>
          <w:t>53</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00" w:history="1">
        <w:r w:rsidR="006B7B14" w:rsidRPr="00C15A75">
          <w:rPr>
            <w:rStyle w:val="Hyperlink"/>
            <w:rFonts w:ascii="Calibri Light" w:eastAsia="SimSun" w:hAnsi="Calibri Light" w:cstheme="minorHAnsi"/>
            <w:noProof/>
          </w:rPr>
          <w:t>Visual Studio Team Services –</w:t>
        </w:r>
        <w:r w:rsidR="006B7B14" w:rsidRPr="00C15A75">
          <w:rPr>
            <w:rStyle w:val="Hyperlink"/>
            <w:rFonts w:eastAsia="SimSun" w:cstheme="minorHAnsi"/>
            <w:noProof/>
          </w:rPr>
          <w:t xml:space="preserve"> </w:t>
        </w:r>
        <w:r w:rsidR="006B7B14" w:rsidRPr="00C15A75">
          <w:rPr>
            <w:rStyle w:val="Hyperlink"/>
            <w:rFonts w:eastAsia="SimSun" w:cstheme="minorHAnsi" w:hint="eastAsia"/>
            <w:noProof/>
          </w:rPr>
          <w:t>用户计划服务</w:t>
        </w:r>
        <w:r w:rsidR="006B7B14">
          <w:rPr>
            <w:noProof/>
            <w:webHidden/>
          </w:rPr>
          <w:tab/>
        </w:r>
        <w:r w:rsidR="006B7B14">
          <w:rPr>
            <w:noProof/>
            <w:webHidden/>
          </w:rPr>
          <w:fldChar w:fldCharType="begin"/>
        </w:r>
        <w:r w:rsidR="006B7B14">
          <w:rPr>
            <w:noProof/>
            <w:webHidden/>
          </w:rPr>
          <w:instrText xml:space="preserve"> PAGEREF _Toc523853500 \h </w:instrText>
        </w:r>
        <w:r w:rsidR="006B7B14">
          <w:rPr>
            <w:noProof/>
            <w:webHidden/>
          </w:rPr>
        </w:r>
        <w:r w:rsidR="006B7B14">
          <w:rPr>
            <w:noProof/>
            <w:webHidden/>
          </w:rPr>
          <w:fldChar w:fldCharType="separate"/>
        </w:r>
        <w:r w:rsidR="006B7B14">
          <w:rPr>
            <w:noProof/>
            <w:webHidden/>
          </w:rPr>
          <w:t>54</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01" w:history="1">
        <w:r w:rsidR="006B7B14" w:rsidRPr="00C15A75">
          <w:rPr>
            <w:rStyle w:val="Hyperlink"/>
            <w:rFonts w:ascii="Calibri Light" w:eastAsia="SimSun" w:hAnsi="Calibri Light"/>
            <w:noProof/>
          </w:rPr>
          <w:t>Azure Active Directory Basic</w:t>
        </w:r>
        <w:r w:rsidR="006B7B14">
          <w:rPr>
            <w:noProof/>
            <w:webHidden/>
          </w:rPr>
          <w:tab/>
        </w:r>
        <w:r w:rsidR="006B7B14">
          <w:rPr>
            <w:noProof/>
            <w:webHidden/>
          </w:rPr>
          <w:fldChar w:fldCharType="begin"/>
        </w:r>
        <w:r w:rsidR="006B7B14">
          <w:rPr>
            <w:noProof/>
            <w:webHidden/>
          </w:rPr>
          <w:instrText xml:space="preserve"> PAGEREF _Toc523853501 \h </w:instrText>
        </w:r>
        <w:r w:rsidR="006B7B14">
          <w:rPr>
            <w:noProof/>
            <w:webHidden/>
          </w:rPr>
        </w:r>
        <w:r w:rsidR="006B7B14">
          <w:rPr>
            <w:noProof/>
            <w:webHidden/>
          </w:rPr>
          <w:fldChar w:fldCharType="separate"/>
        </w:r>
        <w:r w:rsidR="006B7B14">
          <w:rPr>
            <w:noProof/>
            <w:webHidden/>
          </w:rPr>
          <w:t>54</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02" w:history="1">
        <w:r w:rsidR="006B7B14" w:rsidRPr="00C15A75">
          <w:rPr>
            <w:rStyle w:val="Hyperlink"/>
            <w:rFonts w:ascii="Calibri Light" w:eastAsia="SimSun" w:hAnsi="Calibri Light"/>
            <w:noProof/>
          </w:rPr>
          <w:t>Azure Active Directory B2C</w:t>
        </w:r>
        <w:r w:rsidR="006B7B14">
          <w:rPr>
            <w:noProof/>
            <w:webHidden/>
          </w:rPr>
          <w:tab/>
        </w:r>
        <w:r w:rsidR="006B7B14">
          <w:rPr>
            <w:noProof/>
            <w:webHidden/>
          </w:rPr>
          <w:fldChar w:fldCharType="begin"/>
        </w:r>
        <w:r w:rsidR="006B7B14">
          <w:rPr>
            <w:noProof/>
            <w:webHidden/>
          </w:rPr>
          <w:instrText xml:space="preserve"> PAGEREF _Toc523853502 \h </w:instrText>
        </w:r>
        <w:r w:rsidR="006B7B14">
          <w:rPr>
            <w:noProof/>
            <w:webHidden/>
          </w:rPr>
        </w:r>
        <w:r w:rsidR="006B7B14">
          <w:rPr>
            <w:noProof/>
            <w:webHidden/>
          </w:rPr>
          <w:fldChar w:fldCharType="separate"/>
        </w:r>
        <w:r w:rsidR="006B7B14">
          <w:rPr>
            <w:noProof/>
            <w:webHidden/>
          </w:rPr>
          <w:t>55</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03" w:history="1">
        <w:r w:rsidR="006B7B14" w:rsidRPr="00C15A75">
          <w:rPr>
            <w:rStyle w:val="Hyperlink"/>
            <w:rFonts w:ascii="Calibri Light" w:eastAsia="SimSun" w:hAnsi="Calibri Light"/>
            <w:noProof/>
          </w:rPr>
          <w:t>Azure Active Directory Premium</w:t>
        </w:r>
        <w:r w:rsidR="006B7B14">
          <w:rPr>
            <w:noProof/>
            <w:webHidden/>
          </w:rPr>
          <w:tab/>
        </w:r>
        <w:r w:rsidR="006B7B14">
          <w:rPr>
            <w:noProof/>
            <w:webHidden/>
          </w:rPr>
          <w:fldChar w:fldCharType="begin"/>
        </w:r>
        <w:r w:rsidR="006B7B14">
          <w:rPr>
            <w:noProof/>
            <w:webHidden/>
          </w:rPr>
          <w:instrText xml:space="preserve"> PAGEREF _Toc523853503 \h </w:instrText>
        </w:r>
        <w:r w:rsidR="006B7B14">
          <w:rPr>
            <w:noProof/>
            <w:webHidden/>
          </w:rPr>
        </w:r>
        <w:r w:rsidR="006B7B14">
          <w:rPr>
            <w:noProof/>
            <w:webHidden/>
          </w:rPr>
          <w:fldChar w:fldCharType="separate"/>
        </w:r>
        <w:r w:rsidR="006B7B14">
          <w:rPr>
            <w:noProof/>
            <w:webHidden/>
          </w:rPr>
          <w:t>55</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04" w:history="1">
        <w:r w:rsidR="006B7B14" w:rsidRPr="00C15A75">
          <w:rPr>
            <w:rStyle w:val="Hyperlink"/>
            <w:rFonts w:ascii="Calibri Light" w:eastAsia="SimSun" w:hAnsi="Calibri Light"/>
            <w:noProof/>
          </w:rPr>
          <w:t>Azure Information Protection Premium</w:t>
        </w:r>
        <w:r w:rsidR="006B7B14">
          <w:rPr>
            <w:noProof/>
            <w:webHidden/>
          </w:rPr>
          <w:tab/>
        </w:r>
        <w:r w:rsidR="006B7B14">
          <w:rPr>
            <w:noProof/>
            <w:webHidden/>
          </w:rPr>
          <w:fldChar w:fldCharType="begin"/>
        </w:r>
        <w:r w:rsidR="006B7B14">
          <w:rPr>
            <w:noProof/>
            <w:webHidden/>
          </w:rPr>
          <w:instrText xml:space="preserve"> PAGEREF _Toc523853504 \h </w:instrText>
        </w:r>
        <w:r w:rsidR="006B7B14">
          <w:rPr>
            <w:noProof/>
            <w:webHidden/>
          </w:rPr>
        </w:r>
        <w:r w:rsidR="006B7B14">
          <w:rPr>
            <w:noProof/>
            <w:webHidden/>
          </w:rPr>
          <w:fldChar w:fldCharType="separate"/>
        </w:r>
        <w:r w:rsidR="006B7B14">
          <w:rPr>
            <w:noProof/>
            <w:webHidden/>
          </w:rPr>
          <w:t>56</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05" w:history="1">
        <w:r w:rsidR="006B7B14" w:rsidRPr="00C15A75">
          <w:rPr>
            <w:rStyle w:val="Hyperlink"/>
            <w:rFonts w:ascii="Calibri Light" w:eastAsia="SimSun" w:hAnsi="Calibri Light"/>
            <w:noProof/>
          </w:rPr>
          <w:t xml:space="preserve">Azure </w:t>
        </w:r>
        <w:r w:rsidR="006B7B14" w:rsidRPr="00C15A75">
          <w:rPr>
            <w:rStyle w:val="Hyperlink"/>
            <w:rFonts w:ascii="Calibri Light" w:eastAsia="SimSun" w:hAnsi="Calibri Light" w:hint="eastAsia"/>
            <w:noProof/>
          </w:rPr>
          <w:t>站点恢复服务</w:t>
        </w:r>
        <w:r w:rsidR="006B7B14" w:rsidRPr="00C15A75">
          <w:rPr>
            <w:rStyle w:val="Hyperlink"/>
            <w:rFonts w:ascii="Calibri Light" w:eastAsia="SimSun" w:hAnsi="Calibri Light"/>
            <w:noProof/>
          </w:rPr>
          <w:t xml:space="preserve"> – </w:t>
        </w:r>
        <w:r w:rsidR="006B7B14" w:rsidRPr="00C15A75">
          <w:rPr>
            <w:rStyle w:val="Hyperlink"/>
            <w:rFonts w:ascii="Calibri Light" w:eastAsia="SimSun" w:hAnsi="Calibri Light" w:hint="eastAsia"/>
            <w:noProof/>
          </w:rPr>
          <w:t>本地到</w:t>
        </w:r>
        <w:r w:rsidR="006B7B14" w:rsidRPr="00C15A75">
          <w:rPr>
            <w:rStyle w:val="Hyperlink"/>
            <w:rFonts w:ascii="Calibri Light" w:eastAsia="SimSun" w:hAnsi="Calibri Light"/>
            <w:noProof/>
          </w:rPr>
          <w:t xml:space="preserve"> Azure</w:t>
        </w:r>
        <w:r w:rsidR="006B7B14">
          <w:rPr>
            <w:noProof/>
            <w:webHidden/>
          </w:rPr>
          <w:tab/>
        </w:r>
        <w:r w:rsidR="006B7B14">
          <w:rPr>
            <w:noProof/>
            <w:webHidden/>
          </w:rPr>
          <w:fldChar w:fldCharType="begin"/>
        </w:r>
        <w:r w:rsidR="006B7B14">
          <w:rPr>
            <w:noProof/>
            <w:webHidden/>
          </w:rPr>
          <w:instrText xml:space="preserve"> PAGEREF _Toc523853505 \h </w:instrText>
        </w:r>
        <w:r w:rsidR="006B7B14">
          <w:rPr>
            <w:noProof/>
            <w:webHidden/>
          </w:rPr>
        </w:r>
        <w:r w:rsidR="006B7B14">
          <w:rPr>
            <w:noProof/>
            <w:webHidden/>
          </w:rPr>
          <w:fldChar w:fldCharType="separate"/>
        </w:r>
        <w:r w:rsidR="006B7B14">
          <w:rPr>
            <w:noProof/>
            <w:webHidden/>
          </w:rPr>
          <w:t>56</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06" w:history="1">
        <w:r w:rsidR="006B7B14" w:rsidRPr="00C15A75">
          <w:rPr>
            <w:rStyle w:val="Hyperlink"/>
            <w:rFonts w:ascii="Calibri Light" w:eastAsia="SimSun" w:hAnsi="Calibri Light"/>
            <w:noProof/>
          </w:rPr>
          <w:t xml:space="preserve">Azure </w:t>
        </w:r>
        <w:r w:rsidR="006B7B14" w:rsidRPr="00C15A75">
          <w:rPr>
            <w:rStyle w:val="Hyperlink"/>
            <w:rFonts w:ascii="Calibri Light" w:eastAsia="SimSun" w:hAnsi="Calibri Light" w:hint="eastAsia"/>
            <w:noProof/>
          </w:rPr>
          <w:t>站点恢复服务</w:t>
        </w:r>
        <w:r w:rsidR="006B7B14" w:rsidRPr="00C15A75">
          <w:rPr>
            <w:rStyle w:val="Hyperlink"/>
            <w:rFonts w:ascii="Calibri Light" w:eastAsia="SimSun" w:hAnsi="Calibri Light"/>
            <w:noProof/>
          </w:rPr>
          <w:t xml:space="preserve"> – </w:t>
        </w:r>
        <w:r w:rsidR="006B7B14" w:rsidRPr="00C15A75">
          <w:rPr>
            <w:rStyle w:val="Hyperlink"/>
            <w:rFonts w:ascii="Calibri Light" w:eastAsia="SimSun" w:hAnsi="Calibri Light" w:hint="eastAsia"/>
            <w:noProof/>
          </w:rPr>
          <w:t>本地到本地</w:t>
        </w:r>
        <w:r w:rsidR="006B7B14">
          <w:rPr>
            <w:noProof/>
            <w:webHidden/>
          </w:rPr>
          <w:tab/>
        </w:r>
        <w:r w:rsidR="006B7B14">
          <w:rPr>
            <w:noProof/>
            <w:webHidden/>
          </w:rPr>
          <w:fldChar w:fldCharType="begin"/>
        </w:r>
        <w:r w:rsidR="006B7B14">
          <w:rPr>
            <w:noProof/>
            <w:webHidden/>
          </w:rPr>
          <w:instrText xml:space="preserve"> PAGEREF _Toc523853506 \h </w:instrText>
        </w:r>
        <w:r w:rsidR="006B7B14">
          <w:rPr>
            <w:noProof/>
            <w:webHidden/>
          </w:rPr>
        </w:r>
        <w:r w:rsidR="006B7B14">
          <w:rPr>
            <w:noProof/>
            <w:webHidden/>
          </w:rPr>
          <w:fldChar w:fldCharType="separate"/>
        </w:r>
        <w:r w:rsidR="006B7B14">
          <w:rPr>
            <w:noProof/>
            <w:webHidden/>
          </w:rPr>
          <w:t>56</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07" w:history="1">
        <w:r w:rsidR="006B7B14" w:rsidRPr="00C15A75">
          <w:rPr>
            <w:rStyle w:val="Hyperlink"/>
            <w:noProof/>
            <w:lang w:eastAsia="en-US"/>
          </w:rPr>
          <w:t>Azure</w:t>
        </w:r>
        <w:r w:rsidR="006B7B14" w:rsidRPr="00C15A75">
          <w:rPr>
            <w:rStyle w:val="Hyperlink"/>
            <w:rFonts w:eastAsia="SimSun"/>
            <w:noProof/>
          </w:rPr>
          <w:t xml:space="preserve"> </w:t>
        </w:r>
        <w:r w:rsidR="006B7B14" w:rsidRPr="00C15A75">
          <w:rPr>
            <w:rStyle w:val="Hyperlink"/>
            <w:rFonts w:eastAsia="SimSun" w:hint="eastAsia"/>
            <w:noProof/>
          </w:rPr>
          <w:t>站点恢复服务</w:t>
        </w:r>
        <w:r w:rsidR="006B7B14" w:rsidRPr="00C15A75">
          <w:rPr>
            <w:rStyle w:val="Hyperlink"/>
            <w:rFonts w:eastAsia="SimSun"/>
            <w:noProof/>
          </w:rPr>
          <w:t xml:space="preserve"> </w:t>
        </w:r>
        <w:r w:rsidR="006B7B14" w:rsidRPr="00C15A75">
          <w:rPr>
            <w:rStyle w:val="Hyperlink"/>
            <w:noProof/>
            <w:lang w:eastAsia="en-US"/>
          </w:rPr>
          <w:t>– Azure</w:t>
        </w:r>
        <w:r w:rsidR="006B7B14" w:rsidRPr="00C15A75">
          <w:rPr>
            <w:rStyle w:val="Hyperlink"/>
            <w:rFonts w:eastAsia="SimSun" w:hint="eastAsia"/>
            <w:noProof/>
          </w:rPr>
          <w:t>到</w:t>
        </w:r>
        <w:r w:rsidR="006B7B14" w:rsidRPr="00C15A75">
          <w:rPr>
            <w:rStyle w:val="Hyperlink"/>
            <w:rFonts w:eastAsia="SimSun"/>
            <w:noProof/>
          </w:rPr>
          <w:t xml:space="preserve"> </w:t>
        </w:r>
        <w:r w:rsidR="006B7B14" w:rsidRPr="00C15A75">
          <w:rPr>
            <w:rStyle w:val="Hyperlink"/>
            <w:noProof/>
            <w:lang w:eastAsia="en-US"/>
          </w:rPr>
          <w:t>Azure</w:t>
        </w:r>
        <w:r w:rsidR="006B7B14" w:rsidRPr="00C15A75">
          <w:rPr>
            <w:rStyle w:val="Hyperlink"/>
            <w:rFonts w:eastAsia="SimSun"/>
            <w:noProof/>
          </w:rPr>
          <w:t xml:space="preserve"> </w:t>
        </w:r>
        <w:r w:rsidR="006B7B14" w:rsidRPr="00C15A75">
          <w:rPr>
            <w:rStyle w:val="Hyperlink"/>
            <w:rFonts w:eastAsia="SimSun" w:hint="eastAsia"/>
            <w:noProof/>
          </w:rPr>
          <w:t>故障转移</w:t>
        </w:r>
        <w:r w:rsidR="006B7B14">
          <w:rPr>
            <w:noProof/>
            <w:webHidden/>
          </w:rPr>
          <w:tab/>
        </w:r>
        <w:r w:rsidR="006B7B14">
          <w:rPr>
            <w:noProof/>
            <w:webHidden/>
          </w:rPr>
          <w:fldChar w:fldCharType="begin"/>
        </w:r>
        <w:r w:rsidR="006B7B14">
          <w:rPr>
            <w:noProof/>
            <w:webHidden/>
          </w:rPr>
          <w:instrText xml:space="preserve"> PAGEREF _Toc523853507 \h </w:instrText>
        </w:r>
        <w:r w:rsidR="006B7B14">
          <w:rPr>
            <w:noProof/>
            <w:webHidden/>
          </w:rPr>
        </w:r>
        <w:r w:rsidR="006B7B14">
          <w:rPr>
            <w:noProof/>
            <w:webHidden/>
          </w:rPr>
          <w:fldChar w:fldCharType="separate"/>
        </w:r>
        <w:r w:rsidR="006B7B14">
          <w:rPr>
            <w:noProof/>
            <w:webHidden/>
          </w:rPr>
          <w:t>57</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08" w:history="1">
        <w:r w:rsidR="006B7B14" w:rsidRPr="00C15A75">
          <w:rPr>
            <w:rStyle w:val="Hyperlink"/>
            <w:rFonts w:eastAsia="SimSun" w:hint="eastAsia"/>
            <w:noProof/>
          </w:rPr>
          <w:t>多重身份验证服务</w:t>
        </w:r>
        <w:r w:rsidR="006B7B14">
          <w:rPr>
            <w:noProof/>
            <w:webHidden/>
          </w:rPr>
          <w:tab/>
        </w:r>
        <w:r w:rsidR="006B7B14">
          <w:rPr>
            <w:noProof/>
            <w:webHidden/>
          </w:rPr>
          <w:fldChar w:fldCharType="begin"/>
        </w:r>
        <w:r w:rsidR="006B7B14">
          <w:rPr>
            <w:noProof/>
            <w:webHidden/>
          </w:rPr>
          <w:instrText xml:space="preserve"> PAGEREF _Toc523853508 \h </w:instrText>
        </w:r>
        <w:r w:rsidR="006B7B14">
          <w:rPr>
            <w:noProof/>
            <w:webHidden/>
          </w:rPr>
        </w:r>
        <w:r w:rsidR="006B7B14">
          <w:rPr>
            <w:noProof/>
            <w:webHidden/>
          </w:rPr>
          <w:fldChar w:fldCharType="separate"/>
        </w:r>
        <w:r w:rsidR="006B7B14">
          <w:rPr>
            <w:noProof/>
            <w:webHidden/>
          </w:rPr>
          <w:t>57</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09" w:history="1">
        <w:r w:rsidR="006B7B14" w:rsidRPr="00C15A75">
          <w:rPr>
            <w:rStyle w:val="Hyperlink"/>
            <w:rFonts w:ascii="Calibri Light" w:eastAsia="SimSun" w:hAnsi="Calibri Light"/>
            <w:noProof/>
          </w:rPr>
          <w:t xml:space="preserve">StorSimple </w:t>
        </w:r>
        <w:r w:rsidR="006B7B14" w:rsidRPr="00C15A75">
          <w:rPr>
            <w:rStyle w:val="Hyperlink"/>
            <w:rFonts w:ascii="Calibri Light" w:eastAsia="SimSun" w:hAnsi="Calibri Light" w:hint="eastAsia"/>
            <w:noProof/>
          </w:rPr>
          <w:t>服务</w:t>
        </w:r>
        <w:r w:rsidR="006B7B14">
          <w:rPr>
            <w:noProof/>
            <w:webHidden/>
          </w:rPr>
          <w:tab/>
        </w:r>
        <w:r w:rsidR="006B7B14">
          <w:rPr>
            <w:noProof/>
            <w:webHidden/>
          </w:rPr>
          <w:fldChar w:fldCharType="begin"/>
        </w:r>
        <w:r w:rsidR="006B7B14">
          <w:rPr>
            <w:noProof/>
            <w:webHidden/>
          </w:rPr>
          <w:instrText xml:space="preserve"> PAGEREF _Toc523853509 \h </w:instrText>
        </w:r>
        <w:r w:rsidR="006B7B14">
          <w:rPr>
            <w:noProof/>
            <w:webHidden/>
          </w:rPr>
        </w:r>
        <w:r w:rsidR="006B7B14">
          <w:rPr>
            <w:noProof/>
            <w:webHidden/>
          </w:rPr>
          <w:fldChar w:fldCharType="separate"/>
        </w:r>
        <w:r w:rsidR="006B7B14">
          <w:rPr>
            <w:noProof/>
            <w:webHidden/>
          </w:rPr>
          <w:t>58</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10" w:history="1">
        <w:r w:rsidR="006B7B14" w:rsidRPr="00C15A75">
          <w:rPr>
            <w:rStyle w:val="Hyperlink"/>
            <w:noProof/>
          </w:rPr>
          <w:t>StorSimple Data Manager</w:t>
        </w:r>
        <w:r w:rsidR="006B7B14">
          <w:rPr>
            <w:noProof/>
            <w:webHidden/>
          </w:rPr>
          <w:tab/>
        </w:r>
        <w:r w:rsidR="006B7B14">
          <w:rPr>
            <w:noProof/>
            <w:webHidden/>
          </w:rPr>
          <w:fldChar w:fldCharType="begin"/>
        </w:r>
        <w:r w:rsidR="006B7B14">
          <w:rPr>
            <w:noProof/>
            <w:webHidden/>
          </w:rPr>
          <w:instrText xml:space="preserve"> PAGEREF _Toc523853510 \h </w:instrText>
        </w:r>
        <w:r w:rsidR="006B7B14">
          <w:rPr>
            <w:noProof/>
            <w:webHidden/>
          </w:rPr>
        </w:r>
        <w:r w:rsidR="006B7B14">
          <w:rPr>
            <w:noProof/>
            <w:webHidden/>
          </w:rPr>
          <w:fldChar w:fldCharType="separate"/>
        </w:r>
        <w:r w:rsidR="006B7B14">
          <w:rPr>
            <w:noProof/>
            <w:webHidden/>
          </w:rPr>
          <w:t>58</w:t>
        </w:r>
        <w:r w:rsidR="006B7B14">
          <w:rPr>
            <w:noProof/>
            <w:webHidden/>
          </w:rPr>
          <w:fldChar w:fldCharType="end"/>
        </w:r>
      </w:hyperlink>
    </w:p>
    <w:p w:rsidR="006B7B14" w:rsidRDefault="004B72FE">
      <w:pPr>
        <w:pStyle w:val="TOC2"/>
        <w:tabs>
          <w:tab w:val="right" w:leader="dot" w:pos="5030"/>
        </w:tabs>
        <w:rPr>
          <w:rFonts w:eastAsiaTheme="minorEastAsia"/>
          <w:b w:val="0"/>
          <w:smallCaps w:val="0"/>
          <w:noProof/>
          <w:sz w:val="22"/>
          <w:lang w:val="en-US" w:eastAsia="en-US" w:bidi="ar-SA"/>
        </w:rPr>
      </w:pPr>
      <w:hyperlink w:anchor="_Toc523853511" w:history="1">
        <w:r w:rsidR="006B7B14" w:rsidRPr="00C15A75">
          <w:rPr>
            <w:rStyle w:val="Hyperlink"/>
            <w:rFonts w:eastAsia="SimSun" w:hAnsi="SimSun" w:cs="MS Mincho" w:hint="eastAsia"/>
            <w:noProof/>
          </w:rPr>
          <w:t>其他在</w:t>
        </w:r>
        <w:r w:rsidR="006B7B14" w:rsidRPr="00C15A75">
          <w:rPr>
            <w:rStyle w:val="Hyperlink"/>
            <w:rFonts w:ascii="SimSun" w:eastAsia="SimSun" w:hAnsi="SimSun" w:cs="PMingLiU" w:hint="eastAsia"/>
            <w:noProof/>
          </w:rPr>
          <w:t>线服务</w:t>
        </w:r>
        <w:r w:rsidR="006B7B14">
          <w:rPr>
            <w:noProof/>
            <w:webHidden/>
          </w:rPr>
          <w:tab/>
        </w:r>
        <w:r w:rsidR="006B7B14">
          <w:rPr>
            <w:noProof/>
            <w:webHidden/>
          </w:rPr>
          <w:fldChar w:fldCharType="begin"/>
        </w:r>
        <w:r w:rsidR="006B7B14">
          <w:rPr>
            <w:noProof/>
            <w:webHidden/>
          </w:rPr>
          <w:instrText xml:space="preserve"> PAGEREF _Toc523853511 \h </w:instrText>
        </w:r>
        <w:r w:rsidR="006B7B14">
          <w:rPr>
            <w:noProof/>
            <w:webHidden/>
          </w:rPr>
        </w:r>
        <w:r w:rsidR="006B7B14">
          <w:rPr>
            <w:noProof/>
            <w:webHidden/>
          </w:rPr>
          <w:fldChar w:fldCharType="separate"/>
        </w:r>
        <w:r w:rsidR="006B7B14">
          <w:rPr>
            <w:noProof/>
            <w:webHidden/>
          </w:rPr>
          <w:t>58</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12" w:history="1">
        <w:r w:rsidR="006B7B14" w:rsidRPr="00C15A75">
          <w:rPr>
            <w:rStyle w:val="Hyperlink"/>
            <w:rFonts w:ascii="Calibri Light" w:eastAsia="SimSun" w:hAnsi="Calibri Light"/>
            <w:noProof/>
          </w:rPr>
          <w:t>Bing Maps Enterprise Platform</w:t>
        </w:r>
        <w:r w:rsidR="006B7B14">
          <w:rPr>
            <w:noProof/>
            <w:webHidden/>
          </w:rPr>
          <w:tab/>
        </w:r>
        <w:r w:rsidR="006B7B14">
          <w:rPr>
            <w:noProof/>
            <w:webHidden/>
          </w:rPr>
          <w:fldChar w:fldCharType="begin"/>
        </w:r>
        <w:r w:rsidR="006B7B14">
          <w:rPr>
            <w:noProof/>
            <w:webHidden/>
          </w:rPr>
          <w:instrText xml:space="preserve"> PAGEREF _Toc523853512 \h </w:instrText>
        </w:r>
        <w:r w:rsidR="006B7B14">
          <w:rPr>
            <w:noProof/>
            <w:webHidden/>
          </w:rPr>
        </w:r>
        <w:r w:rsidR="006B7B14">
          <w:rPr>
            <w:noProof/>
            <w:webHidden/>
          </w:rPr>
          <w:fldChar w:fldCharType="separate"/>
        </w:r>
        <w:r w:rsidR="006B7B14">
          <w:rPr>
            <w:noProof/>
            <w:webHidden/>
          </w:rPr>
          <w:t>58</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13" w:history="1">
        <w:r w:rsidR="006B7B14" w:rsidRPr="00C15A75">
          <w:rPr>
            <w:rStyle w:val="Hyperlink"/>
            <w:rFonts w:ascii="Calibri Light" w:eastAsia="SimSun" w:hAnsi="Calibri Light"/>
            <w:noProof/>
          </w:rPr>
          <w:t>Bing Maps Mobile Asset Management</w:t>
        </w:r>
        <w:r w:rsidR="006B7B14">
          <w:rPr>
            <w:noProof/>
            <w:webHidden/>
          </w:rPr>
          <w:tab/>
        </w:r>
        <w:r w:rsidR="006B7B14">
          <w:rPr>
            <w:noProof/>
            <w:webHidden/>
          </w:rPr>
          <w:fldChar w:fldCharType="begin"/>
        </w:r>
        <w:r w:rsidR="006B7B14">
          <w:rPr>
            <w:noProof/>
            <w:webHidden/>
          </w:rPr>
          <w:instrText xml:space="preserve"> PAGEREF _Toc523853513 \h </w:instrText>
        </w:r>
        <w:r w:rsidR="006B7B14">
          <w:rPr>
            <w:noProof/>
            <w:webHidden/>
          </w:rPr>
        </w:r>
        <w:r w:rsidR="006B7B14">
          <w:rPr>
            <w:noProof/>
            <w:webHidden/>
          </w:rPr>
          <w:fldChar w:fldCharType="separate"/>
        </w:r>
        <w:r w:rsidR="006B7B14">
          <w:rPr>
            <w:noProof/>
            <w:webHidden/>
          </w:rPr>
          <w:t>59</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14" w:history="1">
        <w:r w:rsidR="006B7B14" w:rsidRPr="00C15A75">
          <w:rPr>
            <w:rStyle w:val="Hyperlink"/>
            <w:rFonts w:ascii="Calibri Light" w:eastAsia="SimSun" w:hAnsi="Calibri Light"/>
            <w:noProof/>
          </w:rPr>
          <w:t>Microsoft Cloud App Security</w:t>
        </w:r>
        <w:r w:rsidR="006B7B14">
          <w:rPr>
            <w:noProof/>
            <w:webHidden/>
          </w:rPr>
          <w:tab/>
        </w:r>
        <w:r w:rsidR="006B7B14">
          <w:rPr>
            <w:noProof/>
            <w:webHidden/>
          </w:rPr>
          <w:fldChar w:fldCharType="begin"/>
        </w:r>
        <w:r w:rsidR="006B7B14">
          <w:rPr>
            <w:noProof/>
            <w:webHidden/>
          </w:rPr>
          <w:instrText xml:space="preserve"> PAGEREF _Toc523853514 \h </w:instrText>
        </w:r>
        <w:r w:rsidR="006B7B14">
          <w:rPr>
            <w:noProof/>
            <w:webHidden/>
          </w:rPr>
        </w:r>
        <w:r w:rsidR="006B7B14">
          <w:rPr>
            <w:noProof/>
            <w:webHidden/>
          </w:rPr>
          <w:fldChar w:fldCharType="separate"/>
        </w:r>
        <w:r w:rsidR="006B7B14">
          <w:rPr>
            <w:noProof/>
            <w:webHidden/>
          </w:rPr>
          <w:t>59</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15" w:history="1">
        <w:r w:rsidR="006B7B14" w:rsidRPr="00C15A75">
          <w:rPr>
            <w:rStyle w:val="Hyperlink"/>
            <w:noProof/>
          </w:rPr>
          <w:t>Microsoft Flow</w:t>
        </w:r>
        <w:r w:rsidR="006B7B14">
          <w:rPr>
            <w:noProof/>
            <w:webHidden/>
          </w:rPr>
          <w:tab/>
        </w:r>
        <w:r w:rsidR="006B7B14">
          <w:rPr>
            <w:noProof/>
            <w:webHidden/>
          </w:rPr>
          <w:fldChar w:fldCharType="begin"/>
        </w:r>
        <w:r w:rsidR="006B7B14">
          <w:rPr>
            <w:noProof/>
            <w:webHidden/>
          </w:rPr>
          <w:instrText xml:space="preserve"> PAGEREF _Toc523853515 \h </w:instrText>
        </w:r>
        <w:r w:rsidR="006B7B14">
          <w:rPr>
            <w:noProof/>
            <w:webHidden/>
          </w:rPr>
        </w:r>
        <w:r w:rsidR="006B7B14">
          <w:rPr>
            <w:noProof/>
            <w:webHidden/>
          </w:rPr>
          <w:fldChar w:fldCharType="separate"/>
        </w:r>
        <w:r w:rsidR="006B7B14">
          <w:rPr>
            <w:noProof/>
            <w:webHidden/>
          </w:rPr>
          <w:t>60</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16" w:history="1">
        <w:r w:rsidR="006B7B14" w:rsidRPr="00C15A75">
          <w:rPr>
            <w:rStyle w:val="Hyperlink"/>
            <w:rFonts w:ascii="Calibri Light" w:eastAsia="SimSun" w:hAnsi="Calibri Light"/>
            <w:noProof/>
          </w:rPr>
          <w:t>Microsoft Intune</w:t>
        </w:r>
        <w:r w:rsidR="006B7B14">
          <w:rPr>
            <w:noProof/>
            <w:webHidden/>
          </w:rPr>
          <w:tab/>
        </w:r>
        <w:r w:rsidR="006B7B14">
          <w:rPr>
            <w:noProof/>
            <w:webHidden/>
          </w:rPr>
          <w:fldChar w:fldCharType="begin"/>
        </w:r>
        <w:r w:rsidR="006B7B14">
          <w:rPr>
            <w:noProof/>
            <w:webHidden/>
          </w:rPr>
          <w:instrText xml:space="preserve"> PAGEREF _Toc523853516 \h </w:instrText>
        </w:r>
        <w:r w:rsidR="006B7B14">
          <w:rPr>
            <w:noProof/>
            <w:webHidden/>
          </w:rPr>
        </w:r>
        <w:r w:rsidR="006B7B14">
          <w:rPr>
            <w:noProof/>
            <w:webHidden/>
          </w:rPr>
          <w:fldChar w:fldCharType="separate"/>
        </w:r>
        <w:r w:rsidR="006B7B14">
          <w:rPr>
            <w:noProof/>
            <w:webHidden/>
          </w:rPr>
          <w:t>60</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17" w:history="1">
        <w:r w:rsidR="006B7B14" w:rsidRPr="00C15A75">
          <w:rPr>
            <w:rStyle w:val="Hyperlink"/>
            <w:noProof/>
          </w:rPr>
          <w:t>Microsoft Kaizala Pro</w:t>
        </w:r>
        <w:r w:rsidR="006B7B14">
          <w:rPr>
            <w:noProof/>
            <w:webHidden/>
          </w:rPr>
          <w:tab/>
        </w:r>
        <w:r w:rsidR="006B7B14">
          <w:rPr>
            <w:noProof/>
            <w:webHidden/>
          </w:rPr>
          <w:fldChar w:fldCharType="begin"/>
        </w:r>
        <w:r w:rsidR="006B7B14">
          <w:rPr>
            <w:noProof/>
            <w:webHidden/>
          </w:rPr>
          <w:instrText xml:space="preserve"> PAGEREF _Toc523853517 \h </w:instrText>
        </w:r>
        <w:r w:rsidR="006B7B14">
          <w:rPr>
            <w:noProof/>
            <w:webHidden/>
          </w:rPr>
        </w:r>
        <w:r w:rsidR="006B7B14">
          <w:rPr>
            <w:noProof/>
            <w:webHidden/>
          </w:rPr>
          <w:fldChar w:fldCharType="separate"/>
        </w:r>
        <w:r w:rsidR="006B7B14">
          <w:rPr>
            <w:noProof/>
            <w:webHidden/>
          </w:rPr>
          <w:t>61</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18" w:history="1">
        <w:r w:rsidR="006B7B14" w:rsidRPr="00C15A75">
          <w:rPr>
            <w:rStyle w:val="Hyperlink"/>
            <w:noProof/>
          </w:rPr>
          <w:t>Microsoft PowerApps</w:t>
        </w:r>
        <w:r w:rsidR="006B7B14">
          <w:rPr>
            <w:noProof/>
            <w:webHidden/>
          </w:rPr>
          <w:tab/>
        </w:r>
        <w:r w:rsidR="006B7B14">
          <w:rPr>
            <w:noProof/>
            <w:webHidden/>
          </w:rPr>
          <w:fldChar w:fldCharType="begin"/>
        </w:r>
        <w:r w:rsidR="006B7B14">
          <w:rPr>
            <w:noProof/>
            <w:webHidden/>
          </w:rPr>
          <w:instrText xml:space="preserve"> PAGEREF _Toc523853518 \h </w:instrText>
        </w:r>
        <w:r w:rsidR="006B7B14">
          <w:rPr>
            <w:noProof/>
            <w:webHidden/>
          </w:rPr>
        </w:r>
        <w:r w:rsidR="006B7B14">
          <w:rPr>
            <w:noProof/>
            <w:webHidden/>
          </w:rPr>
          <w:fldChar w:fldCharType="separate"/>
        </w:r>
        <w:r w:rsidR="006B7B14">
          <w:rPr>
            <w:noProof/>
            <w:webHidden/>
          </w:rPr>
          <w:t>61</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19" w:history="1">
        <w:r w:rsidR="006B7B14" w:rsidRPr="00C15A75">
          <w:rPr>
            <w:rStyle w:val="Hyperlink"/>
            <w:rFonts w:ascii="Calibri Light" w:eastAsia="SimSun" w:hAnsi="Calibri Light"/>
            <w:noProof/>
          </w:rPr>
          <w:t>Microsoft Stream</w:t>
        </w:r>
        <w:r w:rsidR="006B7B14">
          <w:rPr>
            <w:noProof/>
            <w:webHidden/>
          </w:rPr>
          <w:tab/>
        </w:r>
        <w:r w:rsidR="006B7B14">
          <w:rPr>
            <w:noProof/>
            <w:webHidden/>
          </w:rPr>
          <w:fldChar w:fldCharType="begin"/>
        </w:r>
        <w:r w:rsidR="006B7B14">
          <w:rPr>
            <w:noProof/>
            <w:webHidden/>
          </w:rPr>
          <w:instrText xml:space="preserve"> PAGEREF _Toc523853519 \h </w:instrText>
        </w:r>
        <w:r w:rsidR="006B7B14">
          <w:rPr>
            <w:noProof/>
            <w:webHidden/>
          </w:rPr>
        </w:r>
        <w:r w:rsidR="006B7B14">
          <w:rPr>
            <w:noProof/>
            <w:webHidden/>
          </w:rPr>
          <w:fldChar w:fldCharType="separate"/>
        </w:r>
        <w:r w:rsidR="006B7B14">
          <w:rPr>
            <w:noProof/>
            <w:webHidden/>
          </w:rPr>
          <w:t>61</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20" w:history="1">
        <w:r w:rsidR="006B7B14" w:rsidRPr="00C15A75">
          <w:rPr>
            <w:rStyle w:val="Hyperlink"/>
            <w:rFonts w:eastAsia="SimSun"/>
            <w:noProof/>
          </w:rPr>
          <w:t>Power BI Embedded</w:t>
        </w:r>
        <w:r w:rsidR="006B7B14">
          <w:rPr>
            <w:noProof/>
            <w:webHidden/>
          </w:rPr>
          <w:tab/>
        </w:r>
        <w:r w:rsidR="006B7B14">
          <w:rPr>
            <w:noProof/>
            <w:webHidden/>
          </w:rPr>
          <w:fldChar w:fldCharType="begin"/>
        </w:r>
        <w:r w:rsidR="006B7B14">
          <w:rPr>
            <w:noProof/>
            <w:webHidden/>
          </w:rPr>
          <w:instrText xml:space="preserve"> PAGEREF _Toc523853520 \h </w:instrText>
        </w:r>
        <w:r w:rsidR="006B7B14">
          <w:rPr>
            <w:noProof/>
            <w:webHidden/>
          </w:rPr>
        </w:r>
        <w:r w:rsidR="006B7B14">
          <w:rPr>
            <w:noProof/>
            <w:webHidden/>
          </w:rPr>
          <w:fldChar w:fldCharType="separate"/>
        </w:r>
        <w:r w:rsidR="006B7B14">
          <w:rPr>
            <w:noProof/>
            <w:webHidden/>
          </w:rPr>
          <w:t>62</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21" w:history="1">
        <w:r w:rsidR="006B7B14" w:rsidRPr="00C15A75">
          <w:rPr>
            <w:rStyle w:val="Hyperlink"/>
            <w:rFonts w:eastAsia="SimSun"/>
            <w:noProof/>
          </w:rPr>
          <w:t>Power BI Premium</w:t>
        </w:r>
        <w:r w:rsidR="006B7B14">
          <w:rPr>
            <w:noProof/>
            <w:webHidden/>
          </w:rPr>
          <w:tab/>
        </w:r>
        <w:r w:rsidR="006B7B14">
          <w:rPr>
            <w:noProof/>
            <w:webHidden/>
          </w:rPr>
          <w:fldChar w:fldCharType="begin"/>
        </w:r>
        <w:r w:rsidR="006B7B14">
          <w:rPr>
            <w:noProof/>
            <w:webHidden/>
          </w:rPr>
          <w:instrText xml:space="preserve"> PAGEREF _Toc523853521 \h </w:instrText>
        </w:r>
        <w:r w:rsidR="006B7B14">
          <w:rPr>
            <w:noProof/>
            <w:webHidden/>
          </w:rPr>
        </w:r>
        <w:r w:rsidR="006B7B14">
          <w:rPr>
            <w:noProof/>
            <w:webHidden/>
          </w:rPr>
          <w:fldChar w:fldCharType="separate"/>
        </w:r>
        <w:r w:rsidR="006B7B14">
          <w:rPr>
            <w:noProof/>
            <w:webHidden/>
          </w:rPr>
          <w:t>63</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22" w:history="1">
        <w:r w:rsidR="006B7B14" w:rsidRPr="00C15A75">
          <w:rPr>
            <w:rStyle w:val="Hyperlink"/>
            <w:rFonts w:ascii="Calibri Light" w:eastAsia="SimSun" w:hAnsi="Calibri Light"/>
            <w:noProof/>
          </w:rPr>
          <w:t>Power BI Pro</w:t>
        </w:r>
        <w:r w:rsidR="006B7B14">
          <w:rPr>
            <w:noProof/>
            <w:webHidden/>
          </w:rPr>
          <w:tab/>
        </w:r>
        <w:r w:rsidR="006B7B14">
          <w:rPr>
            <w:noProof/>
            <w:webHidden/>
          </w:rPr>
          <w:fldChar w:fldCharType="begin"/>
        </w:r>
        <w:r w:rsidR="006B7B14">
          <w:rPr>
            <w:noProof/>
            <w:webHidden/>
          </w:rPr>
          <w:instrText xml:space="preserve"> PAGEREF _Toc523853522 \h </w:instrText>
        </w:r>
        <w:r w:rsidR="006B7B14">
          <w:rPr>
            <w:noProof/>
            <w:webHidden/>
          </w:rPr>
        </w:r>
        <w:r w:rsidR="006B7B14">
          <w:rPr>
            <w:noProof/>
            <w:webHidden/>
          </w:rPr>
          <w:fldChar w:fldCharType="separate"/>
        </w:r>
        <w:r w:rsidR="006B7B14">
          <w:rPr>
            <w:noProof/>
            <w:webHidden/>
          </w:rPr>
          <w:t>63</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23" w:history="1">
        <w:r w:rsidR="006B7B14" w:rsidRPr="00C15A75">
          <w:rPr>
            <w:rStyle w:val="Hyperlink"/>
            <w:rFonts w:ascii="Calibri Light" w:eastAsia="SimSun" w:hAnsi="Calibri Light"/>
            <w:noProof/>
          </w:rPr>
          <w:t>Translator API</w:t>
        </w:r>
        <w:r w:rsidR="006B7B14">
          <w:rPr>
            <w:noProof/>
            <w:webHidden/>
          </w:rPr>
          <w:tab/>
        </w:r>
        <w:r w:rsidR="006B7B14">
          <w:rPr>
            <w:noProof/>
            <w:webHidden/>
          </w:rPr>
          <w:fldChar w:fldCharType="begin"/>
        </w:r>
        <w:r w:rsidR="006B7B14">
          <w:rPr>
            <w:noProof/>
            <w:webHidden/>
          </w:rPr>
          <w:instrText xml:space="preserve"> PAGEREF _Toc523853523 \h </w:instrText>
        </w:r>
        <w:r w:rsidR="006B7B14">
          <w:rPr>
            <w:noProof/>
            <w:webHidden/>
          </w:rPr>
        </w:r>
        <w:r w:rsidR="006B7B14">
          <w:rPr>
            <w:noProof/>
            <w:webHidden/>
          </w:rPr>
          <w:fldChar w:fldCharType="separate"/>
        </w:r>
        <w:r w:rsidR="006B7B14">
          <w:rPr>
            <w:noProof/>
            <w:webHidden/>
          </w:rPr>
          <w:t>63</w:t>
        </w:r>
        <w:r w:rsidR="006B7B14">
          <w:rPr>
            <w:noProof/>
            <w:webHidden/>
          </w:rPr>
          <w:fldChar w:fldCharType="end"/>
        </w:r>
      </w:hyperlink>
    </w:p>
    <w:p w:rsidR="006B7B14" w:rsidRDefault="004B72FE">
      <w:pPr>
        <w:pStyle w:val="TOC4"/>
        <w:tabs>
          <w:tab w:val="right" w:leader="dot" w:pos="5030"/>
        </w:tabs>
        <w:rPr>
          <w:rFonts w:eastAsiaTheme="minorEastAsia"/>
          <w:smallCaps w:val="0"/>
          <w:noProof/>
          <w:sz w:val="22"/>
          <w:lang w:val="en-US" w:eastAsia="en-US" w:bidi="ar-SA"/>
        </w:rPr>
      </w:pPr>
      <w:hyperlink w:anchor="_Toc523853524" w:history="1">
        <w:r w:rsidR="006B7B14" w:rsidRPr="00C15A75">
          <w:rPr>
            <w:rStyle w:val="Hyperlink"/>
            <w:rFonts w:ascii="Calibri Light" w:eastAsia="SimSun" w:hAnsi="Calibri Light"/>
            <w:noProof/>
          </w:rPr>
          <w:t>Windows</w:t>
        </w:r>
        <w:r w:rsidR="006B7B14" w:rsidRPr="00C15A75">
          <w:rPr>
            <w:rStyle w:val="Hyperlink"/>
            <w:rFonts w:eastAsia="SimSun"/>
            <w:noProof/>
          </w:rPr>
          <w:t xml:space="preserve"> </w:t>
        </w:r>
        <w:r w:rsidR="006B7B14" w:rsidRPr="00C15A75">
          <w:rPr>
            <w:rStyle w:val="Hyperlink"/>
            <w:rFonts w:eastAsia="SimSun" w:hint="eastAsia"/>
            <w:noProof/>
          </w:rPr>
          <w:t>桌面操作系统</w:t>
        </w:r>
        <w:r w:rsidR="006B7B14">
          <w:rPr>
            <w:noProof/>
            <w:webHidden/>
          </w:rPr>
          <w:tab/>
        </w:r>
        <w:r w:rsidR="006B7B14">
          <w:rPr>
            <w:noProof/>
            <w:webHidden/>
          </w:rPr>
          <w:fldChar w:fldCharType="begin"/>
        </w:r>
        <w:r w:rsidR="006B7B14">
          <w:rPr>
            <w:noProof/>
            <w:webHidden/>
          </w:rPr>
          <w:instrText xml:space="preserve"> PAGEREF _Toc523853524 \h </w:instrText>
        </w:r>
        <w:r w:rsidR="006B7B14">
          <w:rPr>
            <w:noProof/>
            <w:webHidden/>
          </w:rPr>
        </w:r>
        <w:r w:rsidR="006B7B14">
          <w:rPr>
            <w:noProof/>
            <w:webHidden/>
          </w:rPr>
          <w:fldChar w:fldCharType="separate"/>
        </w:r>
        <w:r w:rsidR="006B7B14">
          <w:rPr>
            <w:noProof/>
            <w:webHidden/>
          </w:rPr>
          <w:t>64</w:t>
        </w:r>
        <w:r w:rsidR="006B7B14">
          <w:rPr>
            <w:noProof/>
            <w:webHidden/>
          </w:rPr>
          <w:fldChar w:fldCharType="end"/>
        </w:r>
      </w:hyperlink>
    </w:p>
    <w:p w:rsidR="006B7B14" w:rsidRDefault="004B72FE">
      <w:pPr>
        <w:pStyle w:val="TOC1"/>
        <w:tabs>
          <w:tab w:val="right" w:leader="dot" w:pos="5030"/>
        </w:tabs>
        <w:rPr>
          <w:rFonts w:eastAsiaTheme="minorEastAsia"/>
          <w:b w:val="0"/>
          <w:caps w:val="0"/>
          <w:noProof/>
          <w:sz w:val="22"/>
          <w:lang w:val="en-US" w:eastAsia="en-US" w:bidi="ar-SA"/>
        </w:rPr>
      </w:pPr>
      <w:hyperlink w:anchor="_Toc523853525" w:history="1">
        <w:r w:rsidR="006B7B14" w:rsidRPr="00C15A75">
          <w:rPr>
            <w:rStyle w:val="Hyperlink"/>
            <w:rFonts w:eastAsia="SimSun" w:hAnsi="SimSun" w:cs="MS Mincho" w:hint="eastAsia"/>
            <w:noProof/>
          </w:rPr>
          <w:t>附</w:t>
        </w:r>
        <w:r w:rsidR="006B7B14" w:rsidRPr="00C15A75">
          <w:rPr>
            <w:rStyle w:val="Hyperlink"/>
            <w:rFonts w:ascii="SimSun" w:eastAsia="SimSun" w:hAnsi="SimSun" w:cs="PMingLiU" w:hint="eastAsia"/>
            <w:noProof/>
          </w:rPr>
          <w:t>录</w:t>
        </w:r>
        <w:r w:rsidR="006B7B14" w:rsidRPr="00C15A75">
          <w:rPr>
            <w:rStyle w:val="Hyperlink"/>
            <w:rFonts w:eastAsia="SimSun"/>
            <w:noProof/>
          </w:rPr>
          <w:t xml:space="preserve"> </w:t>
        </w:r>
        <w:r w:rsidR="006B7B14" w:rsidRPr="00C15A75">
          <w:rPr>
            <w:rStyle w:val="Hyperlink"/>
            <w:rFonts w:ascii="Calibri Light" w:eastAsia="SimSun" w:hAnsi="Calibri Light"/>
            <w:noProof/>
          </w:rPr>
          <w:t>A</w:t>
        </w:r>
        <w:r w:rsidR="006B7B14" w:rsidRPr="00C15A75">
          <w:rPr>
            <w:rStyle w:val="Hyperlink"/>
            <w:rFonts w:eastAsia="SimSun"/>
            <w:noProof/>
          </w:rPr>
          <w:t xml:space="preserve"> </w:t>
        </w:r>
        <w:r w:rsidR="006B7B14" w:rsidRPr="00C15A75">
          <w:rPr>
            <w:rStyle w:val="Hyperlink"/>
            <w:rFonts w:ascii="Calibri Light" w:eastAsia="SimSun" w:hAnsi="Calibri Light"/>
            <w:noProof/>
          </w:rPr>
          <w:t>-</w:t>
        </w:r>
        <w:r w:rsidR="006B7B14" w:rsidRPr="00C15A75">
          <w:rPr>
            <w:rStyle w:val="Hyperlink"/>
            <w:rFonts w:eastAsia="SimSun"/>
            <w:noProof/>
          </w:rPr>
          <w:t xml:space="preserve"> </w:t>
        </w:r>
        <w:r w:rsidR="006B7B14" w:rsidRPr="00C15A75">
          <w:rPr>
            <w:rStyle w:val="Hyperlink"/>
            <w:rFonts w:eastAsia="SimSun" w:hAnsi="SimSun" w:cs="MingLiU" w:hint="eastAsia"/>
            <w:noProof/>
          </w:rPr>
          <w:t>针对病毒检测和阻止</w:t>
        </w:r>
        <w:r w:rsidR="006B7B14" w:rsidRPr="00C15A75">
          <w:rPr>
            <w:rStyle w:val="Hyperlink"/>
            <w:rFonts w:eastAsia="SimSun" w:hAnsi="SimSun" w:cs="Malgun Gothic" w:hint="eastAsia"/>
            <w:noProof/>
          </w:rPr>
          <w:t>、</w:t>
        </w:r>
        <w:r w:rsidR="006B7B14" w:rsidRPr="00C15A75">
          <w:rPr>
            <w:rStyle w:val="Hyperlink"/>
            <w:rFonts w:eastAsia="SimSun" w:hAnsi="SimSun" w:cs="MS Gothic" w:hint="eastAsia"/>
            <w:noProof/>
          </w:rPr>
          <w:t>垃圾</w:t>
        </w:r>
        <w:r w:rsidR="006B7B14" w:rsidRPr="00C15A75">
          <w:rPr>
            <w:rStyle w:val="Hyperlink"/>
            <w:rFonts w:eastAsia="SimSun" w:hAnsi="SimSun" w:cs="MingLiU" w:hint="eastAsia"/>
            <w:noProof/>
          </w:rPr>
          <w:t>邮件有效性或误报的服务级别承</w:t>
        </w:r>
        <w:r w:rsidR="006B7B14" w:rsidRPr="00C15A75">
          <w:rPr>
            <w:rStyle w:val="Hyperlink"/>
            <w:rFonts w:ascii="SimSun" w:eastAsia="SimSun" w:hAnsi="SimSun" w:cs="PMingLiU" w:hint="eastAsia"/>
            <w:noProof/>
          </w:rPr>
          <w:t>诺</w:t>
        </w:r>
        <w:r w:rsidR="006B7B14">
          <w:rPr>
            <w:noProof/>
            <w:webHidden/>
          </w:rPr>
          <w:tab/>
        </w:r>
        <w:r w:rsidR="006B7B14">
          <w:rPr>
            <w:noProof/>
            <w:webHidden/>
          </w:rPr>
          <w:fldChar w:fldCharType="begin"/>
        </w:r>
        <w:r w:rsidR="006B7B14">
          <w:rPr>
            <w:noProof/>
            <w:webHidden/>
          </w:rPr>
          <w:instrText xml:space="preserve"> PAGEREF _Toc523853525 \h </w:instrText>
        </w:r>
        <w:r w:rsidR="006B7B14">
          <w:rPr>
            <w:noProof/>
            <w:webHidden/>
          </w:rPr>
        </w:r>
        <w:r w:rsidR="006B7B14">
          <w:rPr>
            <w:noProof/>
            <w:webHidden/>
          </w:rPr>
          <w:fldChar w:fldCharType="separate"/>
        </w:r>
        <w:r w:rsidR="006B7B14">
          <w:rPr>
            <w:noProof/>
            <w:webHidden/>
          </w:rPr>
          <w:t>65</w:t>
        </w:r>
        <w:r w:rsidR="006B7B14">
          <w:rPr>
            <w:noProof/>
            <w:webHidden/>
          </w:rPr>
          <w:fldChar w:fldCharType="end"/>
        </w:r>
      </w:hyperlink>
    </w:p>
    <w:p w:rsidR="006B7B14" w:rsidRDefault="004B72FE">
      <w:pPr>
        <w:pStyle w:val="TOC1"/>
        <w:tabs>
          <w:tab w:val="right" w:leader="dot" w:pos="5030"/>
        </w:tabs>
        <w:rPr>
          <w:rFonts w:eastAsiaTheme="minorEastAsia"/>
          <w:b w:val="0"/>
          <w:caps w:val="0"/>
          <w:noProof/>
          <w:sz w:val="22"/>
          <w:lang w:val="en-US" w:eastAsia="en-US" w:bidi="ar-SA"/>
        </w:rPr>
      </w:pPr>
      <w:hyperlink w:anchor="_Toc523853526" w:history="1">
        <w:r w:rsidR="006B7B14" w:rsidRPr="00C15A75">
          <w:rPr>
            <w:rStyle w:val="Hyperlink"/>
            <w:rFonts w:eastAsia="SimSun" w:hAnsi="SimSun" w:cs="MS Mincho" w:hint="eastAsia"/>
            <w:noProof/>
          </w:rPr>
          <w:t>附</w:t>
        </w:r>
        <w:r w:rsidR="006B7B14" w:rsidRPr="00C15A75">
          <w:rPr>
            <w:rStyle w:val="Hyperlink"/>
            <w:rFonts w:ascii="SimSun" w:eastAsia="SimSun" w:hAnsi="SimSun" w:cs="PMingLiU" w:hint="eastAsia"/>
            <w:noProof/>
          </w:rPr>
          <w:t>录</w:t>
        </w:r>
        <w:r w:rsidR="006B7B14" w:rsidRPr="00C15A75">
          <w:rPr>
            <w:rStyle w:val="Hyperlink"/>
            <w:rFonts w:eastAsia="SimSun"/>
            <w:noProof/>
          </w:rPr>
          <w:t xml:space="preserve"> </w:t>
        </w:r>
        <w:r w:rsidR="006B7B14" w:rsidRPr="00C15A75">
          <w:rPr>
            <w:rStyle w:val="Hyperlink"/>
            <w:rFonts w:ascii="Calibri Light" w:eastAsia="SimSun" w:hAnsi="Calibri Light"/>
            <w:noProof/>
          </w:rPr>
          <w:t>B</w:t>
        </w:r>
        <w:r w:rsidR="006B7B14" w:rsidRPr="00C15A75">
          <w:rPr>
            <w:rStyle w:val="Hyperlink"/>
            <w:rFonts w:eastAsia="SimSun"/>
            <w:noProof/>
          </w:rPr>
          <w:t xml:space="preserve"> </w:t>
        </w:r>
        <w:r w:rsidR="006B7B14" w:rsidRPr="00C15A75">
          <w:rPr>
            <w:rStyle w:val="Hyperlink"/>
            <w:rFonts w:ascii="Calibri Light" w:eastAsia="SimSun" w:hAnsi="Calibri Light"/>
            <w:noProof/>
          </w:rPr>
          <w:t>-</w:t>
        </w:r>
        <w:r w:rsidR="006B7B14" w:rsidRPr="00C15A75">
          <w:rPr>
            <w:rStyle w:val="Hyperlink"/>
            <w:rFonts w:eastAsia="SimSun"/>
            <w:noProof/>
          </w:rPr>
          <w:t xml:space="preserve"> </w:t>
        </w:r>
        <w:r w:rsidR="006B7B14" w:rsidRPr="00C15A75">
          <w:rPr>
            <w:rStyle w:val="Hyperlink"/>
            <w:rFonts w:eastAsia="SimSun" w:hAnsi="SimSun" w:cs="MingLiU" w:hint="eastAsia"/>
            <w:noProof/>
          </w:rPr>
          <w:t>针对正常服务时间和电子邮件传送的服务级别承</w:t>
        </w:r>
        <w:r w:rsidR="006B7B14" w:rsidRPr="00C15A75">
          <w:rPr>
            <w:rStyle w:val="Hyperlink"/>
            <w:rFonts w:ascii="SimSun" w:eastAsia="SimSun" w:hAnsi="SimSun" w:cs="PMingLiU" w:hint="eastAsia"/>
            <w:noProof/>
          </w:rPr>
          <w:t>诺</w:t>
        </w:r>
        <w:r w:rsidR="006B7B14">
          <w:rPr>
            <w:noProof/>
            <w:webHidden/>
          </w:rPr>
          <w:tab/>
        </w:r>
        <w:r w:rsidR="006B7B14">
          <w:rPr>
            <w:noProof/>
            <w:webHidden/>
          </w:rPr>
          <w:fldChar w:fldCharType="begin"/>
        </w:r>
        <w:r w:rsidR="006B7B14">
          <w:rPr>
            <w:noProof/>
            <w:webHidden/>
          </w:rPr>
          <w:instrText xml:space="preserve"> PAGEREF _Toc523853526 \h </w:instrText>
        </w:r>
        <w:r w:rsidR="006B7B14">
          <w:rPr>
            <w:noProof/>
            <w:webHidden/>
          </w:rPr>
        </w:r>
        <w:r w:rsidR="006B7B14">
          <w:rPr>
            <w:noProof/>
            <w:webHidden/>
          </w:rPr>
          <w:fldChar w:fldCharType="separate"/>
        </w:r>
        <w:r w:rsidR="006B7B14">
          <w:rPr>
            <w:noProof/>
            <w:webHidden/>
          </w:rPr>
          <w:t>66</w:t>
        </w:r>
        <w:r w:rsidR="006B7B14">
          <w:rPr>
            <w:noProof/>
            <w:webHidden/>
          </w:rPr>
          <w:fldChar w:fldCharType="end"/>
        </w:r>
      </w:hyperlink>
    </w:p>
    <w:p w:rsidR="00137E67" w:rsidRPr="002A53DD" w:rsidRDefault="00137E67" w:rsidP="005D5E75">
      <w:pPr>
        <w:pStyle w:val="TOC1"/>
        <w:tabs>
          <w:tab w:val="right" w:leader="dot" w:pos="5030"/>
        </w:tabs>
        <w:rPr>
          <w:rFonts w:eastAsia="SimSun"/>
        </w:rPr>
        <w:sectPr w:rsidR="00137E67" w:rsidRPr="002A53DD" w:rsidSect="00EE7201">
          <w:type w:val="continuous"/>
          <w:pgSz w:w="12240" w:h="15840" w:code="1"/>
          <w:pgMar w:top="1440" w:right="720" w:bottom="1440" w:left="720" w:header="720" w:footer="720" w:gutter="0"/>
          <w:cols w:num="2" w:space="720"/>
        </w:sectPr>
      </w:pPr>
      <w:r w:rsidRPr="00F43D47">
        <w:rPr>
          <w:rFonts w:eastAsia="SimSun" w:cstheme="minorHAnsi"/>
        </w:rPr>
        <w:fldChar w:fldCharType="end"/>
      </w:r>
    </w:p>
    <w:p w:rsidR="00137E67" w:rsidRPr="002A53DD" w:rsidRDefault="00137E67" w:rsidP="00137E67">
      <w:pPr>
        <w:pStyle w:val="ProductList-SectionHeading"/>
        <w:tabs>
          <w:tab w:val="clear" w:pos="360"/>
        </w:tabs>
        <w:outlineLvl w:val="0"/>
        <w:rPr>
          <w:rFonts w:ascii="SimSun" w:eastAsia="SimSun" w:hAnsi="SimSun"/>
          <w:lang w:eastAsia="zh-CN"/>
        </w:rPr>
      </w:pPr>
      <w:bookmarkStart w:id="4" w:name="_Toc523853392"/>
      <w:bookmarkStart w:id="5" w:name="Introduction"/>
      <w:r w:rsidRPr="002A53DD">
        <w:rPr>
          <w:rFonts w:ascii="SimSun" w:eastAsia="SimSun" w:hAnsi="SimSun" w:cs="PMingLiU" w:hint="eastAsia"/>
          <w:lang w:eastAsia="zh-CN"/>
        </w:rPr>
        <w:lastRenderedPageBreak/>
        <w:t>简介</w:t>
      </w:r>
      <w:bookmarkEnd w:id="4"/>
    </w:p>
    <w:bookmarkEnd w:id="5"/>
    <w:p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D020A1">
        <w:rPr>
          <w:rFonts w:ascii="SimSun" w:eastAsia="SimSun" w:hAnsi="SimSun" w:cs="Malgun Gothic"/>
          <w:lang w:eastAsia="zh-CN"/>
        </w:rPr>
        <w:t>“</w:t>
      </w:r>
      <w:r w:rsidRPr="002A53DD">
        <w:rPr>
          <w:rFonts w:eastAsia="SimSun" w:hint="eastAsia"/>
          <w:lang w:eastAsia="zh-CN"/>
        </w:rPr>
        <w:t>SLA</w:t>
      </w:r>
      <w:r w:rsidRPr="00D020A1">
        <w:rPr>
          <w:rFonts w:ascii="SimSun" w:eastAsia="SimSun" w:hAnsi="SimSun"/>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D020A1">
        <w:rPr>
          <w:rFonts w:ascii="SimSun" w:eastAsia="SimSun" w:hAnsi="SimSun" w:cs="Malgun Gothic" w:hint="eastAsia"/>
          <w:lang w:eastAsia="zh-CN"/>
        </w:rPr>
        <w:t>“</w:t>
      </w:r>
      <w:r w:rsidRPr="002A53DD">
        <w:rPr>
          <w:rFonts w:eastAsia="SimSun" w:hAnsi="SimSun" w:cs="MingLiU" w:hint="eastAsia"/>
          <w:lang w:eastAsia="zh-CN"/>
        </w:rPr>
        <w:t>协议</w:t>
      </w:r>
      <w:r w:rsidRPr="00D020A1">
        <w:rPr>
          <w:rFonts w:ascii="SimSun" w:eastAsia="SimSun" w:hAnsi="SimSun" w:cs="Malgun Gothic" w:hint="eastAsia"/>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D020A1">
        <w:rPr>
          <w:rFonts w:ascii="SimSun"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D020A1">
        <w:rPr>
          <w:rFonts w:ascii="SimSun" w:eastAsia="SimSun" w:hAnsi="SimSun" w:cs="Malgun Gothic" w:hint="eastAsia"/>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0"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1"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20588C" w:rsidRPr="002A53DD" w:rsidRDefault="0020588C" w:rsidP="0020588C">
      <w:pPr>
        <w:pStyle w:val="ProductList-SubSection1Heading"/>
        <w:rPr>
          <w:rFonts w:ascii="Calibri" w:eastAsia="SimSun" w:hAnsi="Calibri" w:cs="Calibri"/>
        </w:rPr>
      </w:pPr>
      <w:bookmarkStart w:id="6" w:name="_Toc457812797"/>
      <w:bookmarkStart w:id="7" w:name="_Toc457821503"/>
      <w:r w:rsidRPr="002A53DD">
        <w:rPr>
          <w:rFonts w:ascii="Calibri" w:eastAsia="SimSun" w:hAnsi="Calibri" w:cs="Calibri"/>
        </w:rPr>
        <w:t>对本文档的更改进行的澄清和总结</w:t>
      </w:r>
    </w:p>
    <w:bookmarkEnd w:id="6"/>
    <w:bookmarkEnd w:id="7"/>
    <w:p w:rsidR="00383DC2" w:rsidRPr="002A53DD" w:rsidRDefault="00383DC2" w:rsidP="00383DC2">
      <w:pPr>
        <w:pStyle w:val="ProductList-Body"/>
        <w:tabs>
          <w:tab w:val="clear" w:pos="360"/>
          <w:tab w:val="clear" w:pos="720"/>
          <w:tab w:val="clear" w:pos="1080"/>
        </w:tabs>
        <w:rPr>
          <w:rFonts w:eastAsia="SimSun"/>
        </w:rPr>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tbl>
      <w:tblPr>
        <w:tblStyle w:val="TableGrid"/>
        <w:tblW w:w="0" w:type="auto"/>
        <w:tblLook w:val="04A0" w:firstRow="1" w:lastRow="0" w:firstColumn="1" w:lastColumn="0" w:noHBand="0" w:noVBand="1"/>
      </w:tblPr>
      <w:tblGrid>
        <w:gridCol w:w="5395"/>
        <w:gridCol w:w="5395"/>
      </w:tblGrid>
      <w:tr w:rsidR="002E6EBF" w:rsidRPr="005F4846" w:rsidTr="005F4846">
        <w:trPr>
          <w:tblHeader/>
        </w:trPr>
        <w:tc>
          <w:tcPr>
            <w:tcW w:w="5395" w:type="dxa"/>
            <w:shd w:val="clear" w:color="auto" w:fill="0072C6"/>
          </w:tcPr>
          <w:p w:rsidR="002E6EBF" w:rsidRPr="00ED77FA" w:rsidRDefault="002E6EBF" w:rsidP="002E6EBF">
            <w:pPr>
              <w:pStyle w:val="ProductList-OfferingBody"/>
              <w:rPr>
                <w:rFonts w:eastAsia="SimSun"/>
              </w:rPr>
            </w:pPr>
            <w:r w:rsidRPr="00ED77FA">
              <w:rPr>
                <w:rFonts w:eastAsia="SimSun"/>
                <w:color w:val="FFFFFF" w:themeColor="background1"/>
              </w:rPr>
              <w:t>新增</w:t>
            </w:r>
          </w:p>
        </w:tc>
        <w:tc>
          <w:tcPr>
            <w:tcW w:w="5395" w:type="dxa"/>
            <w:shd w:val="clear" w:color="auto" w:fill="0072C6"/>
          </w:tcPr>
          <w:p w:rsidR="002E6EBF" w:rsidRPr="00ED77FA" w:rsidRDefault="002E6EBF" w:rsidP="002E6EBF">
            <w:pPr>
              <w:pStyle w:val="ProductList-OfferingBody"/>
              <w:rPr>
                <w:rFonts w:eastAsia="SimSun"/>
              </w:rPr>
            </w:pPr>
            <w:r w:rsidRPr="00ED77FA">
              <w:rPr>
                <w:rFonts w:eastAsia="SimSun"/>
                <w:color w:val="FFFFFF" w:themeColor="background1"/>
              </w:rPr>
              <w:t>删除</w:t>
            </w:r>
          </w:p>
        </w:tc>
      </w:tr>
      <w:tr w:rsidR="008F187E" w:rsidRPr="005F4846" w:rsidTr="005F4846">
        <w:trPr>
          <w:tblHeader/>
        </w:trPr>
        <w:tc>
          <w:tcPr>
            <w:tcW w:w="5395" w:type="dxa"/>
            <w:shd w:val="clear" w:color="auto" w:fill="auto"/>
          </w:tcPr>
          <w:p w:rsidR="008F187E" w:rsidRDefault="00F53133" w:rsidP="008F187E">
            <w:pPr>
              <w:pStyle w:val="ProductList-OfferingBody"/>
              <w:rPr>
                <w:rFonts w:eastAsia="SimSun"/>
                <w:lang w:val="zh-CN" w:eastAsia="zh-CN" w:bidi="zh-CN"/>
              </w:rPr>
            </w:pPr>
            <w:r w:rsidRPr="00766B00">
              <w:rPr>
                <w:rFonts w:eastAsia="SimSun"/>
              </w:rPr>
              <w:t xml:space="preserve">Azure </w:t>
            </w:r>
            <w:r w:rsidRPr="00766B00">
              <w:rPr>
                <w:rFonts w:eastAsia="SimSun"/>
              </w:rPr>
              <w:t>站点恢复服务</w:t>
            </w:r>
            <w:r w:rsidRPr="00766B00">
              <w:rPr>
                <w:rFonts w:eastAsia="SimSun"/>
              </w:rPr>
              <w:t xml:space="preserve"> – Azure</w:t>
            </w:r>
            <w:r w:rsidRPr="00766B00">
              <w:rPr>
                <w:rFonts w:eastAsia="SimSun"/>
              </w:rPr>
              <w:t>到</w:t>
            </w:r>
            <w:r w:rsidRPr="00766B00">
              <w:rPr>
                <w:rFonts w:eastAsia="SimSun"/>
              </w:rPr>
              <w:t xml:space="preserve"> Azure </w:t>
            </w:r>
            <w:r w:rsidRPr="00766B00">
              <w:rPr>
                <w:rFonts w:eastAsia="SimSun"/>
              </w:rPr>
              <w:t>故障转移</w:t>
            </w:r>
          </w:p>
        </w:tc>
        <w:tc>
          <w:tcPr>
            <w:tcW w:w="5395" w:type="dxa"/>
            <w:shd w:val="clear" w:color="auto" w:fill="auto"/>
          </w:tcPr>
          <w:p w:rsidR="008F187E" w:rsidRDefault="008F187E" w:rsidP="008F187E">
            <w:pPr>
              <w:pStyle w:val="ProductList-OfferingBody"/>
              <w:rPr>
                <w:rFonts w:eastAsia="SimSun"/>
              </w:rPr>
            </w:pPr>
          </w:p>
        </w:tc>
      </w:tr>
    </w:tbl>
    <w:p w:rsidR="005F4846" w:rsidRPr="005F4846" w:rsidRDefault="005F4846" w:rsidP="005F4846">
      <w:pPr>
        <w:pStyle w:val="ProductList-Body"/>
        <w:rPr>
          <w:rFonts w:eastAsia="SimSun" w:cstheme="minorHAnsi"/>
        </w:rPr>
      </w:pPr>
    </w:p>
    <w:p w:rsidR="00902FC2"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902FC2" w:rsidRPr="002A53DD">
        <w:rPr>
          <w:rFonts w:eastAsia="SimSun" w:hint="eastAsia"/>
          <w:sz w:val="16"/>
          <w:szCs w:val="16"/>
          <w:lang w:eastAsia="zh-CN"/>
        </w:rPr>
        <w:t>/</w:t>
      </w:r>
      <w:hyperlink w:anchor="Definitions"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rsidR="005C6472" w:rsidRPr="002A53DD" w:rsidRDefault="005C6472" w:rsidP="00137E67">
      <w:pPr>
        <w:pStyle w:val="ProductList-Body"/>
        <w:tabs>
          <w:tab w:val="clear" w:pos="360"/>
        </w:tabs>
        <w:rPr>
          <w:rFonts w:eastAsia="SimSun"/>
          <w:lang w:eastAsia="zh-CN"/>
        </w:rPr>
      </w:pPr>
    </w:p>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spacing w:after="0"/>
        <w:rPr>
          <w:rFonts w:eastAsia="SimSun"/>
        </w:rPr>
        <w:sectPr w:rsidR="00137E67" w:rsidRPr="002A53DD" w:rsidSect="00EE7201">
          <w:headerReference w:type="default" r:id="rId12"/>
          <w:footerReference w:type="default" r:id="rId13"/>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8" w:name="_Toc523853393"/>
      <w:bookmarkStart w:id="9"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8"/>
    </w:p>
    <w:p w:rsidR="00137E67" w:rsidRPr="002A53DD" w:rsidRDefault="00137E67" w:rsidP="008B2FF9">
      <w:pPr>
        <w:pStyle w:val="ProductList-SubSection1Heading"/>
        <w:rPr>
          <w:rFonts w:ascii="SimSun" w:eastAsia="SimSun" w:hAnsi="SimSun"/>
          <w:lang w:eastAsia="zh-CN"/>
        </w:rPr>
      </w:pPr>
      <w:bookmarkStart w:id="10" w:name="Definitions"/>
      <w:bookmarkEnd w:id="9"/>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10"/>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D020A1">
        <w:rPr>
          <w:rFonts w:ascii="SimSun" w:eastAsia="SimSun" w:hAnsi="SimSun" w:hint="eastAsia"/>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D020A1">
        <w:rPr>
          <w:rFonts w:ascii="SimSun" w:eastAsia="SimSun" w:hAnsi="SimSun" w:hint="eastAsia"/>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错误代码</w:t>
      </w:r>
      <w:r w:rsidRPr="00D020A1">
        <w:rPr>
          <w:rFonts w:ascii="SimSun" w:eastAsia="SimSun" w:hAnsi="SimSun" w:hint="eastAsia"/>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D020A1">
        <w:rPr>
          <w:rFonts w:ascii="SimSun" w:eastAsia="SimSun" w:hAnsi="SimSun" w:hint="eastAsia"/>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事件</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D020A1">
        <w:rPr>
          <w:rFonts w:ascii="SimSun" w:eastAsia="SimSun" w:hAnsi="SimSun" w:hint="eastAsia"/>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计划停机时间</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D020A1">
        <w:rPr>
          <w:rFonts w:ascii="SimSun" w:eastAsia="SimSun" w:hAnsi="SimSun" w:hint="eastAsia"/>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D020A1">
        <w:rPr>
          <w:rFonts w:ascii="SimSun" w:eastAsia="SimSun" w:hAnsi="SimSun" w:hint="eastAsia"/>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D020A1">
        <w:rPr>
          <w:rFonts w:ascii="SimSun" w:eastAsia="SimSun" w:hAnsi="SimSun" w:hint="eastAsia"/>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rsidR="00137E67" w:rsidRPr="002A53DD" w:rsidRDefault="00137E67" w:rsidP="00137E67">
      <w:pPr>
        <w:pStyle w:val="ProductList-Body"/>
        <w:rPr>
          <w:rFonts w:eastAsia="SimSun"/>
          <w:lang w:eastAsia="zh-CN"/>
        </w:rPr>
      </w:pPr>
    </w:p>
    <w:p w:rsidR="00137E67" w:rsidRPr="002A53DD" w:rsidRDefault="00137E67" w:rsidP="008B2FF9">
      <w:pPr>
        <w:pStyle w:val="ProductList-SubSection1Heading"/>
        <w:rPr>
          <w:rFonts w:ascii="SimSun" w:eastAsia="SimSun" w:hAnsi="SimSun" w:cs="Microsoft JhengHei"/>
          <w:lang w:eastAsia="en-US"/>
        </w:rPr>
      </w:pPr>
      <w:bookmarkStart w:id="11" w:name="Terms"/>
      <w:r w:rsidRPr="002A53DD">
        <w:rPr>
          <w:rFonts w:ascii="SimSun" w:eastAsia="SimSun" w:hAnsi="SimSun" w:cs="Microsoft JhengHei" w:hint="eastAsia"/>
          <w:lang w:eastAsia="en-US"/>
        </w:rPr>
        <w:t>条款</w:t>
      </w:r>
    </w:p>
    <w:p w:rsidR="00137E67" w:rsidRPr="002A53DD" w:rsidRDefault="00137E67" w:rsidP="00137E67">
      <w:pPr>
        <w:pStyle w:val="ProductList-ClauseHeading"/>
        <w:rPr>
          <w:rFonts w:eastAsia="SimSun"/>
          <w:lang w:eastAsia="zh-CN"/>
        </w:rPr>
      </w:pPr>
      <w:bookmarkStart w:id="12" w:name="GeneralTerms_Claims"/>
      <w:bookmarkEnd w:id="11"/>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2"/>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rsidR="00137E67" w:rsidRPr="002A53DD" w:rsidRDefault="00137E67" w:rsidP="00137E67">
      <w:pPr>
        <w:pStyle w:val="ProductList-Body"/>
        <w:rPr>
          <w:rFonts w:eastAsia="SimSun"/>
          <w:lang w:eastAsia="zh-CN"/>
        </w:rPr>
      </w:pPr>
    </w:p>
    <w:p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rsidR="00F44479" w:rsidRPr="002A53DD" w:rsidRDefault="00F44479" w:rsidP="00137E67">
      <w:pPr>
        <w:pStyle w:val="ProductList-Body"/>
        <w:rPr>
          <w:rFonts w:eastAsia="SimSun"/>
          <w:lang w:eastAsia="zh-CN"/>
        </w:rPr>
      </w:pPr>
    </w:p>
    <w:p w:rsidR="005F4846" w:rsidRPr="005F4846" w:rsidRDefault="005F4846" w:rsidP="005F4846">
      <w:pPr>
        <w:pStyle w:val="ProductList-ClauseHeading"/>
        <w:outlineLvl w:val="2"/>
        <w:rPr>
          <w:rFonts w:eastAsia="SimSun" w:cstheme="minorHAnsi"/>
        </w:rPr>
      </w:pPr>
      <w:bookmarkStart w:id="13" w:name="Limitations"/>
      <w:r w:rsidRPr="005F4846">
        <w:rPr>
          <w:rFonts w:eastAsia="SimSun" w:cstheme="minorHAnsi"/>
        </w:rPr>
        <w:t>限制</w:t>
      </w:r>
    </w:p>
    <w:bookmarkEnd w:id="13"/>
    <w:p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rsidR="00137E67" w:rsidRPr="002A53DD" w:rsidRDefault="00137E67" w:rsidP="00137E67">
      <w:pPr>
        <w:pStyle w:val="ProductList-Body"/>
        <w:tabs>
          <w:tab w:val="left" w:pos="6647"/>
        </w:tabs>
        <w:rPr>
          <w:rFonts w:eastAsia="SimSun"/>
          <w:lang w:eastAsia="zh-CN"/>
        </w:rPr>
      </w:pPr>
    </w:p>
    <w:p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D020A1">
        <w:rPr>
          <w:rFonts w:ascii="SimSun" w:eastAsia="SimSun" w:hAnsi="SimSun" w:cs="Malgun Gothic" w:hint="eastAsia"/>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D020A1">
        <w:rPr>
          <w:rFonts w:ascii="SimSun" w:eastAsia="SimSun" w:hAnsi="SimSun" w:cs="Malgun Gothic" w:hint="eastAsia"/>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D020A1">
        <w:rPr>
          <w:rFonts w:ascii="SimSun" w:eastAsia="SimSun" w:hAnsi="SimSun" w:cs="Malgun Gothic" w:hint="eastAsia"/>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D020A1">
        <w:rPr>
          <w:rFonts w:ascii="SimSun" w:eastAsia="SimSun" w:hAnsi="SimSun" w:cs="Malgun Gothic" w:hint="eastAsia"/>
          <w:lang w:eastAsia="zh-CN"/>
        </w:rPr>
        <w:t>”</w:t>
      </w:r>
      <w:r w:rsidRPr="002A53DD">
        <w:rPr>
          <w:rFonts w:eastAsia="SimSun" w:hAnsi="SimSun" w:cs="MS Mincho" w:hint="eastAsia"/>
          <w:lang w:eastAsia="zh-CN"/>
        </w:rPr>
        <w:t>。</w:t>
      </w:r>
    </w:p>
    <w:p w:rsidR="00902FC2"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902FC2" w:rsidRPr="002A53DD">
        <w:rPr>
          <w:rFonts w:eastAsia="SimSun" w:hint="eastAsia"/>
          <w:sz w:val="16"/>
          <w:szCs w:val="16"/>
          <w:lang w:eastAsia="zh-CN"/>
        </w:rPr>
        <w:t>/</w:t>
      </w:r>
      <w:hyperlink w:anchor="Definitions"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spacing w:after="0"/>
        <w:rPr>
          <w:rFonts w:eastAsia="SimSun"/>
        </w:rPr>
        <w:sectPr w:rsidR="00137E67" w:rsidRPr="002A53DD" w:rsidSect="00EE7201">
          <w:footerReference w:type="default" r:id="rId14"/>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4" w:name="_Toc523853394"/>
      <w:bookmarkStart w:id="15"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4"/>
    </w:p>
    <w:p w:rsidR="00D41BC4" w:rsidRPr="002A53DD" w:rsidRDefault="00D41BC4" w:rsidP="00D41BC4">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3853395"/>
      <w:bookmarkEnd w:id="15"/>
      <w:r w:rsidRPr="002A53DD">
        <w:t>Microsoft Dynamics</w:t>
      </w:r>
      <w:bookmarkEnd w:id="16"/>
      <w:bookmarkEnd w:id="17"/>
      <w:r w:rsidRPr="002A53DD">
        <w:t xml:space="preserve"> 365</w:t>
      </w:r>
      <w:bookmarkEnd w:id="18"/>
      <w:bookmarkEnd w:id="19"/>
    </w:p>
    <w:p w:rsidR="00D41BC4" w:rsidRPr="002A53DD" w:rsidRDefault="00D41BC4" w:rsidP="00D41BC4">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23853396"/>
      <w:bookmarkStart w:id="23" w:name="_Toc438127029"/>
      <w:bookmarkStart w:id="24" w:name="_Toc457821509"/>
      <w:r w:rsidRPr="002A53DD">
        <w:t xml:space="preserve">Microsoft Dynamics </w:t>
      </w:r>
      <w:bookmarkEnd w:id="20"/>
      <w:r w:rsidRPr="002A53DD">
        <w:t>365 for Customer Service</w:t>
      </w:r>
      <w:bookmarkEnd w:id="21"/>
      <w:bookmarkEnd w:id="22"/>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4B72FE"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5" w:name="_Toc463347124"/>
    <w:p w:rsidR="00D41BC4" w:rsidRPr="002A53DD" w:rsidRDefault="00D41BC4" w:rsidP="00B624BD">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2A53DD">
        <w:rPr>
          <w:rFonts w:eastAsiaTheme="minorHAnsi" w:hint="eastAsia"/>
          <w:lang w:eastAsia="en-US"/>
        </w:rPr>
        <w:fldChar w:fldCharType="begin"/>
      </w:r>
      <w:r w:rsidRPr="002A53DD">
        <w:rPr>
          <w:rFonts w:ascii="Calibri" w:eastAsia="SimSun" w:hAnsi="Calibri" w:hint="eastAsia"/>
          <w:lang w:eastAsia="zh-CN"/>
        </w:rPr>
        <w:instrText xml:space="preserve"> HYPERLINK "file:///D:\\James\\Projects\\2016\\NON_EULA\\October\\10.10.2016\\1661670_VL_CLSA_Nov2016\\Target\\CHS\\CSLA%20Nov%202016%20text_English.docx" \l "TOC" </w:instrText>
      </w:r>
      <w:r w:rsidRPr="002A53DD">
        <w:rPr>
          <w:rFonts w:eastAsiaTheme="minorHAnsi" w:hint="eastAsia"/>
          <w:lang w:eastAsia="en-US"/>
        </w:rPr>
        <w:fldChar w:fldCharType="separate"/>
      </w:r>
      <w:r w:rsidRPr="002A53DD">
        <w:rPr>
          <w:rStyle w:val="Hyperlink"/>
          <w:rFonts w:eastAsia="SimSun" w:cs="MS Gothic" w:hint="eastAsia"/>
          <w:sz w:val="16"/>
          <w:szCs w:val="16"/>
        </w:rPr>
        <w:t>目</w:t>
      </w:r>
      <w:r w:rsidRPr="002A53DD">
        <w:rPr>
          <w:rStyle w:val="Hyperlink"/>
          <w:rFonts w:eastAsia="SimSun" w:cs="MingLiU" w:hint="eastAsia"/>
          <w:sz w:val="16"/>
          <w:szCs w:val="16"/>
        </w:rPr>
        <w:t>录</w:t>
      </w:r>
      <w:r w:rsidRPr="002A53DD">
        <w:rPr>
          <w:rStyle w:val="Hyperlink"/>
          <w:rFonts w:eastAsia="SimSun" w:cs="MingLiU" w:hint="eastAsia"/>
          <w:sz w:val="16"/>
          <w:szCs w:val="16"/>
        </w:rPr>
        <w:fldChar w:fldCharType="end"/>
      </w:r>
      <w:r w:rsidRPr="002A53DD">
        <w:rPr>
          <w:rFonts w:ascii="Calibri" w:eastAsia="SimSun" w:hAnsi="Calibri" w:hint="eastAsia"/>
          <w:sz w:val="16"/>
          <w:szCs w:val="16"/>
          <w:lang w:eastAsia="zh-CN"/>
        </w:rPr>
        <w:t>/</w:t>
      </w:r>
      <w:hyperlink r:id="rId15" w:anchor="Definitions" w:history="1">
        <w:r w:rsidRPr="002A53DD">
          <w:rPr>
            <w:rStyle w:val="Hyperlink"/>
            <w:rFonts w:eastAsia="SimSun" w:cs="MS Gothic" w:hint="eastAsia"/>
            <w:sz w:val="16"/>
            <w:szCs w:val="16"/>
          </w:rPr>
          <w:t>定</w:t>
        </w:r>
        <w:r w:rsidRPr="002A53DD">
          <w:rPr>
            <w:rStyle w:val="Hyperlink"/>
            <w:rFonts w:eastAsia="SimSun" w:cs="MingLiU" w:hint="eastAsia"/>
            <w:sz w:val="16"/>
            <w:szCs w:val="16"/>
          </w:rPr>
          <w:t>义</w:t>
        </w:r>
      </w:hyperlink>
    </w:p>
    <w:p w:rsidR="004A5A65" w:rsidRPr="002A53DD" w:rsidRDefault="002E6EBF" w:rsidP="004A5A65">
      <w:pPr>
        <w:pStyle w:val="ProductList-Offering2Heading"/>
        <w:pBdr>
          <w:between w:val="single" w:sz="4" w:space="1" w:color="auto"/>
        </w:pBdr>
        <w:tabs>
          <w:tab w:val="clear" w:pos="360"/>
          <w:tab w:val="clear" w:pos="720"/>
          <w:tab w:val="clear" w:pos="1080"/>
        </w:tabs>
        <w:outlineLvl w:val="2"/>
        <w:rPr>
          <w:rFonts w:cstheme="majorHAnsi"/>
        </w:rPr>
      </w:pPr>
      <w:bookmarkStart w:id="26" w:name="_Toc506981000"/>
      <w:bookmarkStart w:id="27" w:name="_Toc510793626"/>
      <w:bookmarkStart w:id="28" w:name="_Toc523853397"/>
      <w:bookmarkStart w:id="29" w:name="MicrosoftDynamics365forFianceandOpsBizEd"/>
      <w:bookmarkEnd w:id="25"/>
      <w:r w:rsidRPr="00275DE5">
        <w:rPr>
          <w:lang w:eastAsia="en-US"/>
        </w:rPr>
        <w:t xml:space="preserve">Microsoft Dynamics 365 Business </w:t>
      </w:r>
      <w:bookmarkEnd w:id="26"/>
      <w:r w:rsidRPr="00275DE5">
        <w:rPr>
          <w:lang w:eastAsia="en-US"/>
        </w:rPr>
        <w:t>Central</w:t>
      </w:r>
      <w:bookmarkEnd w:id="27"/>
      <w:bookmarkEnd w:id="28"/>
    </w:p>
    <w:bookmarkEnd w:id="29"/>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4B72FE"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16"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17"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30" w:name="MicrosoftDynamics365forFianceandOps"/>
      <w:bookmarkStart w:id="31" w:name="_Toc491629842"/>
      <w:bookmarkStart w:id="32" w:name="_Toc494721331"/>
      <w:bookmarkStart w:id="33" w:name="_Toc523853398"/>
      <w:bookmarkEnd w:id="23"/>
      <w:bookmarkEnd w:id="24"/>
      <w:r w:rsidRPr="002A53DD">
        <w:rPr>
          <w:rFonts w:cstheme="majorHAnsi"/>
        </w:rPr>
        <w:t>Microsoft Dynamics 365 for Finance and Operations</w:t>
      </w:r>
      <w:bookmarkEnd w:id="30"/>
      <w:bookmarkEnd w:id="31"/>
      <w:r w:rsidRPr="002A53DD">
        <w:rPr>
          <w:rFonts w:cstheme="majorHAnsi"/>
        </w:rPr>
        <w:t xml:space="preserve"> (Enterprise Edition)</w:t>
      </w:r>
      <w:bookmarkEnd w:id="32"/>
      <w:bookmarkEnd w:id="33"/>
    </w:p>
    <w:p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34" w:name="AdditionalDefinitions"/>
      <w:bookmarkEnd w:id="34"/>
      <w:r w:rsidRPr="002A53DD">
        <w:rPr>
          <w:rFonts w:ascii="Calibri" w:eastAsia="SimSun" w:hAnsi="Calibri"/>
          <w:b/>
          <w:color w:val="00188F"/>
          <w:lang w:eastAsia="zh-CN"/>
        </w:rPr>
        <w:t>定义</w:t>
      </w:r>
      <w:r w:rsidRPr="002A53DD">
        <w:rPr>
          <w:rFonts w:ascii="SimSun" w:eastAsia="SimSun" w:hAnsi="SimSun"/>
          <w:lang w:eastAsia="zh-CN"/>
        </w:rPr>
        <w:t>：</w:t>
      </w:r>
    </w:p>
    <w:p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D020A1">
        <w:rPr>
          <w:rFonts w:ascii="SimSun" w:eastAsia="SimSun" w:hAnsi="SimSun" w:cs="Segoe UI"/>
          <w:szCs w:val="18"/>
          <w:lang w:eastAsia="zh-CN"/>
        </w:rPr>
        <w:t>“</w:t>
      </w:r>
      <w:r w:rsidRPr="002A53DD">
        <w:rPr>
          <w:rFonts w:ascii="Calibri" w:eastAsia="SimSun" w:hAnsi="Calibri" w:cs="Segoe UI"/>
          <w:b/>
          <w:color w:val="00188F"/>
          <w:szCs w:val="18"/>
          <w:lang w:eastAsia="zh-CN"/>
        </w:rPr>
        <w:t>活跃租户</w:t>
      </w:r>
      <w:r w:rsidRPr="00D020A1">
        <w:rPr>
          <w:rFonts w:ascii="SimSun" w:eastAsia="SimSun" w:hAnsi="SimSun" w:cs="Segoe U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2A53DD">
        <w:rPr>
          <w:rFonts w:ascii="SimSun" w:eastAsia="SimSun" w:hAnsi="SimSun" w:cs="Segoe U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rsidR="007B6620" w:rsidRPr="002A53DD" w:rsidRDefault="007B6620" w:rsidP="007B6620">
      <w:pPr>
        <w:spacing w:after="40"/>
        <w:rPr>
          <w:rFonts w:ascii="Calibri" w:eastAsia="SimSun" w:hAnsi="Calibri"/>
        </w:rPr>
      </w:pPr>
      <w:r w:rsidRPr="00D020A1">
        <w:rPr>
          <w:rFonts w:ascii="SimSun" w:eastAsia="SimSun" w:hAnsi="SimSun" w:cs="Segoe UI"/>
          <w:sz w:val="18"/>
          <w:szCs w:val="18"/>
        </w:rPr>
        <w:t>“</w:t>
      </w:r>
      <w:r w:rsidRPr="002A53DD">
        <w:rPr>
          <w:rFonts w:ascii="Calibri" w:eastAsia="SimSun" w:hAnsi="Calibri" w:cs="Segoe UI"/>
          <w:b/>
          <w:color w:val="00188F"/>
          <w:sz w:val="18"/>
          <w:szCs w:val="18"/>
        </w:rPr>
        <w:t>合作伙伴应用服务</w:t>
      </w:r>
      <w:r w:rsidRPr="00D020A1">
        <w:rPr>
          <w:rFonts w:ascii="SimSun" w:eastAsia="SimSun" w:hAnsi="SimSun" w:cs="Segoe U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2A53DD">
        <w:rPr>
          <w:rFonts w:ascii="SimSun" w:eastAsia="SimSun" w:hAnsi="SimSun" w:cs="Segoe U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szCs w:val="18"/>
          <w:lang w:eastAsia="zh-CN"/>
        </w:rPr>
        <w:t>“</w:t>
      </w:r>
      <w:r w:rsidRPr="002A53DD">
        <w:rPr>
          <w:rFonts w:ascii="Calibri" w:eastAsia="SimSun" w:hAnsi="Calibri"/>
          <w:b/>
          <w:color w:val="00188F"/>
          <w:szCs w:val="18"/>
          <w:lang w:eastAsia="zh-CN"/>
        </w:rPr>
        <w:t>最大可用分钟数</w:t>
      </w:r>
      <w:r w:rsidRPr="00D020A1">
        <w:rPr>
          <w:rFonts w:ascii="SimSun" w:eastAsia="SimSun" w:hAnsi="SimSun"/>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cs="Segoe UI"/>
          <w:szCs w:val="18"/>
          <w:lang w:eastAsia="zh-CN"/>
        </w:rPr>
        <w:t>“</w:t>
      </w:r>
      <w:r w:rsidRPr="002A53DD">
        <w:rPr>
          <w:rFonts w:ascii="Calibri" w:eastAsia="SimSun" w:hAnsi="Calibri" w:cs="Segoe UI"/>
          <w:b/>
          <w:color w:val="00188F"/>
          <w:szCs w:val="18"/>
          <w:lang w:eastAsia="zh-CN"/>
        </w:rPr>
        <w:t>平台</w:t>
      </w:r>
      <w:r w:rsidRPr="00D020A1">
        <w:rPr>
          <w:rFonts w:ascii="SimSun" w:eastAsia="SimSun" w:hAnsi="SimSun" w:cs="Segoe U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szCs w:val="18"/>
          <w:lang w:eastAsia="zh-CN"/>
        </w:rPr>
        <w:t>“</w:t>
      </w:r>
      <w:r w:rsidRPr="002A53DD">
        <w:rPr>
          <w:rFonts w:ascii="Calibri" w:eastAsia="SimSun" w:hAnsi="Calibri"/>
          <w:b/>
          <w:bCs/>
          <w:color w:val="00188F"/>
          <w:szCs w:val="18"/>
          <w:lang w:eastAsia="zh-CN"/>
        </w:rPr>
        <w:t>缩放单位</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rsidR="007B6620" w:rsidRPr="002A53DD" w:rsidRDefault="007B6620" w:rsidP="007B6620">
      <w:pPr>
        <w:pStyle w:val="ProductList-Body"/>
        <w:rPr>
          <w:rFonts w:ascii="Calibri" w:eastAsia="SimSun" w:hAnsi="Calibri"/>
          <w:lang w:eastAsia="zh-CN"/>
        </w:rPr>
      </w:pPr>
      <w:r w:rsidRPr="00D020A1">
        <w:rPr>
          <w:rFonts w:ascii="SimSun" w:eastAsia="SimSun" w:hAnsi="SimSun"/>
          <w:szCs w:val="18"/>
          <w:lang w:eastAsia="zh-CN"/>
        </w:rPr>
        <w:lastRenderedPageBreak/>
        <w:t>“</w:t>
      </w:r>
      <w:r w:rsidRPr="002A53DD">
        <w:rPr>
          <w:rFonts w:ascii="Calibri" w:eastAsia="SimSun" w:hAnsi="Calibri"/>
          <w:b/>
          <w:color w:val="00188F"/>
          <w:szCs w:val="18"/>
          <w:lang w:eastAsia="zh-CN"/>
        </w:rPr>
        <w:t>服务基础结构</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服务</w:t>
      </w:r>
      <w:r w:rsidRPr="00D020A1">
        <w:rPr>
          <w:rFonts w:ascii="SimSun" w:eastAsia="SimSun" w:hAnsi="SimSun"/>
          <w:szCs w:val="18"/>
          <w:lang w:eastAsia="zh-CN"/>
        </w:rPr>
        <w:t>”</w:t>
      </w:r>
      <w:r w:rsidRPr="002A53DD">
        <w:rPr>
          <w:rFonts w:ascii="Calibri" w:eastAsia="SimSun" w:hAnsi="Calibri"/>
          <w:color w:val="000000" w:themeColor="text1"/>
          <w:szCs w:val="18"/>
          <w:lang w:eastAsia="zh-CN"/>
        </w:rPr>
        <w:t>相关的身份验证、计算和存储资源。</w:t>
      </w:r>
    </w:p>
    <w:p w:rsidR="007B6620" w:rsidRPr="002A53DD" w:rsidRDefault="007B6620" w:rsidP="007B6620">
      <w:pPr>
        <w:pStyle w:val="ProductList-Body"/>
        <w:rPr>
          <w:rFonts w:ascii="Calibri" w:eastAsia="SimSun" w:hAnsi="Calibri"/>
          <w:lang w:eastAsia="zh-CN"/>
        </w:rPr>
      </w:pPr>
    </w:p>
    <w:p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2A53DD">
        <w:rPr>
          <w:rFonts w:ascii="SimSun" w:eastAsia="SimSun" w:hAnsi="SimSun"/>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D020A1">
        <w:rPr>
          <w:rFonts w:ascii="SimSun" w:eastAsia="SimSun" w:hAnsi="SimSun"/>
          <w:lang w:eastAsia="zh-CN"/>
        </w:rPr>
        <w:t>“</w:t>
      </w:r>
      <w:r w:rsidRPr="002A53DD">
        <w:rPr>
          <w:rFonts w:ascii="Calibri" w:eastAsia="SimSun" w:hAnsi="Calibri"/>
          <w:lang w:eastAsia="zh-CN"/>
        </w:rPr>
        <w:t>服务</w:t>
      </w:r>
      <w:r w:rsidRPr="00D020A1">
        <w:rPr>
          <w:rFonts w:ascii="SimSun" w:eastAsia="SimSun" w:hAnsi="SimSun"/>
          <w:lang w:eastAsia="zh-CN"/>
        </w:rPr>
        <w:t>”</w:t>
      </w:r>
      <w:r w:rsidRPr="002A53DD">
        <w:rPr>
          <w:rFonts w:ascii="Calibri" w:eastAsia="SimSun" w:hAnsi="Calibri"/>
          <w:lang w:eastAsia="zh-CN"/>
        </w:rPr>
        <w:t>的时间或超出缩放单位容量的时间段。</w:t>
      </w:r>
    </w:p>
    <w:p w:rsidR="007B6620" w:rsidRPr="002A53DD" w:rsidRDefault="007B6620" w:rsidP="007B6620">
      <w:pPr>
        <w:pStyle w:val="ProductList-Body"/>
        <w:rPr>
          <w:rFonts w:ascii="Calibri" w:eastAsia="SimSun" w:hAnsi="Calibri"/>
          <w:lang w:eastAsia="zh-CN"/>
        </w:rPr>
      </w:pPr>
    </w:p>
    <w:p w:rsidR="005B5FFA" w:rsidRPr="002A53DD" w:rsidRDefault="005B5FFA" w:rsidP="005B5FFA">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给定日历月中活跃租户的每月正常服务时间百分比可按照下列公式进行计算</w:t>
      </w:r>
      <w:r w:rsidRPr="002A53DD">
        <w:rPr>
          <w:rFonts w:ascii="SimSun" w:eastAsia="SimSun" w:hAnsi="SimSun"/>
          <w:szCs w:val="18"/>
        </w:rPr>
        <w:t>：</w:t>
      </w:r>
    </w:p>
    <w:p w:rsidR="005B5FFA" w:rsidRPr="002A53DD" w:rsidRDefault="004B72FE"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7B6620">
      <w:pPr>
        <w:pStyle w:val="ProductList-Body"/>
        <w:rPr>
          <w:rFonts w:ascii="SimSun" w:hAnsi="SimSun"/>
          <w:b/>
          <w:color w:val="00188F"/>
        </w:rPr>
      </w:pPr>
    </w:p>
    <w:p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2A53DD" w:rsidTr="00D037A9">
        <w:trPr>
          <w:tblHeader/>
        </w:trPr>
        <w:tc>
          <w:tcPr>
            <w:tcW w:w="5400" w:type="dxa"/>
            <w:shd w:val="clear" w:color="auto" w:fill="0072C6"/>
          </w:tcPr>
          <w:p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p w:rsidR="007B6620"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2A53DD">
          <w:rPr>
            <w:rStyle w:val="Hyperlink"/>
            <w:rFonts w:eastAsia="SimSun"/>
            <w:color w:val="0563C1"/>
            <w:sz w:val="16"/>
            <w:szCs w:val="16"/>
          </w:rPr>
          <w:t>目录</w:t>
        </w:r>
      </w:hyperlink>
      <w:r w:rsidR="007B6620" w:rsidRPr="002A53DD">
        <w:rPr>
          <w:rFonts w:ascii="Calibri" w:eastAsia="SimSun" w:hAnsi="Calibri"/>
          <w:sz w:val="16"/>
          <w:szCs w:val="16"/>
        </w:rPr>
        <w:t>/</w:t>
      </w:r>
      <w:hyperlink w:anchor="AdditionalDefinitions" w:history="1">
        <w:r w:rsidR="007B6620" w:rsidRPr="002A53DD">
          <w:rPr>
            <w:rStyle w:val="Hyperlink"/>
            <w:rFonts w:eastAsia="SimSun"/>
            <w:color w:val="0563C1"/>
            <w:sz w:val="16"/>
            <w:szCs w:val="16"/>
          </w:rPr>
          <w:t>定义</w:t>
        </w:r>
      </w:hyperlink>
    </w:p>
    <w:p w:rsidR="005B5FFA" w:rsidRPr="002A53DD"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35" w:name="_Toc484160631"/>
      <w:bookmarkStart w:id="36" w:name="_Toc523853399"/>
      <w:bookmarkStart w:id="37" w:name="MicrosoftDynamics365forRetail"/>
      <w:bookmarkStart w:id="38" w:name="_Toc461003234"/>
      <w:bookmarkStart w:id="39" w:name="_Toc457821510"/>
      <w:bookmarkStart w:id="40" w:name="_Toc463347126"/>
      <w:r w:rsidRPr="002A53DD">
        <w:rPr>
          <w:rFonts w:eastAsia="SimSun"/>
        </w:rPr>
        <w:t>Microsoft Dynamics 365 for Retail</w:t>
      </w:r>
      <w:bookmarkEnd w:id="35"/>
      <w:bookmarkEnd w:id="36"/>
    </w:p>
    <w:bookmarkEnd w:id="37"/>
    <w:p w:rsidR="005B5FFA" w:rsidRPr="002A53DD" w:rsidRDefault="005B5FFA" w:rsidP="005B5FFA">
      <w:pPr>
        <w:pStyle w:val="ProductList-Body"/>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活跃租户</w:t>
      </w:r>
      <w:r w:rsidRPr="00D020A1">
        <w:rPr>
          <w:rFonts w:ascii="SimSun" w:eastAsia="SimSun" w:hAnsi="SimSun"/>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合作伙伴应用程序服务</w:t>
      </w:r>
      <w:r w:rsidRPr="00D020A1">
        <w:rPr>
          <w:rFonts w:ascii="SimSun" w:eastAsia="SimSun" w:hAnsi="SimSun"/>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是指在一个帐单月份期间，使用活跃的高可用性生产拓扑在合作伙伴应用程序服务中部署活跃租户的总累计分钟数。</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平台</w:t>
      </w:r>
      <w:r w:rsidRPr="00D020A1">
        <w:rPr>
          <w:rFonts w:ascii="SimSun" w:eastAsia="SimSun" w:hAnsi="SimSun"/>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缩放单位</w:t>
      </w:r>
      <w:r w:rsidRPr="00D020A1">
        <w:rPr>
          <w:rFonts w:ascii="SimSun" w:eastAsia="SimSun" w:hAnsi="SimSun"/>
        </w:rPr>
        <w:t>”</w:t>
      </w:r>
      <w:r w:rsidRPr="002A53DD">
        <w:rPr>
          <w:rFonts w:eastAsia="SimSun"/>
        </w:rPr>
        <w:t>是指向合作伙伴应用服务添加的计算和存储资源增量，或从中移除的计算或存储资源增量。</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服务基础结构</w:t>
      </w:r>
      <w:r w:rsidRPr="00D020A1">
        <w:rPr>
          <w:rFonts w:ascii="SimSun" w:eastAsia="SimSun" w:hAnsi="SimSun"/>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D020A1">
        <w:rPr>
          <w:rFonts w:ascii="SimSun" w:eastAsia="SimSun" w:hAnsi="SimSun"/>
        </w:rPr>
        <w:t>“</w:t>
      </w:r>
      <w:r w:rsidRPr="002A53DD">
        <w:rPr>
          <w:rFonts w:eastAsia="SimSun"/>
        </w:rPr>
        <w:t>服务</w:t>
      </w:r>
      <w:r w:rsidRPr="00D020A1">
        <w:rPr>
          <w:rFonts w:ascii="SimSun" w:eastAsia="SimSun" w:hAnsi="SimSun"/>
        </w:rPr>
        <w:t>”</w:t>
      </w:r>
      <w:r w:rsidRPr="002A53DD">
        <w:rPr>
          <w:rFonts w:eastAsia="SimSun"/>
        </w:rPr>
        <w:t>的时间或超出缩放单位容量的时间段。</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给定日历月中活跃租户的每月正常服务时间百分比可按照下列公式进行计算</w:t>
      </w:r>
      <w:r w:rsidRPr="002A53DD">
        <w:rPr>
          <w:rFonts w:ascii="SimSun" w:eastAsia="SimSun" w:hAnsi="SimSun"/>
        </w:rPr>
        <w:t>：</w:t>
      </w:r>
    </w:p>
    <w:p w:rsidR="005B5FFA" w:rsidRPr="002A53DD" w:rsidRDefault="004B72FE"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r w:rsidR="00923361" w:rsidRPr="002A53DD">
              <w:rPr>
                <w:rFonts w:eastAsia="SimSun"/>
              </w:rPr>
              <w:t>9</w:t>
            </w:r>
            <w:r w:rsidRPr="002A53DD">
              <w:rPr>
                <w:rFonts w:eastAsia="SimSun"/>
              </w:rPr>
              <w:t>%</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50%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rsidR="005B5FFA" w:rsidRPr="002A53DD" w:rsidRDefault="005B5FFA" w:rsidP="0020588C">
            <w:pPr>
              <w:pStyle w:val="ProductList-OfferingBody"/>
              <w:jc w:val="center"/>
              <w:rPr>
                <w:rFonts w:eastAsia="SimSun"/>
              </w:rPr>
            </w:pPr>
            <w:r w:rsidRPr="002A53DD">
              <w:rPr>
                <w:rFonts w:eastAsia="SimSun"/>
              </w:rPr>
              <w:t>100%</w:t>
            </w:r>
          </w:p>
        </w:tc>
      </w:tr>
    </w:tbl>
    <w:p w:rsidR="005B5FFA" w:rsidRPr="002A53DD" w:rsidRDefault="004B72FE"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D41BC4" w:rsidRPr="002A53DD" w:rsidRDefault="002E6EBF" w:rsidP="00D41BC4">
      <w:pPr>
        <w:pStyle w:val="ProductList-Offering2Heading"/>
        <w:pBdr>
          <w:between w:val="single" w:sz="4" w:space="1" w:color="auto"/>
        </w:pBdr>
        <w:tabs>
          <w:tab w:val="clear" w:pos="360"/>
          <w:tab w:val="clear" w:pos="720"/>
          <w:tab w:val="clear" w:pos="1080"/>
        </w:tabs>
        <w:outlineLvl w:val="2"/>
      </w:pPr>
      <w:bookmarkStart w:id="41" w:name="_Toc506981003"/>
      <w:bookmarkStart w:id="42" w:name="_Toc510793629"/>
      <w:bookmarkStart w:id="43" w:name="_Toc523853400"/>
      <w:bookmarkEnd w:id="38"/>
      <w:bookmarkEnd w:id="39"/>
      <w:bookmarkEnd w:id="40"/>
      <w:r w:rsidRPr="00275DE5">
        <w:rPr>
          <w:lang w:eastAsia="en-US"/>
        </w:rPr>
        <w:t>Microsoft Dynamics 365 for Sales</w:t>
      </w:r>
      <w:bookmarkEnd w:id="41"/>
      <w:r w:rsidRPr="00275DE5">
        <w:rPr>
          <w:lang w:eastAsia="en-US"/>
        </w:rPr>
        <w:t xml:space="preserve"> Enterprise; Microsoft Dynamics 365 for Sales Professional</w:t>
      </w:r>
      <w:bookmarkEnd w:id="42"/>
      <w:bookmarkEnd w:id="4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Calibri" w:eastAsia="SimSun" w:hAnsi="Calibri" w:cs="MingLiU" w:hint="eastAsia"/>
          <w:lang w:eastAsia="zh-CN"/>
        </w:rPr>
        <w:t>每月正常服务时间百分比应使用以下公式计算</w:t>
      </w:r>
      <w:r w:rsidRPr="002A53DD">
        <w:rPr>
          <w:rFonts w:ascii="SimSun" w:eastAsia="SimSun" w:hAnsi="SimSun" w:cs="MS Mincho" w:hint="eastAsia"/>
          <w:lang w:eastAsia="zh-CN"/>
        </w:rPr>
        <w:t>：</w:t>
      </w:r>
    </w:p>
    <w:p w:rsidR="00137E67" w:rsidRPr="002A53DD" w:rsidRDefault="004B72F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RPr="002A53DD"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2A53DD">
          <w:rPr>
            <w:rStyle w:val="Hyperlink"/>
            <w:rFonts w:eastAsia="SimSun" w:hAnsi="SimSun" w:cs="MS Gothic" w:hint="eastAsia"/>
            <w:color w:val="0563C1"/>
            <w:sz w:val="16"/>
            <w:szCs w:val="16"/>
            <w:lang w:eastAsia="zh-CN"/>
          </w:rPr>
          <w:t>目</w:t>
        </w:r>
        <w:r w:rsidR="00137E67" w:rsidRPr="002A53DD">
          <w:rPr>
            <w:rStyle w:val="Hyperlink"/>
            <w:rFonts w:eastAsia="SimSun" w:hAnsi="SimSun" w:cs="MingLiU" w:hint="eastAsia"/>
            <w:color w:val="0563C1"/>
            <w:sz w:val="16"/>
            <w:szCs w:val="16"/>
            <w:lang w:eastAsia="zh-CN"/>
          </w:rPr>
          <w:t>录</w:t>
        </w:r>
      </w:hyperlink>
      <w:r w:rsidR="00137E67" w:rsidRPr="002A53DD">
        <w:rPr>
          <w:rFonts w:eastAsia="SimSun" w:hint="eastAsia"/>
          <w:sz w:val="16"/>
          <w:szCs w:val="16"/>
          <w:lang w:eastAsia="zh-CN"/>
        </w:rPr>
        <w:t>/</w:t>
      </w:r>
      <w:hyperlink w:anchor="Definitions" w:history="1">
        <w:r w:rsidR="00137E67" w:rsidRPr="002A53DD">
          <w:rPr>
            <w:rStyle w:val="Hyperlink"/>
            <w:rFonts w:eastAsia="SimSun" w:hAnsi="SimSun" w:cs="MS Gothic" w:hint="eastAsia"/>
            <w:color w:val="0563C1"/>
            <w:sz w:val="16"/>
            <w:szCs w:val="16"/>
            <w:lang w:eastAsia="zh-CN"/>
          </w:rPr>
          <w:t>定</w:t>
        </w:r>
        <w:r w:rsidR="00137E67" w:rsidRPr="002A53DD">
          <w:rPr>
            <w:rStyle w:val="Hyperlink"/>
            <w:rFonts w:eastAsia="SimSun" w:hAnsi="SimSun" w:cs="MingLiU" w:hint="eastAsia"/>
            <w:color w:val="0563C1"/>
            <w:sz w:val="16"/>
            <w:szCs w:val="16"/>
            <w:lang w:eastAsia="zh-CN"/>
          </w:rPr>
          <w:t>义</w:t>
        </w:r>
      </w:hyperlink>
    </w:p>
    <w:p w:rsidR="004A5A65" w:rsidRPr="002A53DD" w:rsidRDefault="002E6EBF"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44" w:name="_Toc510793630"/>
      <w:bookmarkStart w:id="45" w:name="_Toc506981004"/>
      <w:bookmarkStart w:id="46" w:name="_Toc523853401"/>
      <w:bookmarkStart w:id="47" w:name="MicrosoftDynamics365forTalent"/>
      <w:r w:rsidRPr="00275DE5">
        <w:rPr>
          <w:lang w:eastAsia="en-US"/>
        </w:rPr>
        <w:t>Microsoft Dynamics 365 for Talent; Microsoft Dynamics 365 for Talent:</w:t>
      </w:r>
      <w:r>
        <w:rPr>
          <w:lang w:eastAsia="en-US"/>
        </w:rPr>
        <w:t xml:space="preserve"> </w:t>
      </w:r>
      <w:r w:rsidRPr="00275DE5">
        <w:rPr>
          <w:lang w:eastAsia="en-US"/>
        </w:rPr>
        <w:t>Attract; Microsoft Dynamics 365 for Talent:</w:t>
      </w:r>
      <w:r>
        <w:rPr>
          <w:lang w:eastAsia="en-US"/>
        </w:rPr>
        <w:t xml:space="preserve"> </w:t>
      </w:r>
      <w:r w:rsidRPr="00275DE5">
        <w:rPr>
          <w:lang w:eastAsia="en-US"/>
        </w:rPr>
        <w:t>Onboard</w:t>
      </w:r>
      <w:bookmarkEnd w:id="44"/>
      <w:bookmarkEnd w:id="45"/>
      <w:bookmarkEnd w:id="46"/>
    </w:p>
    <w:bookmarkEnd w:id="47"/>
    <w:p w:rsidR="005B5FFA" w:rsidRPr="002A53DD" w:rsidRDefault="005B5FFA" w:rsidP="005B5FFA">
      <w:pPr>
        <w:pStyle w:val="ProductList-Body"/>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活跃租户</w:t>
      </w:r>
      <w:r w:rsidRPr="00D020A1">
        <w:rPr>
          <w:rFonts w:ascii="SimSun" w:eastAsia="SimSun" w:hAnsi="SimSun"/>
        </w:rPr>
        <w:t>”</w:t>
      </w:r>
      <w:r w:rsidRPr="002A53DD">
        <w:rPr>
          <w:rFonts w:eastAsia="SimSun"/>
        </w:rPr>
        <w:t>是指包含用户可以登录的活跃数据库的管理门户中具备高可用性生产拓扑的租户。</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拥有相应权限的最终用户无法读取或写入任何服务数据的任何时间段。停机时间不包括计划停机时间。</w:t>
      </w: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5B5FFA" w:rsidRPr="002A53DD" w:rsidRDefault="004B72FE" w:rsidP="005B5FF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99.5%</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50%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rsidR="005B5FFA" w:rsidRPr="002A53DD" w:rsidRDefault="005B5FFA" w:rsidP="0020588C">
            <w:pPr>
              <w:pStyle w:val="ProductList-OfferingBody"/>
              <w:jc w:val="center"/>
              <w:rPr>
                <w:rFonts w:eastAsia="SimSun"/>
              </w:rPr>
            </w:pPr>
            <w:r w:rsidRPr="002A53DD">
              <w:rPr>
                <w:rFonts w:eastAsia="SimSun"/>
              </w:rPr>
              <w:t>100%</w:t>
            </w:r>
          </w:p>
        </w:tc>
      </w:tr>
    </w:tbl>
    <w:p w:rsidR="005B5FFA" w:rsidRPr="002A53DD" w:rsidRDefault="004B72FE"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137E67" w:rsidRPr="002A53DD" w:rsidRDefault="00137E67" w:rsidP="00137E67">
      <w:pPr>
        <w:pStyle w:val="ProductList-OfferingGroupHeading"/>
        <w:tabs>
          <w:tab w:val="clear" w:pos="360"/>
        </w:tabs>
        <w:outlineLvl w:val="1"/>
        <w:rPr>
          <w:rFonts w:asciiTheme="minorHAnsi" w:eastAsia="SimSun" w:hAnsiTheme="minorHAnsi"/>
          <w:lang w:eastAsia="zh-CN"/>
        </w:rPr>
      </w:pPr>
      <w:bookmarkStart w:id="48" w:name="_Toc523853402"/>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48"/>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49" w:name="_Toc523853403"/>
      <w:r w:rsidRPr="002A53DD">
        <w:rPr>
          <w:rFonts w:ascii="Calibri Light" w:eastAsia="SimSun" w:hAnsi="Calibri Light"/>
          <w:lang w:eastAsia="zh-CN"/>
        </w:rPr>
        <w:t>Duet Enterprise Online</w:t>
      </w:r>
      <w:bookmarkEnd w:id="4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4B72F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0" w:name="_Toc523853404"/>
      <w:r w:rsidRPr="002A53DD">
        <w:rPr>
          <w:rFonts w:ascii="Calibri Light" w:eastAsia="SimSun" w:hAnsi="Calibri Light"/>
          <w:lang w:eastAsia="zh-CN"/>
        </w:rPr>
        <w:t>Exchange Online</w:t>
      </w:r>
      <w:bookmarkEnd w:id="5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4B72F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1" w:name="_Toc523853405"/>
      <w:r w:rsidRPr="002A53DD">
        <w:rPr>
          <w:rFonts w:ascii="Calibri Light" w:eastAsia="SimSun" w:hAnsi="Calibri Light"/>
          <w:lang w:eastAsia="zh-CN"/>
        </w:rPr>
        <w:t>Exchange Online Archiving</w:t>
      </w:r>
      <w:bookmarkEnd w:id="5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Calibri" w:eastAsia="SimSun" w:hAnsi="Calibri" w:cs="MingLiU" w:hint="eastAsia"/>
          <w:lang w:eastAsia="zh-CN"/>
        </w:rPr>
        <w:t>每月正常服务时间百分比应使用以下公式计算</w:t>
      </w:r>
      <w:r w:rsidRPr="002A53DD">
        <w:rPr>
          <w:rFonts w:ascii="SimSun" w:eastAsia="SimSun" w:hAnsi="SimSun" w:cs="MS Mincho" w:hint="eastAsia"/>
          <w:lang w:eastAsia="zh-CN"/>
        </w:rPr>
        <w:t>：</w:t>
      </w:r>
    </w:p>
    <w:p w:rsidR="00137E67" w:rsidRPr="002A53DD" w:rsidRDefault="004B72F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2" w:name="_Toc523853406"/>
      <w:r w:rsidRPr="002A53DD">
        <w:rPr>
          <w:rFonts w:ascii="Calibri Light" w:eastAsia="SimSun" w:hAnsi="Calibri Light"/>
          <w:lang w:eastAsia="zh-CN"/>
        </w:rPr>
        <w:lastRenderedPageBreak/>
        <w:t>Exchange Online Protection</w:t>
      </w:r>
      <w:bookmarkEnd w:id="52"/>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4B72F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9390A" w:rsidRPr="002A53DD" w:rsidRDefault="00C9390A" w:rsidP="00C9390A">
      <w:pPr>
        <w:pStyle w:val="ProductList-Offering2Heading"/>
        <w:outlineLvl w:val="2"/>
        <w:rPr>
          <w:rFonts w:asciiTheme="minorHAnsi" w:eastAsia="SimSun" w:hAnsiTheme="minorHAnsi"/>
        </w:rPr>
      </w:pPr>
      <w:bookmarkStart w:id="53" w:name="_Toc463094232"/>
      <w:bookmarkStart w:id="54" w:name="_Toc465333695"/>
      <w:bookmarkStart w:id="55" w:name="_Toc523853407"/>
      <w:r w:rsidRPr="002A53DD">
        <w:rPr>
          <w:rFonts w:ascii="Calibri Light" w:eastAsia="SimSun" w:hAnsi="Calibri Light"/>
        </w:rPr>
        <w:t>Microsoft</w:t>
      </w:r>
      <w:r w:rsidRPr="002A53DD">
        <w:rPr>
          <w:rFonts w:asciiTheme="minorHAnsi" w:eastAsia="SimSun" w:hAnsiTheme="minorHAnsi"/>
        </w:rPr>
        <w:t xml:space="preserve"> </w:t>
      </w:r>
      <w:r w:rsidRPr="002A53DD">
        <w:rPr>
          <w:rFonts w:asciiTheme="minorHAnsi" w:eastAsia="SimSun" w:hAnsiTheme="minorHAnsi"/>
        </w:rPr>
        <w:t>团队</w:t>
      </w:r>
      <w:bookmarkEnd w:id="53"/>
      <w:bookmarkEnd w:id="54"/>
      <w:bookmarkEnd w:id="55"/>
    </w:p>
    <w:p w:rsidR="00C9390A" w:rsidRPr="002A53DD" w:rsidRDefault="00C9390A" w:rsidP="00C9390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最终用户即使拥有相应权限也无法读取或发布聊天会话的任何时间段。</w:t>
      </w:r>
    </w:p>
    <w:p w:rsidR="00C9390A" w:rsidRPr="002A53DD" w:rsidRDefault="00C9390A" w:rsidP="00C9390A">
      <w:pPr>
        <w:pStyle w:val="ProductList-Body"/>
        <w:rPr>
          <w:rFonts w:eastAsia="SimSun"/>
        </w:rPr>
      </w:pPr>
    </w:p>
    <w:p w:rsidR="00C9390A" w:rsidRPr="002A53DD" w:rsidRDefault="00C9390A"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C9390A" w:rsidRPr="002A53DD" w:rsidRDefault="004B72FE" w:rsidP="00C9390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C9390A" w:rsidRPr="002A53DD" w:rsidRDefault="00C9390A" w:rsidP="00C9390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C9390A" w:rsidRPr="002A53DD" w:rsidRDefault="00C9390A" w:rsidP="00C9390A">
      <w:pPr>
        <w:pStyle w:val="ProductList-Body"/>
        <w:rPr>
          <w:rFonts w:eastAsia="SimSun"/>
        </w:rPr>
      </w:pPr>
    </w:p>
    <w:p w:rsidR="00C9390A" w:rsidRPr="002A53DD" w:rsidRDefault="00C9390A" w:rsidP="00C9390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2A53DD" w:rsidTr="003E09D2">
        <w:trPr>
          <w:tblHeader/>
        </w:trPr>
        <w:tc>
          <w:tcPr>
            <w:tcW w:w="5400" w:type="dxa"/>
            <w:shd w:val="clear" w:color="auto" w:fill="0072C6"/>
          </w:tcPr>
          <w:p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99.9%</w:t>
            </w:r>
          </w:p>
        </w:tc>
        <w:tc>
          <w:tcPr>
            <w:tcW w:w="5400" w:type="dxa"/>
          </w:tcPr>
          <w:p w:rsidR="00C9390A" w:rsidRPr="002A53DD" w:rsidRDefault="00C9390A" w:rsidP="003E09D2">
            <w:pPr>
              <w:pStyle w:val="ProductList-OfferingBody"/>
              <w:jc w:val="center"/>
              <w:rPr>
                <w:rFonts w:eastAsia="SimSun"/>
              </w:rPr>
            </w:pPr>
            <w:r w:rsidRPr="002A53DD">
              <w:rPr>
                <w:rFonts w:eastAsia="SimSun"/>
              </w:rPr>
              <w:t>25%</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99%</w:t>
            </w:r>
          </w:p>
        </w:tc>
        <w:tc>
          <w:tcPr>
            <w:tcW w:w="5400" w:type="dxa"/>
          </w:tcPr>
          <w:p w:rsidR="00C9390A" w:rsidRPr="002A53DD" w:rsidRDefault="00C9390A" w:rsidP="003E09D2">
            <w:pPr>
              <w:pStyle w:val="ProductList-OfferingBody"/>
              <w:jc w:val="center"/>
              <w:rPr>
                <w:rFonts w:eastAsia="SimSun"/>
              </w:rPr>
            </w:pPr>
            <w:r w:rsidRPr="002A53DD">
              <w:rPr>
                <w:rFonts w:eastAsia="SimSun"/>
              </w:rPr>
              <w:t>50%</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95%</w:t>
            </w:r>
          </w:p>
        </w:tc>
        <w:tc>
          <w:tcPr>
            <w:tcW w:w="5400" w:type="dxa"/>
          </w:tcPr>
          <w:p w:rsidR="00C9390A" w:rsidRPr="002A53DD" w:rsidRDefault="00C9390A" w:rsidP="003E09D2">
            <w:pPr>
              <w:pStyle w:val="ProductList-OfferingBody"/>
              <w:jc w:val="center"/>
              <w:rPr>
                <w:rFonts w:eastAsia="SimSun"/>
              </w:rPr>
            </w:pPr>
            <w:r w:rsidRPr="002A53DD">
              <w:rPr>
                <w:rFonts w:eastAsia="SimSun"/>
              </w:rPr>
              <w:t>100%</w:t>
            </w:r>
          </w:p>
        </w:tc>
      </w:tr>
    </w:tbl>
    <w:p w:rsidR="00C9390A"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C9390A" w:rsidRPr="002A53DD">
          <w:rPr>
            <w:rStyle w:val="Hyperlink"/>
            <w:rFonts w:eastAsia="SimSun"/>
            <w:color w:val="0563C1"/>
            <w:sz w:val="16"/>
            <w:szCs w:val="16"/>
          </w:rPr>
          <w:t>目录</w:t>
        </w:r>
      </w:hyperlink>
      <w:r w:rsidR="00C9390A" w:rsidRPr="002A53DD">
        <w:rPr>
          <w:rFonts w:eastAsia="SimSun"/>
          <w:sz w:val="16"/>
          <w:szCs w:val="16"/>
        </w:rPr>
        <w:t>/</w:t>
      </w:r>
      <w:hyperlink w:anchor="Definitions" w:history="1">
        <w:r w:rsidR="00C9390A" w:rsidRPr="002A53DD">
          <w:rPr>
            <w:rStyle w:val="Hyperlink"/>
            <w:rFonts w:eastAsia="SimSun"/>
            <w:color w:val="0563C1"/>
            <w:sz w:val="16"/>
            <w:szCs w:val="16"/>
          </w:rPr>
          <w:t>定义</w:t>
        </w:r>
      </w:hyperlink>
    </w:p>
    <w:p w:rsidR="003E09D2" w:rsidRPr="002A53DD" w:rsidRDefault="003E09D2" w:rsidP="003E09D2">
      <w:pPr>
        <w:pStyle w:val="ProductList-Offering2Heading"/>
        <w:outlineLvl w:val="2"/>
        <w:rPr>
          <w:rFonts w:ascii="Calibri Light" w:eastAsia="SimSun" w:hAnsi="Calibri Light"/>
        </w:rPr>
      </w:pPr>
      <w:bookmarkStart w:id="56" w:name="_Toc468346539"/>
      <w:bookmarkStart w:id="57" w:name="_Toc523853408"/>
      <w:r w:rsidRPr="002A53DD">
        <w:rPr>
          <w:rFonts w:ascii="Calibri Light" w:eastAsia="SimSun" w:hAnsi="Calibri Light"/>
        </w:rPr>
        <w:t>Microsoft MyAnalytics</w:t>
      </w:r>
      <w:bookmarkEnd w:id="56"/>
      <w:bookmarkEnd w:id="57"/>
    </w:p>
    <w:p w:rsidR="003E09D2" w:rsidRPr="002A53DD" w:rsidRDefault="003E09D2" w:rsidP="003E09D2">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iCs/>
        </w:rPr>
        <w:t>用户无法访问</w:t>
      </w:r>
      <w:r w:rsidRPr="002A53DD">
        <w:rPr>
          <w:rFonts w:eastAsia="SimSun"/>
          <w:iCs/>
        </w:rPr>
        <w:t xml:space="preserve"> MyAnalytics </w:t>
      </w:r>
      <w:r w:rsidRPr="002A53DD">
        <w:rPr>
          <w:rFonts w:eastAsia="SimSun"/>
          <w:iCs/>
        </w:rPr>
        <w:t>仪表板的任何时间段</w:t>
      </w:r>
      <w:r w:rsidRPr="002A53DD">
        <w:rPr>
          <w:rFonts w:eastAsia="SimSun"/>
          <w:i/>
          <w:iCs/>
        </w:rPr>
        <w:t>。</w:t>
      </w:r>
    </w:p>
    <w:p w:rsidR="003E09D2" w:rsidRPr="002A53DD" w:rsidRDefault="003E09D2" w:rsidP="003E09D2">
      <w:pPr>
        <w:pStyle w:val="ProductList-Body"/>
        <w:rPr>
          <w:rFonts w:eastAsia="SimSun"/>
        </w:rPr>
      </w:pPr>
    </w:p>
    <w:p w:rsidR="003E09D2" w:rsidRPr="002A53DD" w:rsidRDefault="003E09D2"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3E09D2" w:rsidRPr="002A53DD" w:rsidRDefault="004B72FE" w:rsidP="003E09D2">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E09D2" w:rsidRPr="002A53DD" w:rsidRDefault="003E09D2" w:rsidP="003E09D2">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3E09D2" w:rsidRPr="002A53DD" w:rsidRDefault="003E09D2" w:rsidP="003E09D2">
      <w:pPr>
        <w:pStyle w:val="ProductList-Body"/>
        <w:rPr>
          <w:rFonts w:eastAsia="SimSun"/>
        </w:rPr>
      </w:pPr>
    </w:p>
    <w:p w:rsidR="003E09D2" w:rsidRPr="002A53DD" w:rsidRDefault="003E09D2" w:rsidP="003E09D2">
      <w:pPr>
        <w:pStyle w:val="ProductList-Body"/>
        <w:keepNext/>
        <w:rPr>
          <w:rFonts w:eastAsia="SimSun"/>
        </w:rPr>
      </w:pPr>
      <w:r w:rsidRPr="002A53DD">
        <w:rPr>
          <w:rFonts w:eastAsia="SimSun"/>
          <w:b/>
          <w:color w:val="00188F"/>
        </w:rPr>
        <w:lastRenderedPageBreak/>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2A53DD" w:rsidTr="003E09D2">
        <w:trPr>
          <w:tblHeader/>
        </w:trPr>
        <w:tc>
          <w:tcPr>
            <w:tcW w:w="5400" w:type="dxa"/>
            <w:shd w:val="clear" w:color="auto" w:fill="0072C6"/>
          </w:tcPr>
          <w:p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99.9%</w:t>
            </w:r>
          </w:p>
        </w:tc>
        <w:tc>
          <w:tcPr>
            <w:tcW w:w="5400" w:type="dxa"/>
          </w:tcPr>
          <w:p w:rsidR="003E09D2" w:rsidRPr="002A53DD" w:rsidRDefault="003E09D2" w:rsidP="003E09D2">
            <w:pPr>
              <w:pStyle w:val="ProductList-OfferingBody"/>
              <w:jc w:val="center"/>
              <w:rPr>
                <w:rFonts w:eastAsia="SimSun"/>
              </w:rPr>
            </w:pPr>
            <w:r w:rsidRPr="002A53DD">
              <w:rPr>
                <w:rFonts w:eastAsia="SimSun"/>
              </w:rPr>
              <w:t>25%</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rsidR="003E09D2" w:rsidRPr="002A53DD" w:rsidRDefault="003E09D2" w:rsidP="003E09D2">
            <w:pPr>
              <w:pStyle w:val="ProductList-OfferingBody"/>
              <w:jc w:val="center"/>
              <w:rPr>
                <w:rFonts w:eastAsia="SimSun"/>
              </w:rPr>
            </w:pPr>
            <w:r w:rsidRPr="002A53DD">
              <w:rPr>
                <w:rFonts w:eastAsia="SimSun"/>
              </w:rPr>
              <w:t>50%</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95%</w:t>
            </w:r>
          </w:p>
        </w:tc>
        <w:tc>
          <w:tcPr>
            <w:tcW w:w="5400" w:type="dxa"/>
          </w:tcPr>
          <w:p w:rsidR="003E09D2" w:rsidRPr="002A53DD" w:rsidRDefault="003E09D2" w:rsidP="003E09D2">
            <w:pPr>
              <w:pStyle w:val="ProductList-OfferingBody"/>
              <w:jc w:val="center"/>
              <w:rPr>
                <w:rFonts w:eastAsia="SimSun"/>
              </w:rPr>
            </w:pPr>
            <w:r w:rsidRPr="002A53DD">
              <w:rPr>
                <w:rFonts w:eastAsia="SimSun"/>
              </w:rPr>
              <w:t>100%</w:t>
            </w:r>
          </w:p>
        </w:tc>
      </w:tr>
    </w:tbl>
    <w:p w:rsidR="003E09D2"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2A53DD">
          <w:rPr>
            <w:rStyle w:val="Hyperlink"/>
            <w:rFonts w:ascii="SimSun" w:eastAsia="SimSun" w:hAnsi="SimSun"/>
            <w:color w:val="0563C1"/>
            <w:sz w:val="16"/>
            <w:szCs w:val="16"/>
          </w:rPr>
          <w:t>目录</w:t>
        </w:r>
      </w:hyperlink>
      <w:r w:rsidR="003E09D2" w:rsidRPr="002A53DD">
        <w:rPr>
          <w:rFonts w:eastAsia="SimSun"/>
          <w:sz w:val="16"/>
          <w:szCs w:val="16"/>
        </w:rPr>
        <w:t>/</w:t>
      </w:r>
      <w:hyperlink w:anchor="Definitions" w:history="1">
        <w:r w:rsidR="003E09D2" w:rsidRPr="002A53DD">
          <w:rPr>
            <w:rStyle w:val="Hyperlink"/>
            <w:rFonts w:ascii="SimSun" w:eastAsia="SimSun" w:hAnsi="SimSun"/>
            <w:color w:val="0563C1"/>
            <w:sz w:val="16"/>
            <w:szCs w:val="16"/>
          </w:rPr>
          <w:t>定义</w:t>
        </w:r>
      </w:hyperlink>
    </w:p>
    <w:p w:rsidR="00137E67" w:rsidRPr="002A53DD" w:rsidRDefault="00137E67" w:rsidP="00137E67">
      <w:pPr>
        <w:pStyle w:val="ProductList-Offering2Heading"/>
        <w:rPr>
          <w:rFonts w:ascii="Calibri Light" w:eastAsia="SimSun" w:hAnsi="Calibri Light"/>
          <w:lang w:eastAsia="zh-CN"/>
        </w:rPr>
      </w:pPr>
      <w:bookmarkStart w:id="58" w:name="_Toc523853409"/>
      <w:r w:rsidRPr="002A53DD">
        <w:rPr>
          <w:rFonts w:ascii="Calibri Light" w:eastAsia="SimSun" w:hAnsi="Calibri Light"/>
          <w:lang w:eastAsia="zh-CN"/>
        </w:rPr>
        <w:t>Office 365 Business</w:t>
      </w:r>
      <w:bookmarkEnd w:id="5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4B72F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outlineLvl w:val="2"/>
        <w:rPr>
          <w:rFonts w:ascii="Calibri Light" w:eastAsia="SimSun" w:hAnsi="Calibri Light"/>
        </w:rPr>
      </w:pPr>
      <w:bookmarkStart w:id="59" w:name="_Toc477262542"/>
      <w:bookmarkStart w:id="60" w:name="_Toc457821517"/>
      <w:bookmarkStart w:id="61" w:name="_Toc480808092"/>
      <w:bookmarkStart w:id="62" w:name="_Toc523853410"/>
      <w:r w:rsidRPr="002A53DD">
        <w:rPr>
          <w:rFonts w:ascii="Calibri Light" w:eastAsia="SimSun" w:hAnsi="Calibri Light"/>
        </w:rPr>
        <w:t xml:space="preserve">Office 365 </w:t>
      </w:r>
      <w:bookmarkEnd w:id="59"/>
      <w:r w:rsidRPr="002A53DD">
        <w:rPr>
          <w:rFonts w:ascii="Calibri Light" w:eastAsia="SimSun" w:hAnsi="Calibri Light"/>
        </w:rPr>
        <w:t>Advanced Compliance</w:t>
      </w:r>
      <w:bookmarkEnd w:id="60"/>
      <w:bookmarkEnd w:id="61"/>
      <w:bookmarkEnd w:id="62"/>
    </w:p>
    <w:p w:rsidR="00292EEC" w:rsidRPr="002A53DD" w:rsidRDefault="00292EEC" w:rsidP="00292EEC">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2A53DD">
        <w:rPr>
          <w:rFonts w:ascii="SimSun" w:eastAsia="SimSun" w:hAnsi="SimSun" w:hint="eastAsia"/>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rsidR="00902FC2" w:rsidRPr="002A53DD" w:rsidRDefault="00902FC2" w:rsidP="00902FC2">
      <w:pPr>
        <w:pStyle w:val="ProductList-Body"/>
        <w:ind w:left="360"/>
        <w:rPr>
          <w:rFonts w:eastAsia="SimSun"/>
          <w:lang w:eastAsia="zh-CN"/>
        </w:rPr>
      </w:pPr>
    </w:p>
    <w:p w:rsidR="00902FC2" w:rsidRPr="002A53DD" w:rsidRDefault="00902FC2" w:rsidP="00F44479">
      <w:pPr>
        <w:pStyle w:val="ProductList-Body"/>
        <w:spacing w:after="120"/>
        <w:rPr>
          <w:rFonts w:eastAsia="SimSun"/>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2A53DD">
        <w:rPr>
          <w:rFonts w:ascii="SimSun" w:eastAsia="SimSun" w:hAnsi="SimSun" w:cs="MS Gothic" w:hint="eastAsia"/>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902FC2" w:rsidRPr="002A53DD" w:rsidRDefault="004B72FE"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Pr="002A53DD" w:rsidRDefault="00902FC2" w:rsidP="00902FC2">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Pr="002A53DD" w:rsidRDefault="00902FC2" w:rsidP="00902FC2">
      <w:pPr>
        <w:pStyle w:val="ProductList-Body"/>
        <w:ind w:left="360"/>
        <w:rPr>
          <w:rFonts w:eastAsia="SimSun"/>
          <w:lang w:eastAsia="zh-CN"/>
        </w:rPr>
      </w:pPr>
    </w:p>
    <w:p w:rsidR="00902FC2" w:rsidRPr="002A53DD" w:rsidRDefault="00902FC2" w:rsidP="00902FC2">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2A53DD">
        <w:rPr>
          <w:rFonts w:ascii="SimSun" w:eastAsia="SimSun" w:hAnsi="SimSun" w:cs="MS Gothic"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50%</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100%</w:t>
            </w:r>
          </w:p>
        </w:tc>
      </w:tr>
    </w:tbl>
    <w:p w:rsidR="00902FC2" w:rsidRPr="002A53DD" w:rsidRDefault="004B72FE" w:rsidP="00B624BD">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18" w:anchor="TOC" w:history="1">
        <w:r w:rsidR="00902FC2" w:rsidRPr="002A53DD">
          <w:rPr>
            <w:rStyle w:val="Hyperlink"/>
            <w:rFonts w:eastAsia="SimSun" w:hint="eastAsia"/>
            <w:color w:val="0563C1"/>
            <w:sz w:val="16"/>
            <w:szCs w:val="16"/>
          </w:rPr>
          <w:t>目录</w:t>
        </w:r>
      </w:hyperlink>
      <w:r w:rsidR="00902FC2" w:rsidRPr="002A53DD">
        <w:rPr>
          <w:rFonts w:eastAsia="SimSun" w:hint="eastAsia"/>
          <w:color w:val="0563C1"/>
          <w:sz w:val="16"/>
          <w:szCs w:val="16"/>
        </w:rPr>
        <w:t>/</w:t>
      </w:r>
      <w:hyperlink r:id="rId19" w:anchor="Definitions" w:history="1">
        <w:r w:rsidR="00902FC2" w:rsidRPr="002A53DD">
          <w:rPr>
            <w:rStyle w:val="Hyperlink"/>
            <w:rFonts w:eastAsia="SimSun" w:hint="eastAsia"/>
            <w:color w:val="0563C1"/>
            <w:sz w:val="16"/>
            <w:szCs w:val="16"/>
          </w:rPr>
          <w:t>定义</w:t>
        </w:r>
      </w:hyperlink>
    </w:p>
    <w:p w:rsidR="00137E67" w:rsidRPr="002A53DD" w:rsidRDefault="00137E67" w:rsidP="00902FC2">
      <w:pPr>
        <w:pStyle w:val="ProductList-Offering2Heading"/>
        <w:keepNext/>
        <w:rPr>
          <w:rFonts w:ascii="Calibri Light" w:eastAsia="SimSun" w:hAnsi="Calibri Light"/>
          <w:lang w:eastAsia="zh-CN"/>
        </w:rPr>
      </w:pPr>
      <w:bookmarkStart w:id="63" w:name="_Toc523853411"/>
      <w:r w:rsidRPr="002A53DD">
        <w:rPr>
          <w:rFonts w:ascii="Calibri Light" w:eastAsia="SimSun" w:hAnsi="Calibri Light"/>
          <w:lang w:eastAsia="zh-CN"/>
        </w:rPr>
        <w:t>Office 365 ProPlus</w:t>
      </w:r>
      <w:bookmarkEnd w:id="63"/>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4B72F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335351">
      <w:pPr>
        <w:pStyle w:val="ProductList-Offering2Heading"/>
        <w:keepNext/>
        <w:rPr>
          <w:rFonts w:ascii="Calibri Light" w:eastAsia="SimSun" w:hAnsi="Calibri Light"/>
          <w:lang w:eastAsia="zh-CN"/>
        </w:rPr>
      </w:pPr>
      <w:bookmarkStart w:id="64" w:name="_Toc523853412"/>
      <w:r w:rsidRPr="002A53DD">
        <w:rPr>
          <w:rFonts w:ascii="Calibri Light" w:eastAsia="SimSun" w:hAnsi="Calibri Light"/>
          <w:lang w:eastAsia="zh-CN"/>
        </w:rPr>
        <w:t>Office Online</w:t>
      </w:r>
      <w:bookmarkEnd w:id="6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4B72F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Theme="minorHAnsi" w:eastAsia="SimSun" w:hAnsiTheme="minorHAnsi"/>
          <w:lang w:eastAsia="zh-CN"/>
        </w:rPr>
      </w:pPr>
      <w:bookmarkStart w:id="65" w:name="_Toc523853413"/>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6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4B72F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6" w:name="_Toc523853414"/>
      <w:r w:rsidRPr="002A53DD">
        <w:rPr>
          <w:rFonts w:ascii="Calibri Light" w:eastAsia="SimSun" w:hAnsi="Calibri Light"/>
          <w:lang w:eastAsia="zh-CN"/>
        </w:rPr>
        <w:t>OneDrive for Business</w:t>
      </w:r>
      <w:bookmarkEnd w:id="6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4B72F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335351">
      <w:pPr>
        <w:pStyle w:val="ProductList-Body"/>
        <w:keepNext/>
        <w:rPr>
          <w:rFonts w:eastAsia="SimSun"/>
          <w:lang w:eastAsia="zh-CN"/>
        </w:rPr>
      </w:pPr>
    </w:p>
    <w:p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7B6620">
      <w:pPr>
        <w:pStyle w:val="ProductList-Offering2Heading"/>
        <w:keepNext/>
        <w:rPr>
          <w:rFonts w:ascii="Calibri Light" w:eastAsia="SimSun" w:hAnsi="Calibri Light"/>
          <w:lang w:eastAsia="zh-CN"/>
        </w:rPr>
      </w:pPr>
      <w:bookmarkStart w:id="67" w:name="_Toc523853415"/>
      <w:r w:rsidRPr="002A53DD">
        <w:rPr>
          <w:rFonts w:ascii="Calibri Light" w:eastAsia="SimSun" w:hAnsi="Calibri Light"/>
          <w:lang w:eastAsia="zh-CN"/>
        </w:rPr>
        <w:t>Project Online</w:t>
      </w:r>
      <w:bookmarkEnd w:id="6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4B72F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8" w:name="_Toc523853416"/>
      <w:r w:rsidRPr="002A53DD">
        <w:rPr>
          <w:rFonts w:ascii="Calibri Light" w:eastAsia="SimSun" w:hAnsi="Calibri Light"/>
          <w:lang w:eastAsia="zh-CN"/>
        </w:rPr>
        <w:t>SharePoint Online</w:t>
      </w:r>
      <w:bookmarkEnd w:id="6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4B72F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9" w:name="_Toc523853417"/>
      <w:r w:rsidRPr="002A53DD">
        <w:rPr>
          <w:rFonts w:ascii="Calibri Light" w:eastAsia="SimSun" w:hAnsi="Calibri Light"/>
          <w:lang w:eastAsia="zh-CN"/>
        </w:rPr>
        <w:t>Skype for Business Online</w:t>
      </w:r>
      <w:bookmarkEnd w:id="6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4B72F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714A1" w:rsidRPr="002A53DD" w:rsidRDefault="00A714A1" w:rsidP="00A714A1">
      <w:pPr>
        <w:pStyle w:val="ProductList-Offering2Heading"/>
        <w:rPr>
          <w:rFonts w:ascii="Calibri Light" w:eastAsia="SimSun" w:hAnsi="Calibri Light"/>
        </w:rPr>
      </w:pPr>
      <w:bookmarkStart w:id="70" w:name="_Toc440269628"/>
      <w:bookmarkStart w:id="71" w:name="SfB_PSTN"/>
      <w:bookmarkStart w:id="72" w:name="_Toc441215707"/>
      <w:bookmarkStart w:id="73" w:name="_Toc523853418"/>
      <w:r w:rsidRPr="002A53DD">
        <w:rPr>
          <w:rFonts w:ascii="Calibri Light" w:eastAsia="SimSun" w:hAnsi="Calibri Light"/>
        </w:rPr>
        <w:t xml:space="preserve">Skype for Business Online – PSTN </w:t>
      </w:r>
      <w:r w:rsidRPr="002A53DD">
        <w:rPr>
          <w:rFonts w:ascii="Calibri Light" w:eastAsia="SimSun" w:hAnsi="Calibri Light"/>
        </w:rPr>
        <w:t>通话</w:t>
      </w:r>
      <w:bookmarkEnd w:id="70"/>
      <w:r w:rsidRPr="002A53DD">
        <w:rPr>
          <w:rFonts w:ascii="Calibri Light" w:eastAsia="SimSun" w:hAnsi="Calibri Light"/>
        </w:rPr>
        <w:t>和</w:t>
      </w:r>
      <w:r w:rsidRPr="002A53DD">
        <w:rPr>
          <w:rFonts w:ascii="Calibri Light" w:eastAsia="SimSun" w:hAnsi="Calibri Light"/>
        </w:rPr>
        <w:t xml:space="preserve"> PSTN </w:t>
      </w:r>
      <w:r w:rsidRPr="002A53DD">
        <w:rPr>
          <w:rFonts w:ascii="Calibri Light" w:eastAsia="SimSun" w:hAnsi="Calibri Light"/>
        </w:rPr>
        <w:t>会议</w:t>
      </w:r>
      <w:bookmarkEnd w:id="71"/>
      <w:bookmarkEnd w:id="72"/>
      <w:bookmarkEnd w:id="73"/>
    </w:p>
    <w:p w:rsidR="00A714A1" w:rsidRPr="002A53DD" w:rsidRDefault="00A714A1" w:rsidP="00A714A1">
      <w:pPr>
        <w:spacing w:after="0" w:line="240" w:lineRule="auto"/>
        <w:rPr>
          <w:rFonts w:eastAsia="SimSun"/>
        </w:rPr>
      </w:pPr>
      <w:r w:rsidRPr="002A53DD">
        <w:rPr>
          <w:rFonts w:eastAsia="SimSun" w:cs="Times New Roman"/>
          <w:b/>
          <w:color w:val="00188F"/>
          <w:sz w:val="18"/>
        </w:rPr>
        <w:t>停机时间</w:t>
      </w:r>
      <w:r w:rsidRPr="002A53DD">
        <w:rPr>
          <w:rFonts w:ascii="SimSun" w:eastAsia="SimSun" w:hAnsi="SimSun" w:cs="Times New Roman"/>
          <w:sz w:val="18"/>
        </w:rPr>
        <w:t>：</w:t>
      </w:r>
      <w:r w:rsidRPr="002A53DD">
        <w:rPr>
          <w:rFonts w:eastAsia="SimSun" w:cs="Times New Roman"/>
          <w:sz w:val="18"/>
          <w:szCs w:val="18"/>
        </w:rPr>
        <w:t>最终用户无法启动</w:t>
      </w:r>
      <w:r w:rsidRPr="002A53DD">
        <w:rPr>
          <w:rFonts w:eastAsia="SimSun" w:cs="Times New Roman"/>
          <w:sz w:val="18"/>
          <w:szCs w:val="18"/>
        </w:rPr>
        <w:t xml:space="preserve"> PSTN </w:t>
      </w:r>
      <w:r w:rsidRPr="002A53DD">
        <w:rPr>
          <w:rFonts w:eastAsia="SimSun" w:cs="Times New Roman"/>
          <w:sz w:val="18"/>
          <w:szCs w:val="18"/>
        </w:rPr>
        <w:t>通话功能或拨入</w:t>
      </w:r>
      <w:r w:rsidRPr="002A53DD">
        <w:rPr>
          <w:rFonts w:eastAsia="SimSun" w:cs="Times New Roman"/>
          <w:sz w:val="18"/>
          <w:szCs w:val="18"/>
        </w:rPr>
        <w:t xml:space="preserve"> PSTN </w:t>
      </w:r>
      <w:r w:rsidRPr="002A53DD">
        <w:rPr>
          <w:rFonts w:eastAsia="SimSun" w:cs="Times New Roman"/>
          <w:sz w:val="18"/>
          <w:szCs w:val="18"/>
        </w:rPr>
        <w:t>会议的任何时间段。</w:t>
      </w:r>
    </w:p>
    <w:p w:rsidR="00A714A1" w:rsidRPr="002A53DD" w:rsidRDefault="00A714A1" w:rsidP="00A714A1">
      <w:pPr>
        <w:spacing w:after="0" w:line="240" w:lineRule="auto"/>
        <w:rPr>
          <w:rFonts w:eastAsia="SimSun"/>
          <w:sz w:val="18"/>
          <w:szCs w:val="18"/>
        </w:rPr>
      </w:pPr>
    </w:p>
    <w:p w:rsidR="00A714A1" w:rsidRPr="002A53DD" w:rsidRDefault="00A714A1" w:rsidP="00F44479">
      <w:pPr>
        <w:pStyle w:val="ProductList-Body"/>
        <w:spacing w:after="120"/>
        <w:rPr>
          <w:rFonts w:eastAsia="SimSun"/>
          <w:szCs w:val="18"/>
        </w:rPr>
      </w:pPr>
      <w:r w:rsidRPr="002A53DD">
        <w:rPr>
          <w:rFonts w:eastAsia="SimSun" w:cs="Times New Roman"/>
          <w:b/>
          <w:color w:val="00188F"/>
          <w:szCs w:val="18"/>
        </w:rPr>
        <w:t>每月正常服务时间百分比</w:t>
      </w:r>
      <w:r w:rsidRPr="002A53DD">
        <w:rPr>
          <w:rFonts w:ascii="SimSun" w:eastAsia="SimSun" w:hAnsi="SimSun" w:cs="Times New Roman"/>
          <w:szCs w:val="18"/>
        </w:rPr>
        <w:t>：</w:t>
      </w:r>
      <w:r w:rsidRPr="002A53DD">
        <w:rPr>
          <w:rFonts w:eastAsia="SimSun" w:cs="Times New Roman"/>
          <w:szCs w:val="18"/>
        </w:rPr>
        <w:t>每月正常服务时间百分比应使用以下公式计算</w:t>
      </w:r>
      <w:r w:rsidRPr="002A53DD">
        <w:rPr>
          <w:rFonts w:ascii="SimSun" w:eastAsia="SimSun" w:hAnsi="SimSun" w:cs="Times New Roman"/>
          <w:szCs w:val="18"/>
        </w:rPr>
        <w:t>：</w:t>
      </w:r>
    </w:p>
    <w:p w:rsidR="00A714A1" w:rsidRPr="002A53DD" w:rsidRDefault="004B72FE"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2A53DD" w:rsidRDefault="00A714A1" w:rsidP="00A714A1">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2A53DD" w:rsidRDefault="00A714A1" w:rsidP="00A714A1">
      <w:pPr>
        <w:spacing w:after="0" w:line="240" w:lineRule="auto"/>
        <w:rPr>
          <w:rFonts w:eastAsia="SimSun"/>
          <w:sz w:val="18"/>
          <w:szCs w:val="18"/>
        </w:rPr>
      </w:pPr>
    </w:p>
    <w:p w:rsidR="00A714A1" w:rsidRPr="002A53DD" w:rsidRDefault="00A714A1" w:rsidP="00A714A1">
      <w:pPr>
        <w:pStyle w:val="ProductList-Body"/>
        <w:rPr>
          <w:rFonts w:eastAsia="SimSun"/>
        </w:rPr>
      </w:pPr>
      <w:r w:rsidRPr="002A53DD">
        <w:rPr>
          <w:rFonts w:eastAsia="SimSun"/>
          <w:b/>
          <w:color w:val="00188F"/>
        </w:rPr>
        <w:t>服务信用减免</w:t>
      </w:r>
      <w:r w:rsidRPr="002A53DD">
        <w:rPr>
          <w:rFonts w:ascii="SimSun" w:eastAsia="SimSun" w:hAnsi="SimSun"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50%</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rsidR="00A714A1" w:rsidRPr="002A53DD" w:rsidRDefault="00A714A1" w:rsidP="00FF648A">
            <w:pPr>
              <w:pStyle w:val="ProductList-OfferingBody"/>
              <w:jc w:val="center"/>
              <w:rPr>
                <w:rFonts w:eastAsia="SimSun"/>
              </w:rPr>
            </w:pPr>
            <w:r w:rsidRPr="002A53DD">
              <w:rPr>
                <w:rFonts w:eastAsia="SimSun"/>
              </w:rPr>
              <w:t>100%</w:t>
            </w:r>
          </w:p>
        </w:tc>
      </w:tr>
    </w:tbl>
    <w:p w:rsidR="00A714A1"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F560C5" w:rsidRPr="002A53DD" w:rsidRDefault="00F560C5" w:rsidP="00F560C5">
      <w:pPr>
        <w:pStyle w:val="ProductList-Offering2Heading"/>
        <w:rPr>
          <w:rFonts w:ascii="Calibri Light" w:eastAsia="SimSun" w:hAnsi="Calibri Light"/>
        </w:rPr>
      </w:pPr>
      <w:bookmarkStart w:id="74" w:name="_Toc444249041"/>
      <w:bookmarkStart w:id="75" w:name="_Toc523853419"/>
      <w:r w:rsidRPr="002A53DD">
        <w:rPr>
          <w:rFonts w:ascii="Calibri Light" w:eastAsia="SimSun" w:hAnsi="Calibri Light" w:hint="eastAsia"/>
        </w:rPr>
        <w:t xml:space="preserve">Skype for Business Online </w:t>
      </w:r>
      <w:r w:rsidRPr="002A53DD">
        <w:rPr>
          <w:rFonts w:ascii="Calibri Light" w:eastAsia="SimSun" w:hAnsi="Calibri Light" w:hint="eastAsia"/>
        </w:rPr>
        <w:t>–</w:t>
      </w:r>
      <w:r w:rsidRPr="002A53DD">
        <w:rPr>
          <w:rFonts w:ascii="Calibri Light" w:eastAsia="SimSun" w:hAnsi="Calibri Light" w:hint="eastAsia"/>
        </w:rPr>
        <w:t xml:space="preserve"> </w:t>
      </w:r>
      <w:r w:rsidRPr="002A53DD">
        <w:rPr>
          <w:rFonts w:ascii="Calibri Light" w:eastAsia="SimSun" w:hAnsi="Calibri Light" w:hint="eastAsia"/>
        </w:rPr>
        <w:t>语音质量</w:t>
      </w:r>
      <w:bookmarkEnd w:id="74"/>
      <w:bookmarkEnd w:id="75"/>
    </w:p>
    <w:p w:rsidR="00F560C5" w:rsidRPr="002A53DD" w:rsidRDefault="00F560C5" w:rsidP="00F560C5">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rsidR="00F560C5" w:rsidRPr="002A53DD" w:rsidRDefault="00F560C5" w:rsidP="00F560C5">
      <w:pPr>
        <w:pStyle w:val="ProductList-Body"/>
        <w:rPr>
          <w:rFonts w:eastAsia="SimSun" w:cstheme="minorHAnsi"/>
          <w:b/>
          <w:color w:val="00188F"/>
          <w:lang w:eastAsia="zh-CN"/>
        </w:rPr>
      </w:pPr>
    </w:p>
    <w:p w:rsidR="00F560C5" w:rsidRPr="002A53DD" w:rsidRDefault="00F560C5" w:rsidP="00F560C5">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F560C5" w:rsidRPr="002A53DD" w:rsidRDefault="00F560C5" w:rsidP="00F560C5">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合格通话</w:t>
      </w:r>
      <w:r w:rsidRPr="00D020A1">
        <w:rPr>
          <w:rFonts w:ascii="SimSun" w:eastAsia="SimSun" w:hAnsi="SimSun" w:cstheme="minorHAnsi"/>
        </w:rPr>
        <w:t>”</w:t>
      </w:r>
      <w:r w:rsidRPr="002A53DD">
        <w:rPr>
          <w:rFonts w:eastAsia="SimSun" w:cstheme="minorHAnsi"/>
        </w:rPr>
        <w:t>是指由</w:t>
      </w:r>
      <w:r w:rsidRPr="002A53DD">
        <w:rPr>
          <w:rFonts w:eastAsia="SimSun" w:cstheme="minorHAnsi"/>
        </w:rPr>
        <w:t xml:space="preserve"> Skype for Business </w:t>
      </w:r>
      <w:r w:rsidRPr="002A53DD">
        <w:rPr>
          <w:rFonts w:eastAsia="SimSun" w:cstheme="minorHAnsi"/>
        </w:rPr>
        <w:t>拨出且满足以下两个条件的通话（包含在订阅中）</w:t>
      </w:r>
      <w:r w:rsidRPr="002A53DD">
        <w:rPr>
          <w:rFonts w:ascii="SimSun" w:eastAsia="SimSun" w:hAnsi="SimSun" w:cstheme="minorHAnsi"/>
        </w:rPr>
        <w:t>：</w:t>
      </w:r>
    </w:p>
    <w:p w:rsidR="00F560C5" w:rsidRPr="002A53DD" w:rsidRDefault="00F560C5" w:rsidP="00F560C5">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Skype for Business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rsidR="00F560C5" w:rsidRPr="002A53DD" w:rsidRDefault="00F560C5" w:rsidP="00F560C5">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rsidR="00F560C5" w:rsidRPr="002A53DD" w:rsidRDefault="00F560C5" w:rsidP="00F560C5">
      <w:pPr>
        <w:pStyle w:val="ProductList-Body"/>
        <w:rPr>
          <w:rFonts w:eastAsia="SimSun" w:cstheme="minorHAnsi"/>
          <w:lang w:eastAsia="zh-CN"/>
        </w:rPr>
      </w:pPr>
      <w:r w:rsidRPr="00D020A1">
        <w:rPr>
          <w:rFonts w:ascii="SimSun" w:eastAsia="SimSun" w:hAnsi="SimSun" w:cstheme="minorHAnsi"/>
          <w:lang w:eastAsia="zh-CN"/>
        </w:rPr>
        <w:t>“</w:t>
      </w:r>
      <w:r w:rsidRPr="002A53DD">
        <w:rPr>
          <w:rFonts w:eastAsia="SimSun" w:cstheme="minorHAnsi"/>
          <w:b/>
          <w:color w:val="00188F"/>
          <w:lang w:eastAsia="zh-CN"/>
        </w:rPr>
        <w:t>总通话数</w:t>
      </w:r>
      <w:r w:rsidRPr="00D020A1">
        <w:rPr>
          <w:rFonts w:ascii="SimSun" w:eastAsia="SimSun" w:hAnsi="SimSun" w:cstheme="minorHAnsi"/>
          <w:lang w:eastAsia="zh-CN"/>
        </w:rPr>
        <w:t>”</w:t>
      </w:r>
      <w:r w:rsidRPr="002A53DD">
        <w:rPr>
          <w:rFonts w:eastAsia="SimSun" w:cstheme="minorHAnsi"/>
          <w:lang w:eastAsia="zh-CN"/>
        </w:rPr>
        <w:t>是指合格通话的总数</w:t>
      </w:r>
    </w:p>
    <w:p w:rsidR="00F560C5" w:rsidRPr="002A53DD" w:rsidRDefault="00F560C5" w:rsidP="00F560C5">
      <w:pPr>
        <w:pStyle w:val="ProductList-Body"/>
        <w:rPr>
          <w:rFonts w:eastAsia="SimSun" w:cstheme="minorHAnsi"/>
          <w:lang w:eastAsia="zh-CN"/>
        </w:rPr>
      </w:pPr>
      <w:r w:rsidRPr="00D020A1">
        <w:rPr>
          <w:rFonts w:ascii="SimSun" w:eastAsia="SimSun" w:hAnsi="SimSun" w:cstheme="minorHAnsi"/>
          <w:lang w:eastAsia="zh-CN"/>
        </w:rPr>
        <w:t>“</w:t>
      </w:r>
      <w:r w:rsidRPr="002A53DD">
        <w:rPr>
          <w:rFonts w:eastAsia="SimSun" w:cstheme="minorHAnsi"/>
          <w:b/>
          <w:color w:val="00188F"/>
          <w:lang w:eastAsia="zh-CN"/>
        </w:rPr>
        <w:t>质量差通话数</w:t>
      </w:r>
      <w:r w:rsidRPr="00D020A1">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 </w:t>
      </w:r>
      <w:r w:rsidRPr="002A53DD">
        <w:rPr>
          <w:rFonts w:eastAsia="SimSun" w:cstheme="minorHAnsi"/>
          <w:lang w:eastAsia="zh-CN"/>
        </w:rPr>
        <w:t>和</w:t>
      </w:r>
      <w:r w:rsidRPr="002A53DD">
        <w:rPr>
          <w:rFonts w:eastAsia="SimSun" w:cstheme="minorHAnsi"/>
          <w:lang w:eastAsia="zh-CN"/>
        </w:rPr>
        <w:t xml:space="preserve"> Skype for Business </w:t>
      </w:r>
      <w:r w:rsidRPr="002A53DD">
        <w:rPr>
          <w:rFonts w:eastAsia="SimSun" w:cstheme="minorHAnsi"/>
          <w:lang w:eastAsia="zh-CN"/>
        </w:rPr>
        <w:t>通话以及设备、算法和最终用户评级的变化情况。</w:t>
      </w:r>
    </w:p>
    <w:p w:rsidR="00A714A1" w:rsidRPr="002A53DD" w:rsidRDefault="00A714A1" w:rsidP="00A714A1">
      <w:pPr>
        <w:pStyle w:val="ProductList-Body"/>
        <w:rPr>
          <w:rFonts w:eastAsia="SimSun"/>
          <w:szCs w:val="18"/>
          <w:lang w:eastAsia="zh-CN"/>
        </w:rPr>
      </w:pPr>
    </w:p>
    <w:p w:rsidR="00A714A1" w:rsidRPr="002A53DD" w:rsidRDefault="00A714A1" w:rsidP="00F44479">
      <w:pPr>
        <w:pStyle w:val="ProductList-Body"/>
        <w:spacing w:after="120"/>
        <w:rPr>
          <w:rFonts w:eastAsia="SimSun"/>
          <w:szCs w:val="18"/>
        </w:rPr>
      </w:pPr>
      <w:r w:rsidRPr="002A53DD">
        <w:rPr>
          <w:rFonts w:eastAsia="SimSun" w:cs="Times New Roman"/>
          <w:b/>
          <w:color w:val="00188F"/>
          <w:szCs w:val="18"/>
        </w:rPr>
        <w:t>每月优质通话比率</w:t>
      </w:r>
      <w:r w:rsidRPr="002A53DD">
        <w:rPr>
          <w:rFonts w:ascii="SimSun" w:eastAsia="SimSun" w:hAnsi="SimSun" w:cs="Times New Roman"/>
          <w:szCs w:val="18"/>
        </w:rPr>
        <w:t>：</w:t>
      </w:r>
      <w:r w:rsidRPr="002A53DD">
        <w:rPr>
          <w:rFonts w:eastAsia="SimSun" w:cs="Times New Roman"/>
          <w:szCs w:val="18"/>
        </w:rPr>
        <w:t>每月优质通话比率使用以下公式计算</w:t>
      </w:r>
      <w:r w:rsidRPr="002A53DD">
        <w:rPr>
          <w:rFonts w:ascii="SimSun" w:eastAsia="SimSun" w:hAnsi="SimSun" w:cs="Times New Roman"/>
          <w:szCs w:val="18"/>
        </w:rPr>
        <w:t>：</w:t>
      </w:r>
    </w:p>
    <w:p w:rsidR="00A714A1" w:rsidRPr="002A53DD" w:rsidRDefault="004B72FE"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2A53DD" w:rsidRDefault="00A714A1" w:rsidP="00A714A1">
      <w:pPr>
        <w:pStyle w:val="ProductList-Body"/>
        <w:rPr>
          <w:rFonts w:eastAsia="SimSun"/>
          <w:szCs w:val="18"/>
        </w:rPr>
      </w:pPr>
      <w:r w:rsidRPr="002A53DD">
        <w:rPr>
          <w:rFonts w:eastAsia="SimSun"/>
          <w:b/>
          <w:color w:val="00188F"/>
          <w:szCs w:val="18"/>
        </w:rPr>
        <w:lastRenderedPageBreak/>
        <w:t>服务信用减免</w:t>
      </w:r>
      <w:r w:rsidRPr="002A53DD">
        <w:rPr>
          <w:rFonts w:ascii="SimSun" w:eastAsia="SimSun" w:hAnsi="SimSun"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50%</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rsidR="00A714A1" w:rsidRPr="002A53DD" w:rsidRDefault="00A714A1" w:rsidP="00FF648A">
            <w:pPr>
              <w:pStyle w:val="ProductList-OfferingBody"/>
              <w:jc w:val="center"/>
              <w:rPr>
                <w:rFonts w:eastAsia="SimSun"/>
              </w:rPr>
            </w:pPr>
            <w:r w:rsidRPr="002A53DD">
              <w:rPr>
                <w:rFonts w:eastAsia="SimSun"/>
              </w:rPr>
              <w:t>100%</w:t>
            </w:r>
          </w:p>
        </w:tc>
      </w:tr>
    </w:tbl>
    <w:p w:rsidR="00A714A1"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20588C" w:rsidRPr="002A53DD" w:rsidRDefault="0020588C" w:rsidP="0020588C">
      <w:pPr>
        <w:pStyle w:val="ProductList-Offering2Heading"/>
        <w:outlineLvl w:val="2"/>
        <w:rPr>
          <w:rFonts w:ascii="Calibri Light" w:eastAsia="SimSun" w:hAnsi="Calibri Light" w:cs="Calibri Light"/>
        </w:rPr>
      </w:pPr>
      <w:bookmarkStart w:id="76" w:name="_Toc523853420"/>
      <w:bookmarkStart w:id="77" w:name="_Toc487138021"/>
      <w:bookmarkStart w:id="78" w:name="_Hlk487275150"/>
      <w:r w:rsidRPr="002A53DD">
        <w:rPr>
          <w:rFonts w:ascii="Calibri Light" w:eastAsia="SimSun" w:hAnsi="Calibri Light" w:cs="Calibri Light"/>
        </w:rPr>
        <w:t>Workplace Analytics</w:t>
      </w:r>
      <w:bookmarkEnd w:id="76"/>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2A53DD">
        <w:rPr>
          <w:rFonts w:ascii="SimSun" w:eastAsia="SimSun" w:hAnsi="SimSun" w:cs="Calibr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每月正常服务时间百分比应使用以下公式计算</w:t>
      </w:r>
      <w:r w:rsidRPr="002A53DD">
        <w:rPr>
          <w:rFonts w:ascii="SimSun" w:eastAsia="SimSun" w:hAnsi="SimSun" w:cs="Calibri"/>
        </w:rPr>
        <w:t>：</w:t>
      </w:r>
    </w:p>
    <w:p w:rsidR="0020588C" w:rsidRPr="002A53DD" w:rsidRDefault="0020588C" w:rsidP="0020588C">
      <w:pPr>
        <w:pStyle w:val="ProductList-Body"/>
        <w:rPr>
          <w:rFonts w:ascii="Calibri" w:eastAsia="SimSun" w:hAnsi="Calibri" w:cs="Calibri"/>
        </w:rPr>
      </w:pPr>
    </w:p>
    <w:p w:rsidR="0020588C" w:rsidRPr="002A53DD" w:rsidRDefault="004B72FE" w:rsidP="0020588C">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rsidR="0020588C" w:rsidRPr="002A53DD" w:rsidRDefault="0020588C" w:rsidP="0020588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keepNext/>
        <w:rPr>
          <w:rFonts w:ascii="Calibri" w:eastAsia="SimSun" w:hAnsi="Calibri" w:cs="Calibri"/>
        </w:rPr>
      </w:pPr>
      <w:r w:rsidRPr="002A53DD">
        <w:rPr>
          <w:rFonts w:ascii="Calibri" w:eastAsia="SimSun" w:hAnsi="Calibri" w:cs="Calibri"/>
          <w:b/>
          <w:color w:val="00188F"/>
        </w:rPr>
        <w:t>服务信用减免</w:t>
      </w:r>
      <w:r w:rsidRPr="002A53DD">
        <w:rPr>
          <w:rFonts w:ascii="SimSun" w:eastAsia="SimSun" w:hAnsi="SimSun" w:cs="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2A53DD" w:rsidTr="0020588C">
        <w:trPr>
          <w:tblHeader/>
        </w:trPr>
        <w:tc>
          <w:tcPr>
            <w:tcW w:w="540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50%</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95%</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100%</w:t>
            </w:r>
          </w:p>
        </w:tc>
      </w:tr>
    </w:tbl>
    <w:p w:rsidR="0020588C" w:rsidRPr="002A53DD" w:rsidRDefault="004B72FE"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color w:val="0563C1"/>
        </w:rPr>
      </w:pPr>
      <w:hyperlink w:anchor="TOC" w:history="1">
        <w:r w:rsidR="0020588C" w:rsidRPr="002A53DD">
          <w:rPr>
            <w:rStyle w:val="Hyperlink"/>
            <w:rFonts w:ascii="Calibri" w:eastAsia="SimSun" w:hAnsi="Calibri" w:cs="Calibri"/>
            <w:color w:val="0563C1"/>
            <w:sz w:val="16"/>
            <w:szCs w:val="16"/>
          </w:rPr>
          <w:t>目录</w:t>
        </w:r>
      </w:hyperlink>
      <w:r w:rsidR="0020588C" w:rsidRPr="002A53DD">
        <w:rPr>
          <w:rFonts w:ascii="Calibri" w:eastAsia="SimSun" w:hAnsi="Calibri" w:cs="Calibri"/>
          <w:color w:val="0563C1"/>
          <w:sz w:val="16"/>
          <w:szCs w:val="16"/>
        </w:rPr>
        <w:t>/</w:t>
      </w:r>
      <w:hyperlink w:anchor="定义" w:history="1">
        <w:r w:rsidR="0020588C" w:rsidRPr="002A53DD">
          <w:rPr>
            <w:rStyle w:val="Hyperlink"/>
            <w:rFonts w:ascii="Calibri" w:eastAsia="SimSun" w:hAnsi="Calibri" w:cs="Calibri"/>
            <w:color w:val="0563C1"/>
            <w:sz w:val="16"/>
            <w:szCs w:val="16"/>
          </w:rPr>
          <w:t>定义</w:t>
        </w:r>
      </w:hyperlink>
    </w:p>
    <w:p w:rsidR="00137E67" w:rsidRPr="002A53DD" w:rsidRDefault="00137E67" w:rsidP="00137E67">
      <w:pPr>
        <w:pStyle w:val="ProductList-Offering2Heading"/>
        <w:rPr>
          <w:rFonts w:ascii="Calibri Light" w:eastAsia="SimSun" w:hAnsi="Calibri Light"/>
          <w:lang w:eastAsia="zh-CN"/>
        </w:rPr>
      </w:pPr>
      <w:bookmarkStart w:id="79" w:name="_Toc523853421"/>
      <w:bookmarkEnd w:id="77"/>
      <w:bookmarkEnd w:id="78"/>
      <w:r w:rsidRPr="002A53DD">
        <w:rPr>
          <w:rFonts w:ascii="Calibri Light" w:eastAsia="SimSun" w:hAnsi="Calibri Light"/>
          <w:lang w:eastAsia="zh-CN"/>
        </w:rPr>
        <w:t>Yammer Enterprise</w:t>
      </w:r>
      <w:bookmarkEnd w:id="7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4B72F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F560C5">
      <w:pPr>
        <w:pStyle w:val="ProductList-OfferingGroupHeading"/>
        <w:keepNext/>
        <w:tabs>
          <w:tab w:val="clear" w:pos="360"/>
        </w:tabs>
        <w:outlineLvl w:val="1"/>
        <w:rPr>
          <w:rFonts w:asciiTheme="minorHAnsi" w:eastAsia="SimSun" w:hAnsiTheme="minorHAnsi"/>
          <w:lang w:eastAsia="zh-CN"/>
        </w:rPr>
      </w:pPr>
      <w:bookmarkStart w:id="80" w:name="_Toc523853422"/>
      <w:r w:rsidRPr="002A53DD">
        <w:rPr>
          <w:rFonts w:ascii="Calibri Light" w:eastAsia="SimSun" w:hAnsi="Calibri Light"/>
          <w:lang w:eastAsia="zh-CN"/>
        </w:rPr>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80"/>
    </w:p>
    <w:p w:rsidR="00AB4300" w:rsidRPr="002A53DD" w:rsidRDefault="00AB4300" w:rsidP="00AB4300">
      <w:pPr>
        <w:pStyle w:val="ProductList-Offering2Heading"/>
        <w:keepNext/>
        <w:tabs>
          <w:tab w:val="clear" w:pos="360"/>
        </w:tabs>
        <w:outlineLvl w:val="2"/>
        <w:rPr>
          <w:rFonts w:ascii="Calibri Light" w:eastAsia="SimSun" w:hAnsi="Calibri Light"/>
          <w:lang w:eastAsia="zh-CN"/>
        </w:rPr>
      </w:pPr>
      <w:bookmarkStart w:id="81" w:name="_Toc464226287"/>
      <w:bookmarkStart w:id="82" w:name="_Toc523853423"/>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81"/>
      <w:bookmarkEnd w:id="82"/>
    </w:p>
    <w:p w:rsidR="00AB4300" w:rsidRPr="002A53DD" w:rsidRDefault="00AB4300" w:rsidP="00AB4300">
      <w:pPr>
        <w:pStyle w:val="ProductList-Body"/>
        <w:rPr>
          <w:rFonts w:eastAsia="SimSun"/>
          <w:szCs w:val="18"/>
        </w:rPr>
      </w:pPr>
      <w:r w:rsidRPr="002A53DD">
        <w:rPr>
          <w:rFonts w:eastAsia="SimSun"/>
          <w:b/>
          <w:color w:val="00188F"/>
          <w:szCs w:val="18"/>
        </w:rPr>
        <w:t>附加定义</w:t>
      </w:r>
      <w:r w:rsidRPr="002A53DD">
        <w:rPr>
          <w:rFonts w:ascii="SimSun" w:eastAsia="SimSun" w:hAnsi="SimSun"/>
          <w:bCs/>
          <w:szCs w:val="18"/>
        </w:rPr>
        <w:t>：</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托管域</w:t>
      </w:r>
      <w:r w:rsidRPr="00D020A1">
        <w:rPr>
          <w:rFonts w:ascii="SimSun" w:eastAsia="SimSun" w:hAnsi="SimSun"/>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最大可用分钟数</w:t>
      </w:r>
      <w:r w:rsidRPr="00D020A1">
        <w:rPr>
          <w:rFonts w:ascii="SimSun" w:eastAsia="SimSun" w:hAnsi="SimSun"/>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lastRenderedPageBreak/>
        <w:t>“</w:t>
      </w:r>
      <w:r w:rsidRPr="002A53DD">
        <w:rPr>
          <w:rFonts w:eastAsia="SimSun"/>
          <w:b/>
          <w:color w:val="00188F"/>
          <w:sz w:val="18"/>
          <w:szCs w:val="18"/>
        </w:rPr>
        <w:t>停机时间</w:t>
      </w:r>
      <w:r w:rsidRPr="00D020A1">
        <w:rPr>
          <w:rFonts w:ascii="SimSun" w:eastAsia="SimSun" w:hAnsi="SimSun"/>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rsidR="00AB4300" w:rsidRPr="002A53DD" w:rsidRDefault="00AB4300" w:rsidP="00AB4300">
      <w:pPr>
        <w:pStyle w:val="ProductList-Body"/>
        <w:rPr>
          <w:rFonts w:eastAsia="SimSun"/>
          <w:szCs w:val="18"/>
        </w:rPr>
      </w:pPr>
    </w:p>
    <w:p w:rsidR="00AB4300" w:rsidRPr="002A53DD" w:rsidRDefault="00AB4300" w:rsidP="00F44479">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4B72FE"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2A53DD" w:rsidRDefault="00AB4300" w:rsidP="003E09D2">
      <w:pPr>
        <w:pStyle w:val="ProductList-Body"/>
        <w:keepNext/>
        <w:rPr>
          <w:rFonts w:eastAsia="SimSun"/>
          <w:szCs w:val="18"/>
        </w:rPr>
      </w:pPr>
      <w:r w:rsidRPr="002A53DD">
        <w:rPr>
          <w:rFonts w:eastAsia="SimSun"/>
          <w:b/>
          <w:color w:val="00188F"/>
          <w:szCs w:val="18"/>
        </w:rPr>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2A53DD">
        <w:rPr>
          <w:rFonts w:ascii="SimSun" w:eastAsia="SimSun" w:hAnsi="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rPr>
            </w:pPr>
            <w:r w:rsidRPr="002A53DD">
              <w:rPr>
                <w:rFonts w:eastAsia="SimSun"/>
              </w:rPr>
              <w:t>&lt; 99.9%</w:t>
            </w:r>
          </w:p>
        </w:tc>
        <w:tc>
          <w:tcPr>
            <w:tcW w:w="5400" w:type="dxa"/>
          </w:tcPr>
          <w:p w:rsidR="00AB4300" w:rsidRPr="002A53DD" w:rsidRDefault="00AB4300" w:rsidP="00AB4300">
            <w:pPr>
              <w:pStyle w:val="ProductList-OfferingBody"/>
              <w:jc w:val="center"/>
              <w:rPr>
                <w:rFonts w:eastAsia="SimSun"/>
              </w:rPr>
            </w:pPr>
            <w:r w:rsidRPr="002A53DD">
              <w:rPr>
                <w:rFonts w:eastAsia="SimSun"/>
              </w:rPr>
              <w:t>10%</w:t>
            </w:r>
          </w:p>
        </w:tc>
      </w:tr>
      <w:tr w:rsidR="00AB4300" w:rsidRPr="002A53DD" w:rsidTr="00AB4300">
        <w:tc>
          <w:tcPr>
            <w:tcW w:w="5400" w:type="dxa"/>
          </w:tcPr>
          <w:p w:rsidR="00AB4300" w:rsidRPr="002A53DD" w:rsidRDefault="00AB4300" w:rsidP="00AB4300">
            <w:pPr>
              <w:pStyle w:val="ProductList-OfferingBody"/>
              <w:jc w:val="center"/>
              <w:rPr>
                <w:rFonts w:eastAsia="SimSun"/>
              </w:rPr>
            </w:pPr>
            <w:r w:rsidRPr="002A53DD">
              <w:rPr>
                <w:rFonts w:eastAsia="SimSun"/>
              </w:rPr>
              <w:t>&lt; 99%</w:t>
            </w:r>
          </w:p>
        </w:tc>
        <w:tc>
          <w:tcPr>
            <w:tcW w:w="5400" w:type="dxa"/>
          </w:tcPr>
          <w:p w:rsidR="00AB4300" w:rsidRPr="002A53DD" w:rsidRDefault="00AB4300" w:rsidP="00AB4300">
            <w:pPr>
              <w:pStyle w:val="ProductList-OfferingBody"/>
              <w:jc w:val="center"/>
              <w:rPr>
                <w:rFonts w:eastAsia="SimSun"/>
              </w:rPr>
            </w:pPr>
            <w:r w:rsidRPr="002A53DD">
              <w:rPr>
                <w:rFonts w:eastAsia="SimSun"/>
              </w:rPr>
              <w:t>25%</w:t>
            </w:r>
          </w:p>
        </w:tc>
      </w:tr>
    </w:tbl>
    <w:p w:rsidR="00AB4300"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292EEC" w:rsidRPr="002A53DD" w:rsidRDefault="00292EEC" w:rsidP="00292EEC">
      <w:pPr>
        <w:pStyle w:val="ProductList-Offering2Heading"/>
        <w:keepNext/>
        <w:tabs>
          <w:tab w:val="clear" w:pos="360"/>
        </w:tabs>
        <w:outlineLvl w:val="2"/>
        <w:rPr>
          <w:rFonts w:ascii="Calibri Light" w:eastAsia="SimSun" w:hAnsi="Calibri Light"/>
          <w:lang w:eastAsia="zh-CN"/>
        </w:rPr>
      </w:pPr>
      <w:bookmarkStart w:id="83" w:name="_Toc480808105"/>
      <w:bookmarkStart w:id="84" w:name="_Toc523853424"/>
      <w:r w:rsidRPr="002A53DD">
        <w:rPr>
          <w:rFonts w:ascii="Calibri Light" w:eastAsia="SimSun" w:hAnsi="Calibri Light" w:hint="eastAsia"/>
          <w:lang w:eastAsia="zh-CN"/>
        </w:rPr>
        <w:t>Analysis Services</w:t>
      </w:r>
      <w:bookmarkEnd w:id="83"/>
      <w:bookmarkEnd w:id="84"/>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服务器</w:t>
      </w:r>
      <w:r w:rsidRPr="00D020A1">
        <w:rPr>
          <w:rFonts w:ascii="SimSun" w:eastAsia="SimSun" w:hAnsi="SimSun" w:hint="eastAsia"/>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最大可用分钟数</w:t>
      </w:r>
      <w:r w:rsidRPr="00D020A1">
        <w:rPr>
          <w:rFonts w:ascii="SimSun" w:eastAsia="SimSun" w:hAnsi="SimSun" w:hint="eastAsia"/>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客户端操作</w:t>
      </w:r>
      <w:r w:rsidRPr="00D020A1">
        <w:rPr>
          <w:rFonts w:ascii="SimSun" w:eastAsia="SimSun" w:hAnsi="SimSun" w:hint="eastAsia"/>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rsidR="00292EEC" w:rsidRPr="002A53DD" w:rsidRDefault="00292EEC" w:rsidP="00292EEC">
      <w:pPr>
        <w:pStyle w:val="ProductList-Body"/>
        <w:rPr>
          <w:rFonts w:ascii="Calibri" w:eastAsia="SimSun" w:hAnsi="Calibri"/>
        </w:rPr>
      </w:pPr>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rsidR="00292EEC" w:rsidRPr="002A53DD" w:rsidRDefault="00292EEC" w:rsidP="00292EEC">
      <w:pPr>
        <w:pStyle w:val="ProductList-Body"/>
        <w:rPr>
          <w:rFonts w:ascii="Calibri" w:eastAsia="SimSun" w:hAnsi="Calibri"/>
        </w:rPr>
      </w:pPr>
    </w:p>
    <w:p w:rsidR="00292EEC" w:rsidRPr="002A53DD" w:rsidRDefault="00292EEC" w:rsidP="00F44479">
      <w:pPr>
        <w:pStyle w:val="ProductList-Body"/>
        <w:spacing w:after="120"/>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指定服务器的每月正常服务时间百分比可按照下列公式进行计算</w:t>
      </w:r>
      <w:r w:rsidRPr="002A53DD">
        <w:rPr>
          <w:rFonts w:ascii="SimSun" w:eastAsia="SimSun" w:hAnsi="SimSun" w:hint="eastAsia"/>
        </w:rPr>
        <w:t>：</w:t>
      </w:r>
    </w:p>
    <w:p w:rsidR="00292EEC" w:rsidRPr="002A53DD" w:rsidRDefault="004B72FE" w:rsidP="00292EEC">
      <w:pPr>
        <w:pStyle w:val="ListParagraph"/>
        <w:rPr>
          <w:rFonts w:ascii="Calibri" w:eastAsia="SimSun" w:hAnsi="Calibri"/>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rsidR="00292EEC" w:rsidRPr="002A53DD" w:rsidRDefault="004B72FE"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2A53DD">
          <w:rPr>
            <w:rStyle w:val="Hyperlink"/>
            <w:rFonts w:ascii="Calibri" w:eastAsia="SimSun" w:hAnsi="Calibri" w:hint="eastAsia"/>
            <w:color w:val="0563C1"/>
            <w:sz w:val="16"/>
            <w:szCs w:val="16"/>
          </w:rPr>
          <w:t>目录</w:t>
        </w:r>
      </w:hyperlink>
      <w:r w:rsidR="00292EEC" w:rsidRPr="002A53DD">
        <w:rPr>
          <w:rFonts w:ascii="Calibri" w:eastAsia="SimSun" w:hAnsi="Calibri" w:hint="eastAsia"/>
          <w:sz w:val="16"/>
          <w:szCs w:val="16"/>
        </w:rPr>
        <w:t>/</w:t>
      </w:r>
      <w:hyperlink w:anchor="定义" w:history="1">
        <w:r w:rsidR="00292EEC" w:rsidRPr="002A53DD">
          <w:rPr>
            <w:rStyle w:val="Hyperlink"/>
            <w:rFonts w:ascii="Calibri" w:eastAsia="SimSun" w:hAnsi="Calibri" w:hint="eastAsia"/>
            <w:color w:val="0563C1"/>
            <w:sz w:val="16"/>
            <w:szCs w:val="16"/>
          </w:rPr>
          <w:t>定义</w:t>
        </w:r>
      </w:hyperlink>
    </w:p>
    <w:p w:rsidR="00137E67" w:rsidRPr="002A53DD" w:rsidRDefault="00137E67" w:rsidP="00F560C5">
      <w:pPr>
        <w:pStyle w:val="ProductList-Offering2Heading"/>
        <w:keepNext/>
        <w:tabs>
          <w:tab w:val="clear" w:pos="360"/>
        </w:tabs>
        <w:outlineLvl w:val="2"/>
        <w:rPr>
          <w:rFonts w:asciiTheme="minorHAnsi" w:eastAsia="SimSun" w:hAnsiTheme="minorHAnsi"/>
          <w:lang w:eastAsia="zh-CN"/>
        </w:rPr>
      </w:pPr>
      <w:bookmarkStart w:id="85" w:name="_Toc523853425"/>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8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代理</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D1173C" w:rsidRPr="002A53DD" w:rsidRDefault="00D1173C" w:rsidP="00F44479">
      <w:pPr>
        <w:pStyle w:val="ProductList-Body"/>
        <w:spacing w:after="120"/>
        <w:rPr>
          <w:rFonts w:eastAsia="SimSun"/>
          <w:lang w:eastAsia="zh-CN"/>
        </w:rPr>
      </w:pPr>
      <w:r w:rsidRPr="002A53DD">
        <w:rPr>
          <w:rFonts w:eastAsia="SimSun" w:hAnsi="SimSun"/>
          <w:b/>
          <w:color w:val="00188F"/>
          <w:lang w:eastAsia="zh-CN"/>
        </w:rPr>
        <w:t>每月正常服务时间百分比</w:t>
      </w:r>
      <w:r w:rsidRPr="002A53DD">
        <w:rPr>
          <w:rFonts w:ascii="SimSun" w:eastAsia="SimSun" w:hAnsi="SimSun"/>
          <w:bCs/>
          <w:lang w:eastAsia="zh-CN"/>
        </w:rPr>
        <w:t>：</w:t>
      </w:r>
      <w:r w:rsidRPr="002A53DD">
        <w:rPr>
          <w:rFonts w:eastAsia="SimSun" w:hAnsi="SimSun"/>
          <w:lang w:eastAsia="zh-CN"/>
        </w:rPr>
        <w:t>每月正常服务时间百分比应使用以下公式计算</w:t>
      </w:r>
      <w:r w:rsidRPr="002A53DD">
        <w:rPr>
          <w:rFonts w:ascii="SimSun" w:eastAsia="SimSun" w:hAnsi="SimSun"/>
          <w:lang w:eastAsia="zh-CN"/>
        </w:rPr>
        <w:t>：</w:t>
      </w:r>
    </w:p>
    <w:p w:rsidR="00D1173C" w:rsidRPr="002A53DD" w:rsidRDefault="004B72FE"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923361" w:rsidRPr="002A53DD" w:rsidRDefault="00923361" w:rsidP="00923361">
      <w:pPr>
        <w:pStyle w:val="ProductList-Body"/>
        <w:rPr>
          <w:rFonts w:eastAsia="SimSun" w:cstheme="minorHAnsi"/>
        </w:rPr>
      </w:pPr>
      <w:r w:rsidRPr="002A53DD">
        <w:rPr>
          <w:rFonts w:eastAsia="SimSun" w:cstheme="minorHAnsi"/>
          <w:b/>
          <w:color w:val="00188F"/>
        </w:rPr>
        <w:t>在单一区域内进行扩展的基本层级、标准层级和高级层级部署的服务信用减免</w:t>
      </w:r>
      <w:r w:rsidRPr="002A53DD">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2A53DD" w:rsidTr="00923361">
        <w:trPr>
          <w:tblHeader/>
        </w:trPr>
        <w:tc>
          <w:tcPr>
            <w:tcW w:w="540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w:t>
            </w:r>
          </w:p>
        </w:tc>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lastRenderedPageBreak/>
              <w:t>&lt; 99%</w:t>
            </w:r>
          </w:p>
        </w:tc>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902FC2" w:rsidRPr="002A53DD" w:rsidRDefault="00902FC2" w:rsidP="00BC5C3D">
      <w:pPr>
        <w:pStyle w:val="ProductList-Offering2Heading"/>
        <w:keepNext/>
        <w:tabs>
          <w:tab w:val="clear" w:pos="360"/>
        </w:tabs>
        <w:outlineLvl w:val="2"/>
        <w:rPr>
          <w:rFonts w:asciiTheme="minorHAnsi" w:eastAsia="SimSun" w:hAnsiTheme="minorHAnsi"/>
        </w:rPr>
      </w:pPr>
      <w:bookmarkStart w:id="86" w:name="_Toc523853426"/>
      <w:bookmarkStart w:id="87" w:name="_Toc430180030"/>
      <w:bookmarkStart w:id="88" w:name="_Toc433975835"/>
      <w:bookmarkStart w:id="89" w:name="_Toc425256416"/>
      <w:r w:rsidRPr="002A53DD">
        <w:rPr>
          <w:rFonts w:asciiTheme="minorHAnsi" w:eastAsia="SimSun" w:hAnsi="SimSun" w:cs="MingLiU" w:hint="eastAsia"/>
        </w:rPr>
        <w:t>应用服务</w:t>
      </w:r>
      <w:bookmarkEnd w:id="86"/>
    </w:p>
    <w:p w:rsidR="00C72C8A" w:rsidRPr="002A53DD" w:rsidRDefault="00C72C8A" w:rsidP="00BC5C3D">
      <w:pPr>
        <w:pStyle w:val="ProductList-Body"/>
        <w:keepNext/>
        <w:rPr>
          <w:rFonts w:ascii="SimSun" w:eastAsia="SimSun" w:hAnsi="SimSun"/>
        </w:rPr>
      </w:pPr>
      <w:r w:rsidRPr="002A53DD">
        <w:rPr>
          <w:rFonts w:ascii="SimSun" w:eastAsia="SimSun" w:hAnsi="SimSun"/>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SimSun" w:eastAsia="SimSun" w:hAnsi="SimSun"/>
        </w:rPr>
      </w:pPr>
      <w:r w:rsidRPr="00D020A1">
        <w:rPr>
          <w:rFonts w:ascii="SimSun" w:eastAsia="SimSun" w:hAnsi="SimSun"/>
        </w:rPr>
        <w:t>“</w:t>
      </w:r>
      <w:r w:rsidRPr="002A53DD">
        <w:rPr>
          <w:rFonts w:ascii="SimSun" w:eastAsia="SimSun" w:hAnsi="SimSun"/>
          <w:b/>
          <w:color w:val="00188F"/>
        </w:rPr>
        <w:t>应用</w:t>
      </w:r>
      <w:r w:rsidRPr="00D020A1">
        <w:rPr>
          <w:rFonts w:ascii="SimSun" w:eastAsia="SimSun" w:hAnsi="SimSun"/>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rsidR="00C72C8A" w:rsidRPr="002A53DD" w:rsidRDefault="00C72C8A" w:rsidP="00C72C8A">
      <w:pPr>
        <w:pStyle w:val="ProductList-Body"/>
        <w:spacing w:after="40"/>
        <w:rPr>
          <w:rFonts w:ascii="SimSun" w:eastAsia="SimSun" w:hAnsi="SimSun"/>
        </w:rPr>
      </w:pPr>
      <w:r w:rsidRPr="00D020A1">
        <w:rPr>
          <w:rFonts w:ascii="SimSun" w:eastAsia="SimSun" w:hAnsi="SimSun"/>
        </w:rPr>
        <w:t>“</w:t>
      </w:r>
      <w:r w:rsidRPr="002A53DD">
        <w:rPr>
          <w:rFonts w:ascii="SimSun" w:eastAsia="SimSun" w:hAnsi="SimSun"/>
          <w:b/>
          <w:color w:val="00188F"/>
        </w:rPr>
        <w:t>部署分钟数</w:t>
      </w:r>
      <w:r w:rsidRPr="00D020A1">
        <w:rPr>
          <w:rFonts w:ascii="SimSun" w:eastAsia="SimSun" w:hAnsi="SimSun"/>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rsidR="00902FC2" w:rsidRPr="002A53DD" w:rsidRDefault="00902FC2" w:rsidP="00C72C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rsidR="00902FC2" w:rsidRPr="002A53DD" w:rsidRDefault="00902FC2" w:rsidP="00902FC2">
      <w:pPr>
        <w:pStyle w:val="ProductList-Body"/>
        <w:rPr>
          <w:rFonts w:eastAsia="SimSun"/>
          <w:lang w:eastAsia="zh-CN"/>
        </w:rPr>
      </w:pPr>
    </w:p>
    <w:p w:rsidR="00902FC2" w:rsidRPr="002A53DD" w:rsidRDefault="00902FC2" w:rsidP="00902FC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S Gothic" w:hint="eastAsia"/>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rsidR="00902FC2" w:rsidRPr="002A53DD" w:rsidRDefault="00902FC2" w:rsidP="00902FC2">
      <w:pPr>
        <w:pStyle w:val="ProductList-Body"/>
        <w:rPr>
          <w:rFonts w:eastAsia="SimSun"/>
          <w:lang w:eastAsia="zh-CN"/>
        </w:rPr>
      </w:pPr>
    </w:p>
    <w:p w:rsidR="00902FC2" w:rsidRPr="002A53DD" w:rsidRDefault="00902FC2" w:rsidP="00F44479">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902FC2" w:rsidRPr="002A53DD" w:rsidRDefault="004B72FE"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Pr="002A53DD" w:rsidRDefault="00902FC2" w:rsidP="00902FC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2A53DD">
        <w:rPr>
          <w:rFonts w:ascii="SimSun" w:eastAsia="SimSun" w:hAnsi="SimSun" w:cs="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902FC2" w:rsidRPr="002A53DD" w:rsidRDefault="00902FC2" w:rsidP="00902FC2">
      <w:pPr>
        <w:pStyle w:val="ProductList-Body"/>
        <w:rPr>
          <w:rFonts w:eastAsia="SimSun"/>
          <w:lang w:val="zh-CN" w:eastAsia="zh-CN" w:bidi="zh-CN"/>
        </w:rPr>
      </w:pPr>
    </w:p>
    <w:p w:rsidR="00902FC2" w:rsidRPr="002A53DD" w:rsidRDefault="00CE226B" w:rsidP="00902FC2">
      <w:pPr>
        <w:pStyle w:val="ProductList-Body"/>
        <w:rPr>
          <w:rFonts w:eastAsia="SimSun"/>
          <w:lang w:eastAsia="zh-CN"/>
        </w:rPr>
      </w:pPr>
      <w:r w:rsidRPr="002A53DD">
        <w:rPr>
          <w:rFonts w:eastAsia="SimSun"/>
          <w:b/>
          <w:bCs/>
          <w:color w:val="00188F"/>
          <w:lang w:eastAsia="zh-CN"/>
        </w:rPr>
        <w:t>附加条款</w:t>
      </w:r>
      <w:r w:rsidRPr="002A53DD">
        <w:rPr>
          <w:rFonts w:ascii="SimSun" w:eastAsia="SimSun" w:hAnsi="SimSun"/>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p w:rsidR="00902FC2"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0" w:anchor="TOC" w:history="1">
        <w:r w:rsidR="00902FC2" w:rsidRPr="002A53DD">
          <w:rPr>
            <w:rStyle w:val="Hyperlink"/>
            <w:rFonts w:eastAsia="SimSun" w:hint="eastAsia"/>
            <w:color w:val="0563C1"/>
            <w:sz w:val="16"/>
            <w:szCs w:val="16"/>
            <w:lang w:eastAsia="zh-CN"/>
          </w:rPr>
          <w:t>目录</w:t>
        </w:r>
      </w:hyperlink>
      <w:r w:rsidR="00902FC2" w:rsidRPr="002A53DD">
        <w:rPr>
          <w:rFonts w:eastAsia="SimSun" w:hint="eastAsia"/>
          <w:color w:val="0563C1"/>
          <w:sz w:val="16"/>
          <w:szCs w:val="16"/>
          <w:lang w:eastAsia="zh-CN"/>
        </w:rPr>
        <w:t>/</w:t>
      </w:r>
      <w:hyperlink r:id="rId21" w:anchor="Definitions" w:history="1">
        <w:r w:rsidR="00902FC2" w:rsidRPr="002A53DD">
          <w:rPr>
            <w:rStyle w:val="Hyperlink"/>
            <w:rFonts w:eastAsia="SimSun" w:hint="eastAsia"/>
            <w:color w:val="0563C1"/>
            <w:sz w:val="16"/>
            <w:szCs w:val="16"/>
            <w:lang w:eastAsia="zh-CN"/>
          </w:rPr>
          <w:t>定义</w:t>
        </w:r>
      </w:hyperlink>
      <w:bookmarkEnd w:id="87"/>
      <w:bookmarkEnd w:id="88"/>
    </w:p>
    <w:p w:rsidR="005C6472" w:rsidRPr="002A53DD" w:rsidRDefault="005C6472" w:rsidP="005C6472">
      <w:pPr>
        <w:pStyle w:val="ProductList-Offering2Heading"/>
        <w:tabs>
          <w:tab w:val="clear" w:pos="360"/>
        </w:tabs>
        <w:outlineLvl w:val="2"/>
        <w:rPr>
          <w:rFonts w:ascii="Calibri" w:eastAsia="SimSun" w:hAnsi="Calibri"/>
          <w:lang w:eastAsia="zh-CN"/>
        </w:rPr>
      </w:pPr>
      <w:bookmarkStart w:id="90" w:name="_Toc523853427"/>
      <w:r w:rsidRPr="002A53DD">
        <w:rPr>
          <w:rFonts w:ascii="Calibri" w:eastAsia="SimSun" w:hAnsi="SimSun" w:cs="MingLiU" w:hint="eastAsia"/>
          <w:lang w:eastAsia="zh-CN"/>
        </w:rPr>
        <w:t>应用程序网关</w:t>
      </w:r>
      <w:bookmarkEnd w:id="89"/>
      <w:bookmarkEnd w:id="90"/>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rPr>
      </w:pPr>
      <w:r w:rsidRPr="00D020A1">
        <w:rPr>
          <w:rFonts w:ascii="SimSun" w:eastAsia="SimSun" w:hAnsi="SimSun" w:hint="eastAsia"/>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D020A1">
        <w:rPr>
          <w:rFonts w:ascii="SimSun" w:eastAsia="SimSun" w:hAnsi="SimSun" w:hint="eastAsia"/>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rsidR="005C6472" w:rsidRPr="002A53DD" w:rsidRDefault="005C6472" w:rsidP="005C6472">
      <w:pPr>
        <w:pStyle w:val="ProductList-Body"/>
        <w:spacing w:after="40"/>
        <w:rPr>
          <w:rFonts w:eastAsia="SimSun"/>
        </w:rPr>
      </w:pPr>
      <w:r w:rsidRPr="00D020A1">
        <w:rPr>
          <w:rFonts w:ascii="SimSun" w:eastAsia="SimSun" w:hAnsi="SimSun" w:hint="eastAsia"/>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D020A1">
        <w:rPr>
          <w:rFonts w:ascii="SimSun" w:eastAsia="SimSun" w:hAnsi="SimSun" w:hint="eastAsia"/>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rsidR="005C6472" w:rsidRPr="002A53DD" w:rsidRDefault="005C6472" w:rsidP="005C6472">
      <w:pPr>
        <w:pStyle w:val="ProductList-Body"/>
        <w:rPr>
          <w:rFonts w:eastAsia="SimSun"/>
          <w:lang w:eastAsia="zh-CN"/>
        </w:rPr>
      </w:pPr>
    </w:p>
    <w:p w:rsidR="005C6472" w:rsidRPr="002A53DD" w:rsidRDefault="005C6472"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5C6472" w:rsidRPr="002A53DD" w:rsidRDefault="004B72FE"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Pr="002A53DD" w:rsidRDefault="005C6472" w:rsidP="00C9390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032F44" w:rsidRPr="002A53DD" w:rsidRDefault="00032F44" w:rsidP="005B5FFA">
      <w:pPr>
        <w:pStyle w:val="ProductList-Offering2Heading"/>
        <w:keepNext/>
        <w:outlineLvl w:val="2"/>
        <w:rPr>
          <w:rFonts w:ascii="Calibri Light" w:eastAsia="SimSun" w:hAnsi="Calibri Light"/>
        </w:rPr>
      </w:pPr>
      <w:bookmarkStart w:id="91" w:name="Defination"/>
      <w:bookmarkStart w:id="92" w:name="_Toc468346556"/>
      <w:bookmarkStart w:id="93" w:name="_Toc523853428"/>
      <w:bookmarkStart w:id="94" w:name="_Toc440269641"/>
      <w:bookmarkStart w:id="95" w:name="_Toc441215719"/>
      <w:bookmarkStart w:id="96" w:name="AutomationService"/>
      <w:bookmarkStart w:id="97" w:name="_Toc441217624"/>
      <w:bookmarkEnd w:id="91"/>
      <w:r w:rsidRPr="002A53DD">
        <w:rPr>
          <w:rFonts w:ascii="Calibri Light" w:eastAsia="SimSun" w:hAnsi="Calibri Light"/>
        </w:rPr>
        <w:lastRenderedPageBreak/>
        <w:t>Application Insights</w:t>
      </w:r>
      <w:bookmarkEnd w:id="92"/>
      <w:bookmarkEnd w:id="93"/>
    </w:p>
    <w:p w:rsidR="00032F44" w:rsidRPr="002A53DD" w:rsidRDefault="00032F44" w:rsidP="00032F44">
      <w:pPr>
        <w:pStyle w:val="ProductList-Body"/>
        <w:rPr>
          <w:rFonts w:eastAsia="SimSun"/>
        </w:rPr>
      </w:pPr>
      <w:r w:rsidRPr="002A53DD">
        <w:rPr>
          <w:rFonts w:eastAsia="SimSun"/>
          <w:b/>
          <w:color w:val="00188F"/>
        </w:rPr>
        <w:t>附加定义</w:t>
      </w:r>
      <w:r w:rsidRPr="002A53DD">
        <w:rPr>
          <w:rFonts w:ascii="SimSun" w:eastAsia="SimSun" w:hAnsi="SimSun"/>
          <w:bCs/>
        </w:rPr>
        <w:t>：</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 xml:space="preserve">Application Insights </w:t>
      </w:r>
      <w:r w:rsidRPr="002A53DD">
        <w:rPr>
          <w:rFonts w:eastAsia="SimSun"/>
          <w:b/>
          <w:color w:val="00188F"/>
          <w:sz w:val="18"/>
        </w:rPr>
        <w:t>资源</w:t>
      </w:r>
      <w:r w:rsidRPr="00D020A1">
        <w:rPr>
          <w:rFonts w:ascii="SimSun" w:eastAsia="SimSun" w:hAnsi="SimSun"/>
          <w:sz w:val="18"/>
        </w:rPr>
        <w:t>”</w:t>
      </w:r>
      <w:r w:rsidRPr="002A53DD">
        <w:rPr>
          <w:rFonts w:eastAsia="SimSun"/>
          <w:sz w:val="18"/>
          <w:szCs w:val="18"/>
        </w:rPr>
        <w:t>是指</w:t>
      </w:r>
      <w:r w:rsidRPr="002A53DD">
        <w:rPr>
          <w:rFonts w:eastAsia="SimSun"/>
          <w:sz w:val="18"/>
          <w:szCs w:val="18"/>
        </w:rPr>
        <w:t xml:space="preserve"> Application Insights </w:t>
      </w:r>
      <w:r w:rsidRPr="002A53DD">
        <w:rPr>
          <w:rFonts w:eastAsia="SimSun"/>
          <w:sz w:val="18"/>
          <w:szCs w:val="18"/>
        </w:rPr>
        <w:t>中用于收集、处理和存储单一检测密钥数据的容器。</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szCs w:val="18"/>
        </w:rPr>
        <w:t>是指在一个帐单月份期间，在</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Application Insights </w:t>
      </w:r>
      <w:r w:rsidRPr="002A53DD">
        <w:rPr>
          <w:rFonts w:eastAsia="SimSun"/>
          <w:sz w:val="18"/>
          <w:szCs w:val="18"/>
        </w:rPr>
        <w:t>资源的总分钟数。</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数据延迟</w:t>
      </w:r>
      <w:r w:rsidRPr="00D020A1">
        <w:rPr>
          <w:rFonts w:ascii="SimSun" w:eastAsia="SimSun" w:hAnsi="SimSun"/>
          <w:sz w:val="18"/>
        </w:rPr>
        <w:t>”</w:t>
      </w:r>
      <w:r w:rsidRPr="002A53DD">
        <w:rPr>
          <w:rFonts w:eastAsia="SimSun"/>
          <w:sz w:val="18"/>
          <w:szCs w:val="18"/>
        </w:rPr>
        <w:t>是指从客户应用程序检测中接收的数据在</w:t>
      </w:r>
      <w:r w:rsidRPr="002A53DD">
        <w:rPr>
          <w:rFonts w:eastAsia="SimSun"/>
          <w:sz w:val="18"/>
          <w:szCs w:val="18"/>
        </w:rPr>
        <w:t xml:space="preserve"> Application Insights </w:t>
      </w:r>
      <w:r w:rsidRPr="002A53DD">
        <w:rPr>
          <w:rFonts w:eastAsia="SimSun"/>
          <w:sz w:val="18"/>
          <w:szCs w:val="18"/>
        </w:rPr>
        <w:t>服务中延迟显示</w:t>
      </w:r>
      <w:r w:rsidRPr="002A53DD">
        <w:rPr>
          <w:rFonts w:eastAsia="SimSun"/>
          <w:sz w:val="18"/>
          <w:szCs w:val="18"/>
        </w:rPr>
        <w:t xml:space="preserve"> 2 </w:t>
      </w:r>
      <w:r w:rsidRPr="002A53DD">
        <w:rPr>
          <w:rFonts w:eastAsia="SimSun"/>
          <w:sz w:val="18"/>
          <w:szCs w:val="18"/>
        </w:rPr>
        <w:t>小时以上的分钟数。</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停机时间</w:t>
      </w:r>
      <w:r w:rsidRPr="00D020A1">
        <w:rPr>
          <w:rFonts w:ascii="SimSun" w:eastAsia="SimSun" w:hAnsi="SimSun"/>
          <w:sz w:val="18"/>
        </w:rPr>
        <w:t>”</w:t>
      </w:r>
      <w:r w:rsidRPr="002A53DD">
        <w:rPr>
          <w:rFonts w:eastAsia="SimSun"/>
          <w:sz w:val="18"/>
          <w:szCs w:val="18"/>
        </w:rPr>
        <w:t>是指遇到数据延迟的总累计分钟数（属于最大可用分钟数的一部分）。</w:t>
      </w:r>
    </w:p>
    <w:p w:rsidR="00032F44" w:rsidRPr="002A53DD" w:rsidRDefault="00032F44" w:rsidP="00032F44">
      <w:pPr>
        <w:pStyle w:val="ProductList-Body"/>
        <w:rPr>
          <w:rFonts w:eastAsia="SimSun"/>
        </w:rPr>
      </w:pPr>
    </w:p>
    <w:p w:rsidR="00032F44" w:rsidRPr="002A53DD" w:rsidRDefault="00032F44"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032F44" w:rsidRPr="002A53DD" w:rsidRDefault="004B72FE" w:rsidP="00032F4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032F44" w:rsidRPr="002A53DD" w:rsidRDefault="00032F44" w:rsidP="00032F44">
      <w:pPr>
        <w:pStyle w:val="ProductList-Body"/>
        <w:rPr>
          <w:rFonts w:eastAsia="SimSun"/>
        </w:rPr>
      </w:pPr>
      <w:r w:rsidRPr="002A53DD">
        <w:rPr>
          <w:rFonts w:eastAsia="SimSun"/>
          <w:b/>
          <w:color w:val="00188F"/>
        </w:rPr>
        <w:t>服务级别和服务信用减免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2F44" w:rsidRPr="002A53DD" w:rsidTr="00032F44">
        <w:trPr>
          <w:trHeight w:val="249"/>
          <w:tblHeader/>
        </w:trPr>
        <w:tc>
          <w:tcPr>
            <w:tcW w:w="5400" w:type="dxa"/>
            <w:shd w:val="clear" w:color="auto" w:fill="0072C6"/>
          </w:tcPr>
          <w:p w:rsidR="00032F44" w:rsidRPr="002A53DD" w:rsidRDefault="00032F44" w:rsidP="00032F44">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032F44" w:rsidRPr="002A53DD" w:rsidRDefault="00032F44" w:rsidP="00032F44">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032F44" w:rsidRPr="002A53DD" w:rsidTr="00032F44">
        <w:trPr>
          <w:trHeight w:val="242"/>
        </w:trPr>
        <w:tc>
          <w:tcPr>
            <w:tcW w:w="5400" w:type="dxa"/>
          </w:tcPr>
          <w:p w:rsidR="00032F44" w:rsidRPr="002A53DD" w:rsidRDefault="00032F44" w:rsidP="00032F44">
            <w:pPr>
              <w:pStyle w:val="ProductList-OfferingBody"/>
              <w:jc w:val="center"/>
              <w:rPr>
                <w:rFonts w:eastAsia="SimSun"/>
              </w:rPr>
            </w:pPr>
            <w:r w:rsidRPr="002A53DD">
              <w:rPr>
                <w:rFonts w:eastAsia="SimSun"/>
              </w:rPr>
              <w:t>&lt; 99.9%</w:t>
            </w:r>
          </w:p>
        </w:tc>
        <w:tc>
          <w:tcPr>
            <w:tcW w:w="5400" w:type="dxa"/>
          </w:tcPr>
          <w:p w:rsidR="00032F44" w:rsidRPr="002A53DD" w:rsidRDefault="00032F44" w:rsidP="00032F44">
            <w:pPr>
              <w:pStyle w:val="ProductList-OfferingBody"/>
              <w:jc w:val="center"/>
              <w:rPr>
                <w:rFonts w:eastAsia="SimSun"/>
              </w:rPr>
            </w:pPr>
            <w:r w:rsidRPr="002A53DD">
              <w:rPr>
                <w:rFonts w:eastAsia="SimSun"/>
              </w:rPr>
              <w:t>10%</w:t>
            </w:r>
          </w:p>
        </w:tc>
      </w:tr>
      <w:tr w:rsidR="00032F44" w:rsidRPr="002A53DD" w:rsidTr="00032F44">
        <w:trPr>
          <w:trHeight w:val="249"/>
        </w:trPr>
        <w:tc>
          <w:tcPr>
            <w:tcW w:w="5400" w:type="dxa"/>
          </w:tcPr>
          <w:p w:rsidR="00032F44" w:rsidRPr="002A53DD" w:rsidRDefault="00032F44" w:rsidP="00032F44">
            <w:pPr>
              <w:pStyle w:val="ProductList-OfferingBody"/>
              <w:jc w:val="center"/>
              <w:rPr>
                <w:rFonts w:eastAsia="SimSun"/>
              </w:rPr>
            </w:pPr>
            <w:r w:rsidRPr="002A53DD">
              <w:rPr>
                <w:rFonts w:eastAsia="SimSun"/>
              </w:rPr>
              <w:t>&lt; 99%</w:t>
            </w:r>
          </w:p>
        </w:tc>
        <w:tc>
          <w:tcPr>
            <w:tcW w:w="5400" w:type="dxa"/>
          </w:tcPr>
          <w:p w:rsidR="00032F44" w:rsidRPr="002A53DD" w:rsidRDefault="00032F44" w:rsidP="00032F44">
            <w:pPr>
              <w:pStyle w:val="ProductList-OfferingBody"/>
              <w:jc w:val="center"/>
              <w:rPr>
                <w:rFonts w:eastAsia="SimSun"/>
              </w:rPr>
            </w:pPr>
            <w:r w:rsidRPr="002A53DD">
              <w:rPr>
                <w:rFonts w:eastAsia="SimSun"/>
              </w:rPr>
              <w:t>25%</w:t>
            </w:r>
          </w:p>
        </w:tc>
      </w:tr>
    </w:tbl>
    <w:p w:rsidR="00032F44" w:rsidRPr="002A53DD" w:rsidRDefault="004B72FE" w:rsidP="00032F4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032F44" w:rsidRPr="002A53DD">
          <w:rPr>
            <w:rStyle w:val="Hyperlink"/>
            <w:rFonts w:eastAsia="SimSun"/>
            <w:color w:val="0563C1"/>
            <w:sz w:val="16"/>
            <w:szCs w:val="16"/>
          </w:rPr>
          <w:t>目录</w:t>
        </w:r>
      </w:hyperlink>
      <w:r w:rsidR="00032F44" w:rsidRPr="002A53DD">
        <w:rPr>
          <w:rFonts w:eastAsia="SimSun"/>
          <w:sz w:val="16"/>
          <w:szCs w:val="16"/>
        </w:rPr>
        <w:t>/</w:t>
      </w:r>
      <w:hyperlink w:anchor="Definitions" w:history="1">
        <w:r w:rsidR="00032F44" w:rsidRPr="002A53DD">
          <w:rPr>
            <w:rStyle w:val="Hyperlink"/>
            <w:rFonts w:eastAsia="SimSun"/>
            <w:color w:val="0563C1"/>
            <w:sz w:val="16"/>
            <w:szCs w:val="16"/>
          </w:rPr>
          <w:t>定义</w:t>
        </w:r>
      </w:hyperlink>
    </w:p>
    <w:p w:rsidR="00FF648A" w:rsidRPr="002A53DD" w:rsidRDefault="00FF648A" w:rsidP="00F44479">
      <w:pPr>
        <w:pStyle w:val="ProductList-Offering2Heading"/>
        <w:keepNext/>
        <w:tabs>
          <w:tab w:val="clear" w:pos="360"/>
        </w:tabs>
        <w:outlineLvl w:val="2"/>
        <w:rPr>
          <w:rFonts w:asciiTheme="minorHAnsi" w:eastAsia="SimSun" w:hAnsiTheme="minorHAnsi"/>
          <w:lang w:eastAsia="zh-CN"/>
        </w:rPr>
      </w:pPr>
      <w:bookmarkStart w:id="98" w:name="_Toc523853429"/>
      <w:r w:rsidRPr="002A53DD">
        <w:rPr>
          <w:rFonts w:asciiTheme="minorHAnsi" w:eastAsia="SimSun" w:hAnsi="SimSun" w:hint="eastAsia"/>
          <w:lang w:eastAsia="zh-CN"/>
        </w:rPr>
        <w:t>自动化服务</w:t>
      </w:r>
      <w:bookmarkEnd w:id="94"/>
      <w:bookmarkEnd w:id="95"/>
      <w:bookmarkEnd w:id="96"/>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97"/>
      <w:bookmarkEnd w:id="98"/>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附加</w:t>
      </w:r>
      <w:bookmarkStart w:id="99" w:name="定义"/>
      <w:r w:rsidRPr="002A53DD">
        <w:rPr>
          <w:rFonts w:eastAsia="SimSun" w:hAnsi="SimSun" w:hint="eastAsia"/>
          <w:b/>
          <w:color w:val="00188F"/>
          <w:lang w:eastAsia="zh-CN"/>
        </w:rPr>
        <w:t>定义</w:t>
      </w:r>
      <w:bookmarkEnd w:id="99"/>
      <w:r w:rsidRPr="002A53DD">
        <w:rPr>
          <w:rFonts w:ascii="SimSun" w:eastAsia="SimSun" w:hAnsi="SimSun" w:hint="eastAsia"/>
          <w:bCs/>
          <w:lang w:eastAsia="zh-CN"/>
        </w:rPr>
        <w:t>：</w:t>
      </w:r>
    </w:p>
    <w:p w:rsidR="00FF648A" w:rsidRPr="002A53DD" w:rsidRDefault="00FF648A" w:rsidP="00FF648A">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rsidR="00FF648A" w:rsidRPr="002A53DD" w:rsidRDefault="00FF648A" w:rsidP="00FF64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D020A1">
        <w:rPr>
          <w:rFonts w:ascii="SimSun" w:eastAsia="SimSun" w:hAnsi="SimSun" w:hint="eastAsia"/>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rsidR="00FF648A" w:rsidRPr="002A53DD" w:rsidRDefault="00FF648A" w:rsidP="00FF64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rsidR="00FF648A" w:rsidRPr="002A53DD" w:rsidRDefault="00FF648A" w:rsidP="00FF648A">
      <w:pPr>
        <w:pStyle w:val="ProductList-Body"/>
        <w:rPr>
          <w:rFonts w:eastAsia="SimSun"/>
          <w:lang w:eastAsia="zh-CN"/>
        </w:rPr>
      </w:pPr>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hint="eastAsia"/>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A53DD" w:rsidRDefault="00FF648A" w:rsidP="00FF648A">
      <w:pPr>
        <w:pStyle w:val="ProductList-Body"/>
        <w:rPr>
          <w:rFonts w:eastAsia="SimSun"/>
          <w:lang w:eastAsia="zh-CN"/>
        </w:rPr>
      </w:pPr>
    </w:p>
    <w:p w:rsidR="00FF648A" w:rsidRPr="002A53DD" w:rsidRDefault="00FF648A" w:rsidP="00F44479">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bCs/>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FF648A" w:rsidRPr="002A53DD" w:rsidRDefault="004B72FE"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A53DD"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A53DD" w:rsidRDefault="00FF648A"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A53DD" w:rsidRDefault="00FF648A" w:rsidP="00FF648A">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2A53DD"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2A53DD"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p w:rsidR="00FF648A"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2" w:anchor="TOC" w:history="1">
        <w:r w:rsidR="00FF648A" w:rsidRPr="002A53DD">
          <w:rPr>
            <w:rStyle w:val="Hyperlink"/>
            <w:rFonts w:eastAsia="SimSun" w:hint="eastAsia"/>
            <w:color w:val="0563C1"/>
            <w:sz w:val="16"/>
            <w:szCs w:val="16"/>
          </w:rPr>
          <w:t>目录</w:t>
        </w:r>
      </w:hyperlink>
      <w:r w:rsidR="00FF648A" w:rsidRPr="002A53DD">
        <w:rPr>
          <w:rFonts w:eastAsia="SimSun" w:hint="eastAsia"/>
          <w:sz w:val="16"/>
          <w:szCs w:val="16"/>
          <w:lang w:eastAsia="zh-CN"/>
        </w:rPr>
        <w:t>/</w:t>
      </w:r>
      <w:hyperlink w:anchor="定义" w:history="1">
        <w:r w:rsidR="00FF648A" w:rsidRPr="002A53DD">
          <w:rPr>
            <w:rStyle w:val="Hyperlink"/>
            <w:rFonts w:eastAsia="SimSun" w:hint="eastAsia"/>
            <w:color w:val="0563C1"/>
            <w:sz w:val="16"/>
            <w:szCs w:val="16"/>
          </w:rPr>
          <w:t>定义</w:t>
        </w:r>
      </w:hyperlink>
    </w:p>
    <w:p w:rsidR="00FF648A" w:rsidRPr="002A53DD" w:rsidRDefault="00FF648A" w:rsidP="00FF648A">
      <w:pPr>
        <w:pStyle w:val="ProductList-Offering2Heading"/>
        <w:tabs>
          <w:tab w:val="clear" w:pos="360"/>
        </w:tabs>
        <w:outlineLvl w:val="2"/>
        <w:rPr>
          <w:rFonts w:asciiTheme="minorHAnsi" w:eastAsia="SimSun" w:hAnsiTheme="minorHAnsi"/>
          <w:lang w:eastAsia="zh-CN"/>
        </w:rPr>
      </w:pPr>
      <w:bookmarkStart w:id="100" w:name="_Toc441217625"/>
      <w:bookmarkStart w:id="101" w:name="_Toc523853430"/>
      <w:r w:rsidRPr="002A53DD">
        <w:rPr>
          <w:rFonts w:asciiTheme="minorHAnsi" w:eastAsia="SimSun" w:hAnsi="SimSun" w:hint="eastAsia"/>
          <w:lang w:eastAsia="zh-CN"/>
        </w:rPr>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100"/>
      <w:bookmarkEnd w:id="10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cs="MingLiU" w:hint="eastAsia"/>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D020A1">
        <w:rPr>
          <w:rFonts w:ascii="SimSun" w:eastAsia="SimSun" w:hAnsi="SimSun" w:hint="eastAsia"/>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计划开始时间</w:t>
      </w:r>
      <w:r w:rsidRPr="00D020A1">
        <w:rPr>
          <w:rFonts w:ascii="SimSun" w:eastAsia="SimSun" w:hAnsi="SimSun" w:hint="eastAsia"/>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rsidR="00137E67" w:rsidRPr="002A53DD" w:rsidRDefault="00FF648A" w:rsidP="00137E67">
      <w:pPr>
        <w:pStyle w:val="ProductList-Body"/>
        <w:spacing w:after="40"/>
        <w:rPr>
          <w:rFonts w:eastAsia="SimSun"/>
          <w:lang w:eastAsia="zh-CN"/>
        </w:rPr>
      </w:pPr>
      <w:r w:rsidRPr="00D020A1">
        <w:rPr>
          <w:rFonts w:ascii="SimSun" w:eastAsia="SimSun" w:hAnsi="SimSun" w:hint="eastAsia"/>
          <w:lang w:eastAsia="zh-CN"/>
        </w:rPr>
        <w:t>“</w:t>
      </w:r>
      <w:r w:rsidR="00137E67" w:rsidRPr="002A53DD">
        <w:rPr>
          <w:rFonts w:eastAsia="SimSun" w:hint="eastAsia"/>
          <w:b/>
          <w:color w:val="00188F"/>
          <w:lang w:eastAsia="zh-CN"/>
        </w:rPr>
        <w:t>Runbook</w:t>
      </w:r>
      <w:r w:rsidRPr="00D020A1">
        <w:rPr>
          <w:rFonts w:ascii="SimSun" w:eastAsia="SimSun" w:hAnsi="SimSun" w:hint="eastAsia"/>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总作业数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4B72F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02" w:name="_Toc510793660"/>
      <w:bookmarkStart w:id="103" w:name="_Toc523853431"/>
      <w:bookmarkStart w:id="104" w:name="_Toc503177138"/>
      <w:bookmarkStart w:id="105" w:name="AzureBotService"/>
      <w:bookmarkStart w:id="106" w:name="_Toc482880958"/>
      <w:bookmarkStart w:id="107" w:name="_Toc425256419"/>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102"/>
      <w:bookmarkEnd w:id="103"/>
    </w:p>
    <w:p w:rsidR="002E6EBF" w:rsidRPr="00ED77FA" w:rsidRDefault="002E6EBF" w:rsidP="002E6EBF">
      <w:pPr>
        <w:pStyle w:val="ProductList-Body"/>
        <w:rPr>
          <w:rFonts w:eastAsia="SimSun"/>
        </w:rPr>
      </w:pPr>
      <w:r w:rsidRPr="00ED77FA">
        <w:rPr>
          <w:rFonts w:eastAsia="SimSun"/>
          <w:b/>
          <w:color w:val="00188F"/>
        </w:rPr>
        <w:t>附加定义</w:t>
      </w:r>
      <w:r w:rsidRPr="00ED77FA">
        <w:rPr>
          <w:rFonts w:eastAsia="SimSun"/>
        </w:rPr>
        <w:t>：</w:t>
      </w:r>
    </w:p>
    <w:p w:rsidR="002E6EBF" w:rsidRPr="00ED77FA" w:rsidRDefault="002E6EBF" w:rsidP="002E6EBF">
      <w:pPr>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rsidR="002E6EBF" w:rsidRPr="00ED77FA" w:rsidRDefault="002E6EBF" w:rsidP="00464D43">
      <w:pPr>
        <w:pStyle w:val="ProductList-Body"/>
        <w:spacing w:after="120"/>
        <w:rPr>
          <w:rFonts w:eastAsia="SimSun"/>
        </w:rPr>
      </w:pPr>
      <w:r w:rsidRPr="00ED77FA">
        <w:rPr>
          <w:rFonts w:eastAsia="SimSun"/>
          <w:b/>
          <w:bCs/>
          <w:color w:val="00188F"/>
        </w:rPr>
        <w:t>每月正常服务时间百分比</w:t>
      </w:r>
      <w:r w:rsidRPr="00464D43">
        <w:rPr>
          <w:rFonts w:eastAsia="SimSun"/>
          <w:bCs/>
        </w:rPr>
        <w:t>：</w:t>
      </w:r>
      <w:r w:rsidRPr="00ED77FA">
        <w:rPr>
          <w:rFonts w:eastAsia="SimSun"/>
        </w:rPr>
        <w:t>每月正常服务时间百分比应使用以下公式计算：</w:t>
      </w:r>
    </w:p>
    <w:p w:rsidR="002E6EBF" w:rsidRPr="00ED77FA" w:rsidRDefault="004B72FE" w:rsidP="002E6EBF">
      <w:pPr>
        <w:jc w:val="both"/>
        <w:rPr>
          <w:rFonts w:eastAsia="SimSun"/>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rsidR="002E6EBF" w:rsidRPr="00ED77FA" w:rsidRDefault="002E6EBF" w:rsidP="002E6EBF">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rsidR="002E6EBF" w:rsidRPr="002E6EBF" w:rsidRDefault="002E6EBF" w:rsidP="002E6EBF">
      <w:pPr>
        <w:pStyle w:val="ProductList-Body"/>
        <w:rPr>
          <w:rFonts w:eastAsia="SimSun"/>
        </w:rPr>
      </w:pPr>
    </w:p>
    <w:p w:rsidR="002E6EBF" w:rsidRPr="00ED77FA" w:rsidRDefault="002E6EBF" w:rsidP="002E6EBF">
      <w:pPr>
        <w:pStyle w:val="ProductList-Body"/>
        <w:keepNext/>
        <w:rPr>
          <w:rFonts w:eastAsia="SimSun"/>
        </w:rPr>
      </w:pPr>
      <w:r w:rsidRPr="00ED77FA">
        <w:rPr>
          <w:rFonts w:eastAsia="SimSun"/>
          <w:b/>
          <w:bCs/>
          <w:color w:val="00188F"/>
        </w:rPr>
        <w:t>服务信用减免</w:t>
      </w:r>
      <w:r w:rsidRPr="00464D43">
        <w:rPr>
          <w:rFonts w:eastAsia="SimSun"/>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服务信用减免</w:t>
            </w:r>
          </w:p>
        </w:tc>
      </w:tr>
      <w:tr w:rsidR="002E6EBF" w:rsidRPr="00ED77FA"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25%</w:t>
            </w:r>
          </w:p>
        </w:tc>
      </w:tr>
      <w:tr w:rsidR="002E6EBF" w:rsidRPr="00ED77FA"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50%</w:t>
            </w:r>
          </w:p>
        </w:tc>
      </w:tr>
      <w:tr w:rsidR="002E6EBF" w:rsidRPr="00ED77FA"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95%</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100%</w:t>
            </w:r>
          </w:p>
        </w:tc>
      </w:tr>
    </w:tbl>
    <w:p w:rsidR="002E6EBF" w:rsidRPr="00ED77FA" w:rsidRDefault="004B72FE"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08" w:name="_Toc523853432"/>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104"/>
      <w:bookmarkEnd w:id="108"/>
    </w:p>
    <w:bookmarkEnd w:id="105"/>
    <w:p w:rsidR="00383DC2" w:rsidRPr="002A53DD" w:rsidRDefault="00383DC2" w:rsidP="00383DC2">
      <w:pPr>
        <w:pStyle w:val="ProductList-Body"/>
        <w:rPr>
          <w:rFonts w:eastAsia="SimSun"/>
        </w:rPr>
      </w:pPr>
      <w:r w:rsidRPr="002A53DD">
        <w:rPr>
          <w:rFonts w:eastAsia="SimSun"/>
          <w:b/>
          <w:color w:val="00188F"/>
        </w:rPr>
        <w:t>附加定义</w:t>
      </w:r>
      <w:r w:rsidRPr="002A53DD">
        <w:rPr>
          <w:rFonts w:ascii="SimSun" w:eastAsia="SimSun" w:hAnsi="SimSun"/>
          <w:bCs/>
        </w:rPr>
        <w:t>：</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 xml:space="preserve">Azure </w:t>
      </w:r>
      <w:r w:rsidRPr="002A53DD">
        <w:rPr>
          <w:rFonts w:eastAsia="SimSun"/>
          <w:b/>
          <w:bCs/>
          <w:color w:val="00188F"/>
        </w:rPr>
        <w:t>机器人服务高级通道</w:t>
      </w:r>
      <w:r w:rsidRPr="00D020A1">
        <w:rPr>
          <w:rFonts w:ascii="SimSun" w:eastAsia="SimSun" w:hAnsi="SimSun"/>
        </w:rPr>
        <w:t>”</w:t>
      </w:r>
      <w:r w:rsidRPr="002A53DD">
        <w:rPr>
          <w:rFonts w:eastAsia="SimSun"/>
        </w:rPr>
        <w:t>是高级类别中的</w:t>
      </w:r>
      <w:r w:rsidRPr="002A53DD">
        <w:rPr>
          <w:rFonts w:eastAsia="SimSun"/>
        </w:rPr>
        <w:t xml:space="preserve"> Bot Framework </w:t>
      </w:r>
      <w:r w:rsidRPr="002A53DD">
        <w:rPr>
          <w:rFonts w:eastAsia="SimSun"/>
        </w:rPr>
        <w:t>通道。</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机器人</w:t>
      </w:r>
      <w:r w:rsidRPr="00D020A1">
        <w:rPr>
          <w:rFonts w:ascii="SimSun" w:eastAsia="SimSun" w:hAnsi="SimSun"/>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color w:val="00188F"/>
        </w:rPr>
        <w:t>Bot Framework</w:t>
      </w:r>
      <w:r w:rsidRPr="00D020A1">
        <w:rPr>
          <w:rFonts w:ascii="SimSun" w:eastAsia="SimSun" w:hAnsi="SimSun"/>
        </w:rPr>
        <w:t>”</w:t>
      </w:r>
      <w:r w:rsidRPr="002A53DD">
        <w:rPr>
          <w:rFonts w:eastAsia="SimSun"/>
        </w:rPr>
        <w:t>是一款用于构建、连接、测试和部署功能强大的智能机器人的平台。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客户端</w:t>
      </w:r>
      <w:r w:rsidRPr="00D020A1">
        <w:rPr>
          <w:rFonts w:ascii="SimSun" w:eastAsia="SimSun" w:hAnsi="SimSun"/>
        </w:rPr>
        <w:t>”</w:t>
      </w:r>
      <w:r w:rsidRPr="002A53DD">
        <w:rPr>
          <w:rFonts w:eastAsia="SimSun"/>
        </w:rPr>
        <w:t>是指机器人中面向最终用户的部分</w:t>
      </w:r>
      <w:r w:rsidRPr="002A53DD">
        <w:rPr>
          <w:rStyle w:val="CommentReference"/>
          <w:rFonts w:eastAsia="SimSun"/>
          <w:szCs w:val="18"/>
        </w:rPr>
        <w:t>。</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D020A1">
        <w:rPr>
          <w:rFonts w:ascii="SimSun" w:eastAsia="SimSun" w:hAnsi="SimSun"/>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rsidR="00383DC2" w:rsidRPr="002A53DD" w:rsidRDefault="00383DC2" w:rsidP="00383DC2">
      <w:pPr>
        <w:pStyle w:val="ProductList-Body"/>
        <w:spacing w:after="40"/>
        <w:ind w:right="630"/>
        <w:rPr>
          <w:rFonts w:eastAsia="SimSun"/>
        </w:rPr>
      </w:pPr>
      <w:r w:rsidRPr="00D020A1">
        <w:rPr>
          <w:rFonts w:ascii="SimSun" w:eastAsia="SimSun" w:hAnsi="SimSun"/>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D020A1">
        <w:rPr>
          <w:rFonts w:ascii="SimSun" w:eastAsia="SimSun" w:hAnsi="SimSun"/>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D020A1">
        <w:rPr>
          <w:rFonts w:ascii="SimSun" w:eastAsia="SimSun" w:hAnsi="SimSun"/>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每月正常服务时间百分比</w:t>
      </w:r>
      <w:r w:rsidRPr="00D020A1">
        <w:rPr>
          <w:rFonts w:ascii="SimSun" w:eastAsia="SimSun" w:hAnsi="SimSun"/>
        </w:rPr>
        <w:t>”</w:t>
      </w:r>
      <w:r w:rsidRPr="002A53DD">
        <w:rPr>
          <w:rFonts w:eastAsia="SimSun"/>
        </w:rPr>
        <w:t>按照以下方式计算</w:t>
      </w:r>
      <w:r w:rsidRPr="002A53DD">
        <w:rPr>
          <w:rFonts w:ascii="SimSun" w:eastAsia="SimSun" w:hAnsi="SimSun"/>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rsidR="00383DC2" w:rsidRPr="002A53DD" w:rsidRDefault="00383DC2" w:rsidP="00383DC2">
      <w:pPr>
        <w:spacing w:after="0"/>
        <w:rPr>
          <w:rFonts w:eastAsia="SimSun"/>
        </w:rPr>
      </w:pPr>
    </w:p>
    <w:p w:rsidR="00383DC2" w:rsidRPr="002A53DD" w:rsidRDefault="00383DC2" w:rsidP="00464D43">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83DC2" w:rsidRPr="002A53DD" w:rsidRDefault="004B72FE" w:rsidP="00383DC2">
      <w:pPr>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83DC2" w:rsidRPr="002A53DD" w:rsidRDefault="00383DC2" w:rsidP="00383DC2">
      <w:pPr>
        <w:rPr>
          <w:rFonts w:eastAsia="SimSun"/>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2A53DD">
        <w:rPr>
          <w:rFonts w:ascii="SimSun" w:eastAsia="SimSun" w:hAnsi="SimSun"/>
          <w:sz w:val="18"/>
          <w:szCs w:val="18"/>
        </w:rPr>
        <w:t>：</w:t>
      </w:r>
    </w:p>
    <w:p w:rsidR="00383DC2" w:rsidRPr="00464D43" w:rsidRDefault="00383DC2" w:rsidP="00F43D47">
      <w:pPr>
        <w:pStyle w:val="ProductList-Body"/>
        <w:rPr>
          <w:rFonts w:eastAsia="SimSun"/>
        </w:rPr>
      </w:pPr>
      <w:r w:rsidRPr="002A53DD">
        <w:rPr>
          <w:rFonts w:eastAsia="SimSun"/>
          <w:b/>
          <w:color w:val="00188F"/>
        </w:rPr>
        <w:t>服务级别和服务信用减免</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2A53DD" w:rsidTr="00383DC2">
        <w:trPr>
          <w:trHeight w:val="249"/>
          <w:tblHeader/>
        </w:trPr>
        <w:tc>
          <w:tcPr>
            <w:tcW w:w="5400" w:type="dxa"/>
            <w:shd w:val="clear" w:color="auto" w:fill="0072C6"/>
          </w:tcPr>
          <w:p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2A53DD" w:rsidTr="00383DC2">
        <w:trPr>
          <w:trHeight w:val="242"/>
        </w:trPr>
        <w:tc>
          <w:tcPr>
            <w:tcW w:w="5400" w:type="dxa"/>
          </w:tcPr>
          <w:p w:rsidR="00383DC2" w:rsidRPr="002A53DD" w:rsidRDefault="00383DC2" w:rsidP="00F43D47">
            <w:pPr>
              <w:pStyle w:val="ProductList-OfferingBody"/>
              <w:jc w:val="center"/>
              <w:rPr>
                <w:rFonts w:eastAsia="SimSun"/>
              </w:rPr>
            </w:pPr>
            <w:r w:rsidRPr="002A53DD">
              <w:rPr>
                <w:rFonts w:eastAsia="SimSun"/>
              </w:rPr>
              <w:t>&lt; 99.9%</w:t>
            </w:r>
          </w:p>
        </w:tc>
        <w:tc>
          <w:tcPr>
            <w:tcW w:w="5400" w:type="dxa"/>
          </w:tcPr>
          <w:p w:rsidR="00383DC2" w:rsidRPr="002A53DD" w:rsidRDefault="00383DC2" w:rsidP="00F43D47">
            <w:pPr>
              <w:pStyle w:val="ProductList-OfferingBody"/>
              <w:jc w:val="center"/>
              <w:rPr>
                <w:rFonts w:eastAsia="SimSun"/>
              </w:rPr>
            </w:pPr>
            <w:r w:rsidRPr="002A53DD">
              <w:rPr>
                <w:rFonts w:eastAsia="SimSun"/>
              </w:rPr>
              <w:t>10%</w:t>
            </w:r>
          </w:p>
        </w:tc>
      </w:tr>
      <w:tr w:rsidR="00383DC2" w:rsidRPr="002A53DD" w:rsidTr="00383DC2">
        <w:trPr>
          <w:trHeight w:val="249"/>
        </w:trPr>
        <w:tc>
          <w:tcPr>
            <w:tcW w:w="5400" w:type="dxa"/>
          </w:tcPr>
          <w:p w:rsidR="00383DC2" w:rsidRPr="002A53DD" w:rsidRDefault="00383DC2" w:rsidP="00F43D47">
            <w:pPr>
              <w:pStyle w:val="ProductList-OfferingBody"/>
              <w:jc w:val="center"/>
              <w:rPr>
                <w:rFonts w:eastAsia="SimSun"/>
              </w:rPr>
            </w:pPr>
            <w:r w:rsidRPr="002A53DD">
              <w:rPr>
                <w:rFonts w:eastAsia="SimSun"/>
              </w:rPr>
              <w:lastRenderedPageBreak/>
              <w:t>&lt; 99%</w:t>
            </w:r>
          </w:p>
        </w:tc>
        <w:tc>
          <w:tcPr>
            <w:tcW w:w="5400" w:type="dxa"/>
          </w:tcPr>
          <w:p w:rsidR="00383DC2" w:rsidRPr="002A53DD" w:rsidRDefault="00383DC2" w:rsidP="00F43D47">
            <w:pPr>
              <w:pStyle w:val="ProductList-OfferingBody"/>
              <w:jc w:val="center"/>
              <w:rPr>
                <w:rFonts w:eastAsia="SimSun"/>
              </w:rPr>
            </w:pPr>
            <w:r w:rsidRPr="002A53DD">
              <w:rPr>
                <w:rFonts w:eastAsia="SimSun"/>
              </w:rPr>
              <w:t>25%</w:t>
            </w:r>
          </w:p>
        </w:tc>
      </w:tr>
    </w:tbl>
    <w:p w:rsidR="00383DC2" w:rsidRPr="002A53DD" w:rsidRDefault="004B72FE" w:rsidP="00383DC2">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83DC2" w:rsidRPr="002A53DD">
          <w:rPr>
            <w:rStyle w:val="Hyperlink"/>
            <w:rFonts w:eastAsia="SimSun"/>
            <w:sz w:val="16"/>
            <w:szCs w:val="16"/>
          </w:rPr>
          <w:t>目录</w:t>
        </w:r>
      </w:hyperlink>
      <w:r w:rsidR="00383DC2" w:rsidRPr="002A53DD">
        <w:rPr>
          <w:rFonts w:eastAsia="SimSun"/>
          <w:sz w:val="16"/>
          <w:szCs w:val="16"/>
        </w:rPr>
        <w:t>/</w:t>
      </w:r>
      <w:hyperlink w:anchor="定义" w:history="1">
        <w:r w:rsidR="00383DC2" w:rsidRPr="002A53DD">
          <w:rPr>
            <w:rStyle w:val="Hyperlink"/>
            <w:rFonts w:eastAsia="SimSun"/>
            <w:sz w:val="16"/>
            <w:szCs w:val="16"/>
          </w:rPr>
          <w:t>定义</w:t>
        </w:r>
      </w:hyperlink>
    </w:p>
    <w:p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09" w:name="_Toc513395508"/>
      <w:bookmarkStart w:id="110" w:name="_Toc523853433"/>
      <w:r>
        <w:rPr>
          <w:lang w:eastAsia="en-US"/>
        </w:rPr>
        <w:t>Azure</w:t>
      </w:r>
      <w:r>
        <w:rPr>
          <w:rFonts w:asciiTheme="minorHAnsi" w:eastAsia="SimSun" w:hAnsiTheme="minorHAnsi"/>
        </w:rPr>
        <w:t xml:space="preserve"> </w:t>
      </w:r>
      <w:r>
        <w:rPr>
          <w:rFonts w:asciiTheme="minorHAnsi" w:eastAsia="SimSun" w:hAnsiTheme="minorHAnsi" w:hint="eastAsia"/>
        </w:rPr>
        <w:t>容器实例</w:t>
      </w:r>
      <w:bookmarkEnd w:id="109"/>
      <w:bookmarkEnd w:id="110"/>
    </w:p>
    <w:p w:rsidR="007C7201" w:rsidRDefault="007C7201" w:rsidP="007C7201">
      <w:pPr>
        <w:pStyle w:val="ProductList-Body"/>
        <w:rPr>
          <w:rFonts w:eastAsia="SimSun"/>
        </w:rPr>
      </w:pPr>
      <w:r>
        <w:rPr>
          <w:rFonts w:eastAsia="SimSun" w:hint="eastAsia"/>
          <w:b/>
          <w:color w:val="00188F"/>
        </w:rPr>
        <w:t>附加定义</w:t>
      </w:r>
      <w:r w:rsidRPr="007C7201">
        <w:rPr>
          <w:rFonts w:eastAsia="SimSun" w:hint="eastAsia"/>
          <w:bCs/>
        </w:rPr>
        <w:t>：</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连接</w:t>
      </w:r>
      <w:r w:rsidRPr="007C7201">
        <w:rPr>
          <w:rFonts w:ascii="SimSun" w:eastAsia="SimSun" w:hAnsi="SimSun" w:hint="eastAsia"/>
          <w:sz w:val="18"/>
        </w:rPr>
        <w:t>”</w:t>
      </w:r>
      <w:r>
        <w:rPr>
          <w:rFonts w:eastAsia="SimSun" w:hint="eastAsia"/>
          <w:sz w:val="18"/>
        </w:rPr>
        <w:t>是指在</w:t>
      </w:r>
      <w:r>
        <w:rPr>
          <w:rFonts w:eastAsia="SimSun" w:hint="eastAsia"/>
          <w:sz w:val="18"/>
        </w:rPr>
        <w:t xml:space="preserve"> TCP </w:t>
      </w:r>
      <w:r>
        <w:rPr>
          <w:rFonts w:eastAsia="SimSun" w:hint="eastAsia"/>
          <w:sz w:val="18"/>
        </w:rPr>
        <w:t>或</w:t>
      </w:r>
      <w:r>
        <w:rPr>
          <w:rFonts w:eastAsia="SimSun" w:hint="eastAsia"/>
          <w:sz w:val="18"/>
        </w:rPr>
        <w:t xml:space="preserve"> UDP </w:t>
      </w:r>
      <w:r>
        <w:rPr>
          <w:rFonts w:eastAsia="SimSun" w:hint="eastAsia"/>
          <w:sz w:val="18"/>
        </w:rPr>
        <w:t>网络协议下，容器组与其他</w:t>
      </w:r>
      <w:r>
        <w:rPr>
          <w:rFonts w:eastAsia="SimSun" w:hint="eastAsia"/>
          <w:sz w:val="18"/>
        </w:rPr>
        <w:t xml:space="preserve"> IP </w:t>
      </w:r>
      <w:r>
        <w:rPr>
          <w:rFonts w:eastAsia="SimSun" w:hint="eastAsia"/>
          <w:sz w:val="18"/>
        </w:rPr>
        <w:t>地址之间的双向网络流量。根据协议，容器组是针对允许的流量进行配置的。</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容器组</w:t>
      </w:r>
      <w:r w:rsidRPr="007C7201">
        <w:rPr>
          <w:rFonts w:ascii="SimSun" w:eastAsia="SimSun" w:hAnsi="SimSun" w:hint="eastAsia"/>
          <w:sz w:val="18"/>
        </w:rPr>
        <w:t>”</w:t>
      </w:r>
      <w:r>
        <w:rPr>
          <w:rFonts w:eastAsia="SimSun" w:hint="eastAsia"/>
          <w:sz w:val="18"/>
        </w:rPr>
        <w:t>是指共享相同生命周期和网络资源的一组托管容器。</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是指在一个帐单月份期间，客户在</w:t>
      </w:r>
      <w:r>
        <w:rPr>
          <w:rFonts w:eastAsia="SimSun" w:hint="eastAsia"/>
          <w:sz w:val="18"/>
        </w:rPr>
        <w:t xml:space="preserve"> Microsoft Azure </w:t>
      </w:r>
      <w:r>
        <w:rPr>
          <w:rFonts w:eastAsia="SimSun" w:hint="eastAsia"/>
          <w:sz w:val="18"/>
        </w:rPr>
        <w:t>订购中为特定容器组部署的总分钟数。最大可用分钟数计量范围为：自客户建立特定容器组时开始，至出现导致特定容器组终止或被删除的客户操作时截止。</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是指最大可用分钟数中没有连接的总分钟数。</w:t>
      </w:r>
    </w:p>
    <w:p w:rsidR="007C7201" w:rsidRDefault="007C7201" w:rsidP="007C7201">
      <w:pPr>
        <w:pStyle w:val="ProductList-Body"/>
        <w:rPr>
          <w:rFonts w:eastAsia="SimSun"/>
        </w:rPr>
      </w:pP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4B72FE"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容器实例的使用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4B72FE"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3" w:anchor="TOC" w:history="1">
        <w:r w:rsidR="007C7201">
          <w:rPr>
            <w:rStyle w:val="Hyperlink"/>
            <w:rFonts w:eastAsia="SimSun" w:hint="eastAsia"/>
            <w:sz w:val="16"/>
            <w:szCs w:val="16"/>
          </w:rPr>
          <w:t>目录</w:t>
        </w:r>
      </w:hyperlink>
      <w:r w:rsidR="007C7201">
        <w:rPr>
          <w:rFonts w:eastAsia="SimSun" w:hint="eastAsia"/>
          <w:sz w:val="16"/>
          <w:szCs w:val="16"/>
        </w:rPr>
        <w:t>/</w:t>
      </w:r>
      <w:hyperlink r:id="rId24" w:anchor="定义" w:history="1">
        <w:r w:rsidR="007C7201">
          <w:rPr>
            <w:rStyle w:val="Hyperlink"/>
            <w:rFonts w:eastAsia="SimSun" w:hint="eastAsia"/>
            <w:sz w:val="16"/>
            <w:szCs w:val="16"/>
          </w:rPr>
          <w:t>定义</w:t>
        </w:r>
      </w:hyperlink>
    </w:p>
    <w:p w:rsidR="00B648A8" w:rsidRPr="007C7201" w:rsidRDefault="00B648A8" w:rsidP="00B648A8">
      <w:pPr>
        <w:pStyle w:val="ProductList-Offering2Heading"/>
        <w:tabs>
          <w:tab w:val="clear" w:pos="360"/>
          <w:tab w:val="clear" w:pos="720"/>
          <w:tab w:val="clear" w:pos="1080"/>
        </w:tabs>
        <w:outlineLvl w:val="2"/>
        <w:rPr>
          <w:rFonts w:ascii="Calibri Light" w:eastAsia="SimSun" w:hAnsi="Calibri Light"/>
          <w:lang w:val="pt-BR"/>
        </w:rPr>
      </w:pPr>
      <w:bookmarkStart w:id="111" w:name="_Toc523853434"/>
      <w:r w:rsidRPr="007C7201">
        <w:rPr>
          <w:rFonts w:ascii="Calibri Light" w:eastAsia="SimSun" w:hAnsi="Calibri Light"/>
          <w:lang w:val="pt-BR"/>
        </w:rPr>
        <w:t>Azure Cosmos DB</w:t>
      </w:r>
      <w:bookmarkEnd w:id="106"/>
      <w:bookmarkEnd w:id="111"/>
    </w:p>
    <w:p w:rsidR="00B648A8" w:rsidRPr="007C7201" w:rsidRDefault="00B648A8" w:rsidP="00B648A8">
      <w:pPr>
        <w:pStyle w:val="ProductList-Body"/>
        <w:rPr>
          <w:rFonts w:eastAsia="SimSun"/>
          <w:lang w:val="pt-BR"/>
        </w:rPr>
      </w:pPr>
      <w:r w:rsidRPr="002A53DD">
        <w:rPr>
          <w:rFonts w:eastAsia="SimSun"/>
          <w:b/>
          <w:color w:val="00188F"/>
        </w:rPr>
        <w:t>附加定义</w:t>
      </w:r>
      <w:r w:rsidRPr="007C7201">
        <w:rPr>
          <w:rFonts w:ascii="SimSun" w:eastAsia="SimSun" w:hAnsi="SimSun"/>
          <w:lang w:val="pt-BR"/>
        </w:rPr>
        <w:t>：</w:t>
      </w:r>
    </w:p>
    <w:p w:rsidR="00B648A8" w:rsidRPr="00F43D47" w:rsidRDefault="00B648A8" w:rsidP="00B648A8">
      <w:pPr>
        <w:pStyle w:val="ProductList-Body"/>
        <w:rPr>
          <w:rFonts w:eastAsia="SimSun"/>
          <w:lang w:val="pt-BR"/>
        </w:rPr>
      </w:pPr>
      <w:r w:rsidRPr="00F43D47">
        <w:rPr>
          <w:rFonts w:ascii="SimSun" w:eastAsia="SimSun" w:hAnsi="SimSun"/>
          <w:lang w:val="pt-BR"/>
        </w:rPr>
        <w:t>“</w:t>
      </w:r>
      <w:r w:rsidRPr="002A53DD">
        <w:rPr>
          <w:rFonts w:eastAsia="SimSun"/>
          <w:b/>
          <w:color w:val="00188F"/>
        </w:rPr>
        <w:t>集合</w:t>
      </w:r>
      <w:r w:rsidRPr="00F43D47">
        <w:rPr>
          <w:rFonts w:ascii="SimSun" w:eastAsia="SimSun" w:hAnsi="SimSun"/>
          <w:lang w:val="pt-BR"/>
        </w:rPr>
        <w:t>”</w:t>
      </w:r>
      <w:r w:rsidRPr="002A53DD">
        <w:rPr>
          <w:rFonts w:eastAsia="SimSun"/>
        </w:rPr>
        <w:t>是指</w:t>
      </w:r>
      <w:r w:rsidRPr="00F43D47">
        <w:rPr>
          <w:rFonts w:eastAsia="SimSun"/>
          <w:lang w:val="pt-BR"/>
        </w:rPr>
        <w:t xml:space="preserve"> JSON </w:t>
      </w:r>
      <w:r w:rsidRPr="002A53DD">
        <w:rPr>
          <w:rFonts w:eastAsia="SimSun"/>
        </w:rPr>
        <w:t>文档的容器</w:t>
      </w:r>
      <w:r w:rsidRPr="00F43D47">
        <w:rPr>
          <w:rFonts w:eastAsia="SimSun"/>
          <w:lang w:val="pt-BR"/>
        </w:rPr>
        <w:t>，</w:t>
      </w:r>
      <w:r w:rsidRPr="002A53DD">
        <w:rPr>
          <w:rFonts w:eastAsia="SimSun"/>
        </w:rPr>
        <w:t>它是事务和查询规模的单位。</w:t>
      </w:r>
    </w:p>
    <w:p w:rsidR="00B648A8" w:rsidRPr="00F43D47" w:rsidRDefault="00B648A8" w:rsidP="00B648A8">
      <w:pPr>
        <w:pStyle w:val="ProductList-Body"/>
        <w:rPr>
          <w:rFonts w:eastAsia="SimSun"/>
          <w:lang w:val="pt-BR"/>
        </w:rPr>
      </w:pPr>
      <w:r w:rsidRPr="00F43D47">
        <w:rPr>
          <w:rFonts w:ascii="SimSun" w:eastAsia="SimSun" w:hAnsi="SimSun"/>
          <w:lang w:val="pt-BR"/>
        </w:rPr>
        <w:t>“</w:t>
      </w:r>
      <w:r w:rsidRPr="002A53DD">
        <w:rPr>
          <w:rFonts w:eastAsia="SimSun"/>
          <w:b/>
          <w:color w:val="00188F"/>
        </w:rPr>
        <w:t>消耗的</w:t>
      </w:r>
      <w:r w:rsidRPr="00F43D47">
        <w:rPr>
          <w:rFonts w:eastAsia="SimSun"/>
          <w:b/>
          <w:color w:val="00188F"/>
          <w:lang w:val="pt-BR"/>
        </w:rPr>
        <w:t xml:space="preserve"> RU </w:t>
      </w:r>
      <w:r w:rsidRPr="002A53DD">
        <w:rPr>
          <w:rFonts w:eastAsia="SimSun"/>
          <w:b/>
          <w:color w:val="00188F"/>
        </w:rPr>
        <w:t>数</w:t>
      </w:r>
      <w:r w:rsidRPr="00F43D47">
        <w:rPr>
          <w:rFonts w:ascii="SimSun" w:eastAsia="SimSun" w:hAnsi="SimSun"/>
          <w:lang w:val="pt-BR"/>
        </w:rPr>
        <w:t>”</w:t>
      </w:r>
      <w:r w:rsidRPr="002A53DD">
        <w:rPr>
          <w:rFonts w:eastAsia="SimSun"/>
        </w:rPr>
        <w:t>是指在指定的一秒内</w:t>
      </w:r>
      <w:r w:rsidRPr="00F43D47">
        <w:rPr>
          <w:rFonts w:eastAsia="SimSun"/>
          <w:lang w:val="pt-BR"/>
        </w:rPr>
        <w:t xml:space="preserve"> Azure Cosmos DB </w:t>
      </w:r>
      <w:r w:rsidRPr="002A53DD">
        <w:rPr>
          <w:rFonts w:eastAsia="SimSun"/>
        </w:rPr>
        <w:t>集合处理的所有请求所消耗的请求单位的总数。</w:t>
      </w:r>
    </w:p>
    <w:p w:rsidR="00B648A8" w:rsidRPr="002A53DD" w:rsidRDefault="00B648A8" w:rsidP="00B648A8">
      <w:pPr>
        <w:pStyle w:val="ProductList-Body"/>
        <w:spacing w:after="40"/>
        <w:rPr>
          <w:rFonts w:eastAsia="SimSun"/>
        </w:rPr>
      </w:pPr>
      <w:r w:rsidRPr="00F43D47">
        <w:rPr>
          <w:rFonts w:ascii="SimSun" w:eastAsia="SimSun" w:hAnsi="SimSun"/>
          <w:lang w:val="pt-BR"/>
        </w:rPr>
        <w:t>“</w:t>
      </w:r>
      <w:r w:rsidRPr="002A53DD">
        <w:rPr>
          <w:rFonts w:eastAsia="SimSun"/>
          <w:b/>
          <w:color w:val="00188F"/>
        </w:rPr>
        <w:t>数据库帐户</w:t>
      </w:r>
      <w:r w:rsidRPr="00F43D47">
        <w:rPr>
          <w:rFonts w:ascii="SimSun" w:eastAsia="SimSun" w:hAnsi="SimSun"/>
          <w:lang w:val="pt-BR"/>
        </w:rPr>
        <w:t>”</w:t>
      </w:r>
      <w:r w:rsidRPr="002A53DD">
        <w:rPr>
          <w:rFonts w:eastAsia="SimSun"/>
        </w:rPr>
        <w:t>是指</w:t>
      </w:r>
      <w:r w:rsidRPr="00F43D47">
        <w:rPr>
          <w:rFonts w:eastAsia="SimSun"/>
          <w:lang w:val="pt-BR"/>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rsidR="00B648A8" w:rsidRPr="002A53DD" w:rsidRDefault="00B648A8" w:rsidP="00B648A8">
      <w:pPr>
        <w:pStyle w:val="ProductList-Body"/>
        <w:spacing w:after="40"/>
      </w:pPr>
      <w:r w:rsidRPr="00D020A1">
        <w:rPr>
          <w:rFonts w:ascii="SimSun" w:eastAsia="SimSun" w:hAnsi="SimSun"/>
        </w:rPr>
        <w:t>“</w:t>
      </w:r>
      <w:r w:rsidRPr="002A53DD">
        <w:rPr>
          <w:rFonts w:eastAsia="SimSun"/>
          <w:b/>
          <w:color w:val="00188F"/>
        </w:rPr>
        <w:t>失败的请求数</w:t>
      </w:r>
      <w:r w:rsidRPr="00D020A1">
        <w:rPr>
          <w:rFonts w:ascii="SimSun" w:eastAsia="SimSun" w:hAnsi="SimSun"/>
        </w:rPr>
        <w:t>”</w:t>
      </w:r>
      <w:r w:rsidRPr="002A53DD">
        <w:rPr>
          <w:rFonts w:eastAsia="SimSun"/>
        </w:rPr>
        <w:t>是指在下表中记录的最大上限内，总请求中返回错误代码或未能返回成功代码的请求数。</w:t>
      </w:r>
    </w:p>
    <w:p w:rsidR="00923361" w:rsidRPr="002A53DD" w:rsidRDefault="00923361" w:rsidP="00923361">
      <w:pPr>
        <w:pStyle w:val="ProductList-Body"/>
        <w:spacing w:after="40"/>
        <w:rPr>
          <w:rFonts w:eastAsia="SimSun" w:cstheme="minorHAnsi"/>
        </w:rPr>
      </w:pPr>
      <w:r w:rsidRPr="00D020A1">
        <w:rPr>
          <w:rFonts w:ascii="SimSun" w:eastAsia="SimSun" w:hAnsi="SimSun"/>
        </w:rPr>
        <w:t>“</w:t>
      </w:r>
      <w:r w:rsidRPr="002A53DD">
        <w:rPr>
          <w:rFonts w:eastAsia="SimSun" w:cstheme="minorHAnsi"/>
          <w:b/>
          <w:color w:val="00188F"/>
        </w:rPr>
        <w:t>失败的读取请求数</w:t>
      </w:r>
      <w:r w:rsidRPr="00D020A1">
        <w:rPr>
          <w:rFonts w:ascii="SimSun" w:eastAsia="SimSun" w:hAnsi="SimSun"/>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2A53DD" w:rsidTr="0020588C">
        <w:trPr>
          <w:tblHeader/>
        </w:trPr>
        <w:tc>
          <w:tcPr>
            <w:tcW w:w="540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所有数据库帐户配置操作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2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添加新区域</w:t>
            </w:r>
          </w:p>
        </w:tc>
        <w:tc>
          <w:tcPr>
            <w:tcW w:w="5400" w:type="dxa"/>
          </w:tcPr>
          <w:p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手动故障转移</w:t>
            </w:r>
          </w:p>
        </w:tc>
        <w:tc>
          <w:tcPr>
            <w:tcW w:w="5400" w:type="dxa"/>
          </w:tcPr>
          <w:p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资源操作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秒</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媒体操作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秒</w:t>
            </w:r>
          </w:p>
        </w:tc>
      </w:tr>
    </w:tbl>
    <w:p w:rsidR="00B648A8" w:rsidRPr="002A53DD" w:rsidRDefault="00B648A8" w:rsidP="00B648A8">
      <w:pPr>
        <w:spacing w:after="0" w:line="240" w:lineRule="auto"/>
        <w:rPr>
          <w:rFonts w:eastAsia="SimSun"/>
        </w:rPr>
      </w:pPr>
      <w:r w:rsidRPr="00D020A1">
        <w:rPr>
          <w:rFonts w:ascii="SimSun" w:eastAsia="SimSun" w:hAnsi="SimSun"/>
          <w:sz w:val="18"/>
        </w:rPr>
        <w:t>“</w:t>
      </w:r>
      <w:r w:rsidRPr="002A53DD">
        <w:rPr>
          <w:rFonts w:eastAsia="SimSun"/>
          <w:b/>
          <w:color w:val="00188F"/>
          <w:sz w:val="18"/>
        </w:rPr>
        <w:t>配置的</w:t>
      </w:r>
      <w:r w:rsidRPr="002A53DD">
        <w:rPr>
          <w:rFonts w:eastAsia="SimSun"/>
          <w:b/>
          <w:color w:val="00188F"/>
          <w:sz w:val="18"/>
        </w:rPr>
        <w:t xml:space="preserve"> RU</w:t>
      </w:r>
      <w:r w:rsidRPr="00D020A1">
        <w:rPr>
          <w:rFonts w:ascii="SimSun" w:eastAsia="SimSun" w:hAnsi="SimSun"/>
          <w:sz w:val="18"/>
        </w:rPr>
        <w:t>”</w:t>
      </w:r>
      <w:r w:rsidRPr="002A53DD">
        <w:rPr>
          <w:rFonts w:eastAsia="SimSun"/>
          <w:sz w:val="18"/>
        </w:rPr>
        <w:t>是指在指定的一秒内，为指定</w:t>
      </w:r>
      <w:r w:rsidRPr="002A53DD">
        <w:rPr>
          <w:rFonts w:eastAsia="SimSun"/>
          <w:sz w:val="18"/>
        </w:rPr>
        <w:t xml:space="preserve"> Azure </w:t>
      </w:r>
      <w:r w:rsidRPr="002A53DD">
        <w:rPr>
          <w:rStyle w:val="ProductList-BodyChar"/>
          <w:rFonts w:eastAsia="SimSun"/>
        </w:rPr>
        <w:t>Cosmos DB</w:t>
      </w:r>
      <w:r w:rsidRPr="002A53DD">
        <w:rPr>
          <w:rFonts w:eastAsia="SimSun"/>
          <w:sz w:val="18"/>
        </w:rPr>
        <w:t xml:space="preserve"> </w:t>
      </w:r>
      <w:r w:rsidRPr="002A53DD">
        <w:rPr>
          <w:rFonts w:eastAsia="SimSun"/>
          <w:sz w:val="18"/>
        </w:rPr>
        <w:t>集合配置的所有请求单位。</w:t>
      </w:r>
    </w:p>
    <w:p w:rsidR="00B648A8" w:rsidRPr="002A53DD" w:rsidRDefault="00B648A8" w:rsidP="00B648A8">
      <w:pPr>
        <w:spacing w:after="0" w:line="240" w:lineRule="auto"/>
        <w:rPr>
          <w:rFonts w:eastAsia="SimSun"/>
        </w:rPr>
      </w:pPr>
      <w:r w:rsidRPr="00D020A1">
        <w:rPr>
          <w:rFonts w:ascii="SimSun" w:eastAsia="SimSun" w:hAnsi="SimSun"/>
          <w:sz w:val="18"/>
        </w:rPr>
        <w:t>“</w:t>
      </w:r>
      <w:r w:rsidRPr="002A53DD">
        <w:rPr>
          <w:rFonts w:eastAsia="SimSun"/>
          <w:b/>
          <w:color w:val="00188F"/>
          <w:sz w:val="18"/>
        </w:rPr>
        <w:t>率受限请求数</w:t>
      </w:r>
      <w:r w:rsidRPr="00D020A1">
        <w:rPr>
          <w:rFonts w:ascii="SimSun" w:eastAsia="SimSun" w:hAnsi="SimSun"/>
          <w:sz w:val="18"/>
        </w:rPr>
        <w:t>”</w:t>
      </w:r>
      <w:r w:rsidRPr="002A53DD">
        <w:rPr>
          <w:rFonts w:eastAsia="SimSun"/>
          <w:sz w:val="18"/>
        </w:rPr>
        <w:t>是指在指定的一秒内，在消耗的</w:t>
      </w:r>
      <w:r w:rsidRPr="002A53DD">
        <w:rPr>
          <w:rFonts w:eastAsia="SimSun"/>
          <w:sz w:val="18"/>
        </w:rPr>
        <w:t xml:space="preserve"> RU </w:t>
      </w:r>
      <w:r w:rsidRPr="002A53DD">
        <w:rPr>
          <w:rFonts w:eastAsia="SimSun"/>
          <w:sz w:val="18"/>
        </w:rPr>
        <w:t>数超过集合中的某部分配置的</w:t>
      </w:r>
      <w:r w:rsidRPr="002A53DD">
        <w:rPr>
          <w:rFonts w:eastAsia="SimSun"/>
          <w:sz w:val="18"/>
        </w:rPr>
        <w:t xml:space="preserve"> RU </w:t>
      </w:r>
      <w:r w:rsidRPr="002A53DD">
        <w:rPr>
          <w:rFonts w:eastAsia="SimSun"/>
          <w:sz w:val="18"/>
        </w:rPr>
        <w:t>数后，受</w:t>
      </w:r>
      <w:r w:rsidRPr="002A53DD">
        <w:rPr>
          <w:rFonts w:eastAsia="SimSun"/>
          <w:sz w:val="18"/>
        </w:rPr>
        <w:t xml:space="preserve"> Azure Cosmos</w:t>
      </w:r>
      <w:r w:rsidRPr="002A53DD">
        <w:rPr>
          <w:rStyle w:val="ProductList-BodyChar"/>
          <w:rFonts w:eastAsia="SimSun"/>
        </w:rPr>
        <w:t xml:space="preserve"> DB</w:t>
      </w:r>
      <w:r w:rsidRPr="002A53DD">
        <w:rPr>
          <w:rFonts w:eastAsia="SimSun"/>
          <w:sz w:val="18"/>
        </w:rPr>
        <w:t xml:space="preserve"> </w:t>
      </w:r>
      <w:r w:rsidRPr="002A53DD">
        <w:rPr>
          <w:rFonts w:eastAsia="SimSun"/>
          <w:sz w:val="18"/>
        </w:rPr>
        <w:t>集合限制的请求数。</w:t>
      </w:r>
    </w:p>
    <w:p w:rsidR="00B648A8" w:rsidRPr="002A53DD" w:rsidRDefault="00B648A8" w:rsidP="00B648A8">
      <w:pPr>
        <w:pStyle w:val="ProductList-Body"/>
        <w:rPr>
          <w:rFonts w:eastAsia="SimSun"/>
        </w:rPr>
      </w:pPr>
      <w:r w:rsidRPr="00D020A1">
        <w:rPr>
          <w:rFonts w:ascii="SimSun" w:eastAsia="SimSun" w:hAnsi="SimSun"/>
        </w:rPr>
        <w:t>“</w:t>
      </w:r>
      <w:r w:rsidRPr="002A53DD">
        <w:rPr>
          <w:rFonts w:eastAsia="SimSun"/>
          <w:b/>
          <w:color w:val="00188F"/>
        </w:rPr>
        <w:t>请求单位</w:t>
      </w:r>
      <w:r w:rsidRPr="002A53DD">
        <w:rPr>
          <w:rFonts w:eastAsia="SimSun"/>
          <w:b/>
          <w:color w:val="00188F"/>
        </w:rPr>
        <w:t xml:space="preserve"> (RU)</w:t>
      </w:r>
      <w:r w:rsidRPr="00D020A1">
        <w:rPr>
          <w:rFonts w:ascii="SimSun" w:eastAsia="SimSun" w:hAnsi="SimSun"/>
        </w:rPr>
        <w:t>”</w:t>
      </w:r>
      <w:r w:rsidRPr="002A53DD">
        <w:rPr>
          <w:rFonts w:eastAsia="SimSun"/>
        </w:rPr>
        <w:t>是</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吞吐量的度量。</w:t>
      </w:r>
    </w:p>
    <w:p w:rsidR="00B648A8" w:rsidRPr="002A53DD" w:rsidRDefault="00B648A8" w:rsidP="00B648A8">
      <w:pPr>
        <w:pStyle w:val="ProductList-Body"/>
        <w:spacing w:after="40"/>
        <w:rPr>
          <w:rFonts w:eastAsia="SimSun"/>
        </w:rPr>
      </w:pPr>
      <w:r w:rsidRPr="00D020A1">
        <w:rPr>
          <w:rFonts w:ascii="SimSun" w:eastAsia="SimSun" w:hAnsi="SimSun"/>
        </w:rPr>
        <w:t>“</w:t>
      </w:r>
      <w:r w:rsidRPr="002A53DD">
        <w:rPr>
          <w:rFonts w:eastAsia="SimSun"/>
          <w:b/>
          <w:color w:val="00188F"/>
        </w:rPr>
        <w:t>资源</w:t>
      </w:r>
      <w:r w:rsidRPr="00D020A1">
        <w:rPr>
          <w:rFonts w:ascii="SimSun" w:eastAsia="SimSun" w:hAnsi="SimSun"/>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rsidR="00B648A8" w:rsidRPr="002A53DD" w:rsidRDefault="00B648A8" w:rsidP="00B648A8">
      <w:pPr>
        <w:pStyle w:val="ProductList-Body"/>
        <w:spacing w:after="40"/>
        <w:rPr>
          <w:rFonts w:eastAsia="SimSun"/>
        </w:rPr>
      </w:pPr>
      <w:r w:rsidRPr="00D020A1">
        <w:rPr>
          <w:rFonts w:ascii="SimSun" w:eastAsia="SimSun" w:hAnsi="SimSun"/>
        </w:rPr>
        <w:t>“</w:t>
      </w:r>
      <w:r w:rsidRPr="002A53DD">
        <w:rPr>
          <w:rFonts w:eastAsia="SimSun"/>
          <w:b/>
          <w:color w:val="00188F"/>
        </w:rPr>
        <w:t>成功的请求数</w:t>
      </w:r>
      <w:r w:rsidRPr="00D020A1">
        <w:rPr>
          <w:rFonts w:ascii="SimSun" w:eastAsia="SimSun" w:hAnsi="SimSun"/>
        </w:rPr>
        <w:t>”</w:t>
      </w:r>
      <w:r w:rsidRPr="002A53DD">
        <w:rPr>
          <w:rFonts w:eastAsia="SimSun"/>
        </w:rPr>
        <w:t>通过总请求数减去失败的请求数计算得出。</w:t>
      </w:r>
    </w:p>
    <w:p w:rsidR="00923361" w:rsidRPr="002A53DD" w:rsidRDefault="00923361" w:rsidP="00923361">
      <w:pPr>
        <w:pStyle w:val="ProductList-Body"/>
        <w:rPr>
          <w:rFonts w:eastAsia="SimSun" w:cstheme="minorHAnsi"/>
        </w:rPr>
      </w:pPr>
      <w:r w:rsidRPr="00D020A1">
        <w:rPr>
          <w:rFonts w:ascii="SimSun" w:eastAsia="SimSun" w:hAnsi="SimSun"/>
        </w:rPr>
        <w:t>“</w:t>
      </w:r>
      <w:r w:rsidRPr="002A53DD">
        <w:rPr>
          <w:rFonts w:eastAsia="SimSun" w:cstheme="minorHAnsi"/>
          <w:b/>
          <w:color w:val="00188F"/>
        </w:rPr>
        <w:t>总读取请求数</w:t>
      </w:r>
      <w:r w:rsidRPr="00D020A1">
        <w:rPr>
          <w:rFonts w:ascii="SimSun" w:eastAsia="SimSun" w:hAnsi="SimSun"/>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rsidR="00923361" w:rsidRPr="002A53DD" w:rsidRDefault="00923361" w:rsidP="00923361">
      <w:pPr>
        <w:pStyle w:val="ProductList-Body"/>
        <w:spacing w:after="40"/>
        <w:rPr>
          <w:rFonts w:eastAsia="SimSun" w:cstheme="minorHAnsi"/>
        </w:rPr>
      </w:pPr>
    </w:p>
    <w:p w:rsidR="00923361" w:rsidRPr="002A53DD" w:rsidRDefault="00923361" w:rsidP="00923361">
      <w:pPr>
        <w:pStyle w:val="ProductList-Body"/>
        <w:rPr>
          <w:rFonts w:eastAsia="SimSun" w:cstheme="minorHAnsi"/>
        </w:rPr>
      </w:pPr>
      <w:r w:rsidRPr="00D020A1">
        <w:rPr>
          <w:rFonts w:ascii="SimSun" w:eastAsia="SimSun" w:hAnsi="SimSun"/>
        </w:rPr>
        <w:t>“</w:t>
      </w:r>
      <w:r w:rsidRPr="002A53DD">
        <w:rPr>
          <w:rFonts w:eastAsia="SimSun" w:cstheme="minorHAnsi"/>
          <w:b/>
          <w:color w:val="00188F"/>
        </w:rPr>
        <w:t>总请求数</w:t>
      </w:r>
      <w:r w:rsidRPr="00D020A1">
        <w:rPr>
          <w:rFonts w:ascii="SimSun" w:eastAsia="SimSun" w:hAnsi="SimSun"/>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rsidR="00923361" w:rsidRPr="002A53DD" w:rsidRDefault="00923361" w:rsidP="00923361">
      <w:pPr>
        <w:pStyle w:val="ProductList-Body"/>
        <w:rPr>
          <w:rFonts w:eastAsia="SimSun" w:cstheme="minorHAnsi"/>
        </w:rPr>
      </w:pPr>
    </w:p>
    <w:p w:rsidR="00923361" w:rsidRPr="002A53DD" w:rsidRDefault="00923361" w:rsidP="00464D43">
      <w:pPr>
        <w:pStyle w:val="ProductList-Body"/>
        <w:keepNext/>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rsidR="00923361" w:rsidRPr="002A53DD" w:rsidRDefault="00923361" w:rsidP="00923361">
      <w:pPr>
        <w:pStyle w:val="ProductList-Body"/>
        <w:ind w:left="360"/>
        <w:rPr>
          <w:rFonts w:eastAsia="SimSun" w:cstheme="minorHAnsi"/>
        </w:rPr>
      </w:pPr>
      <w:r w:rsidRPr="00D020A1">
        <w:rPr>
          <w:rFonts w:ascii="SimSun" w:eastAsia="SimSun" w:hAnsi="SimSun" w:cstheme="minorHAnsi"/>
        </w:rPr>
        <w:t>“</w:t>
      </w:r>
      <w:r w:rsidRPr="002A53DD">
        <w:rPr>
          <w:rFonts w:eastAsia="SimSun" w:cstheme="minorHAnsi"/>
          <w:b/>
          <w:color w:val="0072C6"/>
        </w:rPr>
        <w:t>读取错误率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rsidR="00923361" w:rsidRPr="002A53DD" w:rsidRDefault="00923361" w:rsidP="00923361">
      <w:pPr>
        <w:pStyle w:val="ProductList-Body"/>
        <w:ind w:left="360"/>
        <w:rPr>
          <w:rFonts w:eastAsia="SimSun" w:cstheme="minorHAnsi"/>
        </w:rPr>
      </w:pPr>
      <w:r w:rsidRPr="00D020A1">
        <w:rPr>
          <w:rFonts w:ascii="SimSun" w:eastAsia="SimSun" w:hAnsi="SimSun" w:cstheme="minorHAnsi"/>
        </w:rPr>
        <w:lastRenderedPageBreak/>
        <w:t>“</w:t>
      </w:r>
      <w:r w:rsidRPr="002A53DD">
        <w:rPr>
          <w:rFonts w:eastAsia="SimSun" w:cstheme="minorHAnsi"/>
          <w:b/>
          <w:color w:val="0072C6"/>
        </w:rPr>
        <w:t>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72C6"/>
        </w:rPr>
        <w:t>平均错误率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此帐单月份中各个小时的错误率之和除以此帐单月份内的总小时数。</w:t>
      </w:r>
    </w:p>
    <w:p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72C6"/>
        </w:rPr>
        <w:t>平均读取错误率</w:t>
      </w:r>
      <w:r w:rsidRPr="00D020A1">
        <w:rPr>
          <w:rFonts w:ascii="SimSun" w:eastAsia="SimSun" w:hAnsi="SimSun" w:cstheme="minorHAnsi"/>
        </w:rPr>
        <w:t>”</w:t>
      </w:r>
      <w:r w:rsidRPr="002A53DD">
        <w:rPr>
          <w:rFonts w:eastAsia="SimSun" w:cstheme="minorHAnsi"/>
        </w:rPr>
        <w:t>是指此帐单月份中每个小时的读取错误率总和除以此帐单月份内的总小时数。</w:t>
      </w:r>
    </w:p>
    <w:p w:rsidR="00923361" w:rsidRPr="002A53DD" w:rsidRDefault="00923361" w:rsidP="00923361">
      <w:pPr>
        <w:pStyle w:val="ProductList-Body"/>
        <w:rPr>
          <w:rFonts w:eastAsia="SimSun" w:cstheme="minorHAnsi"/>
        </w:rPr>
      </w:pPr>
    </w:p>
    <w:p w:rsidR="00923361" w:rsidRPr="002A53DD" w:rsidRDefault="00923361" w:rsidP="00464D43">
      <w:pPr>
        <w:pStyle w:val="ProductList-Body"/>
        <w:spacing w:after="120"/>
        <w:ind w:left="360"/>
        <w:rPr>
          <w:rFonts w:eastAsia="SimSun" w:cstheme="minorHAnsi"/>
        </w:rPr>
      </w:pPr>
      <w:r w:rsidRPr="002A53DD">
        <w:rPr>
          <w:rFonts w:eastAsia="SimSun" w:cstheme="minorHAnsi"/>
          <w:b/>
          <w:color w:val="0072C6"/>
        </w:rPr>
        <w:t>每月可用性百分比</w:t>
      </w:r>
      <w:r w:rsidRPr="002A53DD">
        <w:rPr>
          <w:rFonts w:ascii="SimSun" w:eastAsia="SimSun" w:hAnsi="SimSun" w:cstheme="minorHAnsi"/>
          <w:bCs/>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订购在一个帐单月份的平均错误率。以下为每月可用性百分比的计算公式</w:t>
      </w:r>
      <w:r w:rsidRPr="002A53DD">
        <w:rPr>
          <w:rFonts w:ascii="SimSun" w:eastAsia="SimSun" w:hAnsi="SimSun" w:cstheme="minorHAnsi"/>
        </w:rPr>
        <w:t>：</w:t>
      </w:r>
    </w:p>
    <w:p w:rsidR="00923361" w:rsidRPr="002A53DD" w:rsidRDefault="00923361" w:rsidP="00923361">
      <w:pPr>
        <w:pStyle w:val="ListParagraph"/>
        <w:rPr>
          <w:rFonts w:eastAsia="SimSun" w:cstheme="minorHAnsi"/>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2A53DD">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2A53DD" w:rsidTr="00923361">
        <w:trPr>
          <w:tblHeader/>
        </w:trPr>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923361" w:rsidRPr="002A53DD" w:rsidRDefault="00923361" w:rsidP="00923361">
      <w:pPr>
        <w:pStyle w:val="ProductList-Body"/>
        <w:rPr>
          <w:rFonts w:eastAsia="SimSun" w:cstheme="minorHAnsi"/>
        </w:rPr>
      </w:pPr>
    </w:p>
    <w:p w:rsidR="00923361" w:rsidRPr="002A53DD" w:rsidRDefault="00923361" w:rsidP="00464D43">
      <w:pPr>
        <w:pStyle w:val="ProductList-Body"/>
        <w:spacing w:after="120"/>
        <w:ind w:left="360"/>
        <w:rPr>
          <w:rFonts w:eastAsia="SimSun" w:cstheme="minorHAnsi"/>
        </w:rPr>
      </w:pPr>
      <w:r w:rsidRPr="002A53DD">
        <w:rPr>
          <w:rFonts w:eastAsia="SimSun" w:cstheme="minorHAnsi"/>
          <w:b/>
          <w:color w:val="0072C6"/>
        </w:rPr>
        <w:t>每月可用性百分比</w:t>
      </w:r>
      <w:r w:rsidRPr="002A53DD">
        <w:rPr>
          <w:rFonts w:ascii="SimSun" w:eastAsia="SimSun" w:hAnsi="SimSun" w:cstheme="minorHAnsi"/>
        </w:rPr>
        <w:t>：</w:t>
      </w:r>
      <w:r w:rsidRPr="002A53DD">
        <w:rPr>
          <w:rFonts w:eastAsia="SimSun" w:cstheme="minorHAnsi"/>
        </w:rPr>
        <w:t>对于包含多个区域的</w:t>
      </w:r>
      <w:r w:rsidRPr="002A53DD">
        <w:rPr>
          <w:rFonts w:eastAsia="SimSun" w:cstheme="minorHAnsi"/>
        </w:rPr>
        <w:t xml:space="preserve"> Azure Cosmos DB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w:t>
      </w:r>
      <w:r w:rsidRPr="002A53DD">
        <w:rPr>
          <w:rFonts w:eastAsia="SimSun" w:cstheme="minorHAnsi"/>
        </w:rPr>
        <w:t xml:space="preserve"> Microsoft Azure </w:t>
      </w:r>
      <w:r w:rsidRPr="002A53DD">
        <w:rPr>
          <w:rFonts w:eastAsia="SimSun" w:cstheme="minorHAnsi"/>
        </w:rPr>
        <w:t>订购在一个帐单月份中的平均读取错误率。以下为每月读取可用性百分比的计算公式</w:t>
      </w:r>
      <w:r w:rsidRPr="002A53DD">
        <w:rPr>
          <w:rFonts w:ascii="SimSun" w:eastAsia="SimSun" w:hAnsi="SimSun" w:cstheme="minorHAnsi"/>
        </w:rPr>
        <w:t>：</w:t>
      </w:r>
    </w:p>
    <w:p w:rsidR="00923361" w:rsidRPr="00777C75" w:rsidRDefault="00923361" w:rsidP="00923361">
      <w:pPr>
        <w:pStyle w:val="ListParagraph"/>
        <w:jc w:val="center"/>
        <w:rPr>
          <w:rFonts w:ascii="Cambria Math" w:eastAsia="SimSun" w:hAnsi="Cambria Math" w:cstheme="minorHAnsi"/>
        </w:rPr>
      </w:pPr>
      <w:r w:rsidRPr="00777C75">
        <w:rPr>
          <w:rFonts w:ascii="Cambria Math" w:eastAsia="SimSun" w:hAnsi="Cambria Math" w:cstheme="minorHAnsi"/>
          <w:i/>
          <w:sz w:val="18"/>
          <w:szCs w:val="18"/>
        </w:rPr>
        <w:t xml:space="preserve">100% - </w:t>
      </w:r>
      <w:r w:rsidRPr="00777C75">
        <w:rPr>
          <w:rFonts w:ascii="Cambria Math" w:eastAsia="SimSun" w:hAnsi="Cambria Math" w:cstheme="minorHAnsi"/>
          <w:i/>
          <w:sz w:val="18"/>
          <w:szCs w:val="18"/>
        </w:rPr>
        <w:t>平均读取错误率</w:t>
      </w:r>
    </w:p>
    <w:p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2A53DD">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2A53DD" w:rsidTr="00923361">
        <w:trPr>
          <w:tblHeader/>
        </w:trPr>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B648A8" w:rsidRPr="002A53DD" w:rsidRDefault="00B648A8" w:rsidP="00B648A8">
      <w:pPr>
        <w:pStyle w:val="ProductList-Body"/>
      </w:pPr>
    </w:p>
    <w:p w:rsidR="00B648A8" w:rsidRPr="002A53DD" w:rsidRDefault="00B648A8" w:rsidP="00B648A8">
      <w:pPr>
        <w:pStyle w:val="ProductList-Body"/>
        <w:rPr>
          <w:rFonts w:eastAsia="SimSun"/>
        </w:rPr>
      </w:pPr>
      <w:r w:rsidRPr="002A53DD">
        <w:rPr>
          <w:rFonts w:eastAsia="SimSun"/>
          <w:b/>
          <w:color w:val="00188F"/>
        </w:rPr>
        <w:t>可用性</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错误率</w:t>
      </w:r>
      <w:r w:rsidRPr="00D020A1">
        <w:rPr>
          <w:rFonts w:ascii="SimSun" w:eastAsia="SimSun" w:hAnsi="SimSun"/>
        </w:rPr>
        <w:t>”</w:t>
      </w:r>
      <w:r w:rsidRPr="002A53DD">
        <w:rPr>
          <w:rFonts w:eastAsia="SimSun"/>
        </w:rPr>
        <w:t>的计算方式如下</w:t>
      </w:r>
      <w:r w:rsidRPr="002A53DD">
        <w:rPr>
          <w:rFonts w:ascii="SimSun" w:eastAsia="SimSun" w:hAnsi="SimSun"/>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平均错误率</w:t>
      </w:r>
      <w:r w:rsidRPr="00D020A1">
        <w:rPr>
          <w:rFonts w:ascii="SimSun" w:eastAsia="SimSun" w:hAnsi="SimSun"/>
        </w:rPr>
        <w:t>”</w:t>
      </w:r>
      <w:r w:rsidRPr="002A53DD">
        <w:rPr>
          <w:rFonts w:eastAsia="SimSun"/>
        </w:rPr>
        <w:t>是指此帐单月份中每个小时的错误率总和除以此帐单月份内的总小时数。</w:t>
      </w:r>
    </w:p>
    <w:p w:rsidR="00B648A8" w:rsidRPr="002A53DD" w:rsidRDefault="00B648A8" w:rsidP="00B648A8">
      <w:pPr>
        <w:pStyle w:val="ProductList-Body"/>
      </w:pPr>
    </w:p>
    <w:p w:rsidR="00B648A8" w:rsidRPr="002A53DD" w:rsidRDefault="00B648A8" w:rsidP="00464D43">
      <w:pPr>
        <w:pStyle w:val="ProductList-Body"/>
        <w:spacing w:after="120"/>
        <w:ind w:left="360"/>
        <w:rPr>
          <w:rFonts w:eastAsia="SimSun"/>
        </w:rPr>
      </w:pPr>
      <w:r w:rsidRPr="002A53DD">
        <w:rPr>
          <w:rFonts w:eastAsia="SimSun"/>
          <w:b/>
          <w:color w:val="0072C6"/>
        </w:rPr>
        <w:t>每月正常服务时间百分比</w:t>
      </w:r>
      <w:r w:rsidRPr="002A53DD">
        <w:rPr>
          <w:rFonts w:ascii="SimSun" w:eastAsia="SimSun" w:hAnsi="SimSun"/>
        </w:rPr>
        <w:t>：</w:t>
      </w: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服务按照以下方式计算</w:t>
      </w:r>
      <w:r w:rsidRPr="002A53DD">
        <w:rPr>
          <w:rFonts w:ascii="SimSun" w:eastAsia="SimSun" w:hAnsi="SimSun"/>
        </w:rPr>
        <w:t>：</w:t>
      </w:r>
      <w:r w:rsidRPr="002A53DD">
        <w:rPr>
          <w:rFonts w:eastAsia="SimSun"/>
        </w:rPr>
        <w:t xml:space="preserve">100% </w:t>
      </w:r>
      <w:r w:rsidRPr="002A53DD">
        <w:rPr>
          <w:rFonts w:eastAsia="SimSun"/>
        </w:rPr>
        <w:t>减去指定的</w:t>
      </w:r>
      <w:r w:rsidRPr="002A53DD">
        <w:rPr>
          <w:rFonts w:eastAsia="SimSun"/>
        </w:rPr>
        <w:t xml:space="preserve"> Microsoft Azure </w:t>
      </w:r>
      <w:r w:rsidRPr="002A53DD">
        <w:rPr>
          <w:rFonts w:eastAsia="SimSun"/>
        </w:rPr>
        <w:t>订购在一个帐单月份的平均错误率。每月正常服务时间百分比计算公式如下所示</w:t>
      </w:r>
      <w:r w:rsidRPr="002A53DD">
        <w:rPr>
          <w:rFonts w:ascii="SimSun" w:eastAsia="SimSun" w:hAnsi="SimSun"/>
        </w:rPr>
        <w:t>：</w:t>
      </w:r>
    </w:p>
    <w:p w:rsidR="00B648A8" w:rsidRPr="002A53DD"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平均错误率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B648A8">
      <w:pPr>
        <w:pStyle w:val="ProductList-Body"/>
        <w:tabs>
          <w:tab w:val="clear" w:pos="360"/>
        </w:tabs>
        <w:rPr>
          <w:rFonts w:eastAsia="SimSun"/>
        </w:rPr>
      </w:pPr>
      <w:r w:rsidRPr="002A53DD">
        <w:rPr>
          <w:rFonts w:eastAsia="SimSun"/>
          <w:b/>
          <w:color w:val="00188F"/>
        </w:rPr>
        <w:t>吞吐量</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吞吐量失败请求数</w:t>
      </w:r>
      <w:r w:rsidRPr="00D020A1">
        <w:rPr>
          <w:rFonts w:ascii="SimSun" w:eastAsia="SimSun" w:hAnsi="SimSun"/>
        </w:rPr>
        <w:t>”</w:t>
      </w:r>
      <w:r w:rsidRPr="002A53DD">
        <w:rPr>
          <w:rFonts w:eastAsia="SimSun"/>
        </w:rPr>
        <w:t>是指在给定的一秒内，消耗的</w:t>
      </w:r>
      <w:r w:rsidRPr="002A53DD">
        <w:rPr>
          <w:rFonts w:eastAsia="SimSun"/>
        </w:rPr>
        <w:t xml:space="preserve"> RU </w:t>
      </w:r>
      <w:r w:rsidRPr="002A53DD">
        <w:rPr>
          <w:rFonts w:eastAsia="SimSun"/>
        </w:rPr>
        <w:t>数尚未超过集合中的某部分预分配的</w:t>
      </w:r>
      <w:r w:rsidRPr="002A53DD">
        <w:rPr>
          <w:rFonts w:eastAsia="SimSun"/>
        </w:rPr>
        <w:t xml:space="preserve"> RU </w:t>
      </w:r>
      <w:r w:rsidRPr="002A53DD">
        <w:rPr>
          <w:rFonts w:eastAsia="SimSun"/>
        </w:rPr>
        <w:t>数时，受产生错误代码的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集合限制的请求数。</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错误率</w:t>
      </w:r>
      <w:r w:rsidRPr="00D020A1">
        <w:rPr>
          <w:rFonts w:ascii="SimSun" w:eastAsia="SimSun" w:hAnsi="SimSun"/>
        </w:rPr>
        <w:t>”</w:t>
      </w:r>
      <w:r w:rsidRPr="002A53DD">
        <w:rPr>
          <w:rFonts w:eastAsia="SimSun"/>
        </w:rPr>
        <w:t>的计算方式如下</w:t>
      </w:r>
      <w:r w:rsidRPr="002A53DD">
        <w:rPr>
          <w:rFonts w:ascii="SimSun" w:eastAsia="SimSun" w:hAnsi="SimSun"/>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平均错误率</w:t>
      </w:r>
      <w:r w:rsidRPr="00D020A1">
        <w:rPr>
          <w:rFonts w:ascii="SimSun" w:eastAsia="SimSun" w:hAnsi="SimSun"/>
        </w:rPr>
        <w:t>”</w:t>
      </w:r>
      <w:r w:rsidRPr="002A53DD">
        <w:rPr>
          <w:rFonts w:eastAsia="SimSun"/>
        </w:rPr>
        <w:t>是指此帐单月份中每个小时的错误率总和除以此帐单月份内的总小时数。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464D43">
      <w:pPr>
        <w:pStyle w:val="ProductList-Body"/>
        <w:spacing w:after="120"/>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D020A1">
        <w:rPr>
          <w:rFonts w:ascii="SimSun" w:eastAsia="SimSun" w:hAnsi="SimSun"/>
        </w:rPr>
        <w:t>“</w:t>
      </w:r>
      <w:r w:rsidRPr="002A53DD">
        <w:rPr>
          <w:rFonts w:eastAsia="SimSun"/>
          <w:b/>
          <w:color w:val="0072C6"/>
        </w:rPr>
        <w:t>每月吞吐量百分比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2A53DD">
        <w:rPr>
          <w:rFonts w:ascii="SimSun" w:eastAsia="SimSun" w:hAnsi="SimSun"/>
        </w:rPr>
        <w:t>：</w:t>
      </w:r>
    </w:p>
    <w:p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F43D47">
      <w:pPr>
        <w:pStyle w:val="ProductList-Body"/>
        <w:keepNext/>
        <w:tabs>
          <w:tab w:val="clear" w:pos="360"/>
        </w:tabs>
        <w:rPr>
          <w:rFonts w:eastAsia="SimSun"/>
        </w:rPr>
      </w:pPr>
      <w:r w:rsidRPr="002A53DD">
        <w:rPr>
          <w:rFonts w:eastAsia="SimSun"/>
          <w:b/>
          <w:color w:val="00188F"/>
        </w:rPr>
        <w:lastRenderedPageBreak/>
        <w:t>一致性</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K</w:t>
      </w:r>
      <w:r w:rsidRPr="00D020A1">
        <w:rPr>
          <w:rFonts w:ascii="SimSun" w:eastAsia="SimSun" w:hAnsi="SimSun"/>
        </w:rPr>
        <w:t>”</w:t>
      </w:r>
      <w:r w:rsidRPr="002A53DD">
        <w:rPr>
          <w:rFonts w:eastAsia="SimSun"/>
        </w:rPr>
        <w:t>是读取滞后于写入的某一指定文档的版本数量。</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T</w:t>
      </w:r>
      <w:r w:rsidRPr="00D020A1">
        <w:rPr>
          <w:rFonts w:ascii="SimSun" w:eastAsia="SimSun" w:hAnsi="SimSun"/>
        </w:rPr>
        <w:t>”</w:t>
      </w:r>
      <w:r w:rsidRPr="002A53DD">
        <w:rPr>
          <w:rFonts w:eastAsia="SimSun"/>
        </w:rPr>
        <w:t>是指某一指定的时间间隔。</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一致性水平</w:t>
      </w:r>
      <w:r w:rsidRPr="00D020A1">
        <w:rPr>
          <w:rFonts w:ascii="SimSun" w:eastAsia="SimSun" w:hAnsi="SimSun"/>
        </w:rPr>
        <w:t>”</w:t>
      </w:r>
      <w:r w:rsidRPr="002A53DD">
        <w:rPr>
          <w:rFonts w:eastAsia="SimSun"/>
        </w:rPr>
        <w:t>是指用于支持一致性保证的针对特定读取请求的设定。下表记录了和一致性水平相关的保证。</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一致性水平</w:t>
            </w:r>
          </w:p>
        </w:tc>
        <w:tc>
          <w:tcPr>
            <w:tcW w:w="522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强</w:t>
            </w:r>
          </w:p>
        </w:tc>
        <w:tc>
          <w:tcPr>
            <w:tcW w:w="5220" w:type="dxa"/>
          </w:tcPr>
          <w:p w:rsidR="00B648A8" w:rsidRPr="002A53DD" w:rsidRDefault="00923361" w:rsidP="0020588C">
            <w:pPr>
              <w:pStyle w:val="ProductList-OfferingBody"/>
              <w:rPr>
                <w:rFonts w:eastAsia="SimSun"/>
                <w:szCs w:val="18"/>
              </w:rPr>
            </w:pPr>
            <w:r w:rsidRPr="002A53DD">
              <w:rPr>
                <w:rFonts w:eastAsia="SimSun" w:cstheme="minorHAnsi"/>
              </w:rPr>
              <w:t>线性化</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会话</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rsidR="00B648A8" w:rsidRPr="002A53DD" w:rsidRDefault="00B648A8" w:rsidP="0020588C">
            <w:pPr>
              <w:pStyle w:val="ProductList-Body"/>
              <w:rPr>
                <w:rFonts w:eastAsia="SimSun"/>
                <w:szCs w:val="18"/>
              </w:rPr>
            </w:pPr>
            <w:r w:rsidRPr="002A53DD">
              <w:rPr>
                <w:rFonts w:eastAsia="SimSun"/>
                <w:szCs w:val="18"/>
              </w:rPr>
              <w:t>单调读取</w:t>
            </w:r>
          </w:p>
          <w:p w:rsidR="00B648A8" w:rsidRPr="002A53DD" w:rsidRDefault="00B648A8" w:rsidP="0020588C">
            <w:pPr>
              <w:pStyle w:val="ProductList-Body"/>
              <w:rPr>
                <w:rFonts w:eastAsia="SimSun"/>
                <w:szCs w:val="18"/>
              </w:rPr>
            </w:pPr>
            <w:r w:rsidRPr="002A53DD">
              <w:rPr>
                <w:rFonts w:eastAsia="SimSun"/>
                <w:szCs w:val="18"/>
              </w:rPr>
              <w:t>一致前缀</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有限过期</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rsidR="00B648A8" w:rsidRPr="002A53DD" w:rsidRDefault="00B648A8" w:rsidP="0020588C">
            <w:pPr>
              <w:pStyle w:val="ProductList-Body"/>
              <w:rPr>
                <w:rFonts w:eastAsia="SimSun"/>
                <w:szCs w:val="18"/>
              </w:rPr>
            </w:pPr>
            <w:r w:rsidRPr="002A53DD">
              <w:rPr>
                <w:rFonts w:eastAsia="SimSun"/>
                <w:szCs w:val="18"/>
              </w:rPr>
              <w:t>单调读取（在某一区域内）</w:t>
            </w:r>
          </w:p>
          <w:p w:rsidR="00B648A8" w:rsidRPr="002A53DD" w:rsidRDefault="00B648A8" w:rsidP="0020588C">
            <w:pPr>
              <w:pStyle w:val="ProductList-OfferingBody"/>
              <w:rPr>
                <w:rFonts w:eastAsia="SimSun"/>
                <w:szCs w:val="18"/>
              </w:rPr>
            </w:pPr>
            <w:r w:rsidRPr="002A53DD">
              <w:rPr>
                <w:rFonts w:eastAsia="SimSun"/>
                <w:szCs w:val="18"/>
              </w:rPr>
              <w:t>一致前缀</w:t>
            </w:r>
          </w:p>
          <w:p w:rsidR="00B648A8" w:rsidRPr="002A53DD" w:rsidRDefault="00B648A8" w:rsidP="0020588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一致前缀</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一致前缀</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最终</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最终</w:t>
            </w:r>
          </w:p>
        </w:tc>
      </w:tr>
    </w:tbl>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一致性违反率</w:t>
      </w:r>
      <w:r w:rsidRPr="00D020A1">
        <w:rPr>
          <w:rFonts w:ascii="SimSun" w:eastAsia="SimSun" w:hAnsi="SimSun"/>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D020A1">
        <w:rPr>
          <w:rFonts w:ascii="SimSun" w:eastAsia="SimSun" w:hAnsi="SimSun"/>
        </w:rPr>
        <w:t>“</w:t>
      </w:r>
      <w:r w:rsidRPr="002A53DD">
        <w:rPr>
          <w:rFonts w:eastAsia="SimSun"/>
        </w:rPr>
        <w:t>总请求数</w:t>
      </w:r>
      <w:r w:rsidRPr="00D020A1">
        <w:rPr>
          <w:rFonts w:ascii="SimSun" w:eastAsia="SimSun" w:hAnsi="SimSun"/>
        </w:rPr>
        <w:t>”</w:t>
      </w:r>
      <w:r w:rsidRPr="002A53DD">
        <w:rPr>
          <w:rFonts w:eastAsia="SimSun"/>
        </w:rPr>
        <w:t>为零，则该时间间隔的</w:t>
      </w:r>
      <w:r w:rsidRPr="00D020A1">
        <w:rPr>
          <w:rFonts w:ascii="SimSun" w:eastAsia="SimSun" w:hAnsi="SimSun"/>
        </w:rPr>
        <w:t>“</w:t>
      </w:r>
      <w:r w:rsidRPr="002A53DD">
        <w:rPr>
          <w:rFonts w:eastAsia="SimSun"/>
        </w:rPr>
        <w:t>一致性违反率</w:t>
      </w:r>
      <w:r w:rsidRPr="00D020A1">
        <w:rPr>
          <w:rFonts w:ascii="SimSun" w:eastAsia="SimSun" w:hAnsi="SimSun"/>
        </w:rPr>
        <w:t>”</w:t>
      </w:r>
      <w:r w:rsidRPr="002A53DD">
        <w:rPr>
          <w:rFonts w:eastAsia="SimSun"/>
        </w:rPr>
        <w:t>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平均一致性违反率</w:t>
      </w:r>
      <w:r w:rsidRPr="00D020A1">
        <w:rPr>
          <w:rFonts w:ascii="SimSun" w:eastAsia="SimSun" w:hAnsi="SimSun"/>
        </w:rPr>
        <w:t>”</w:t>
      </w:r>
      <w:r w:rsidRPr="002A53DD">
        <w:rPr>
          <w:rFonts w:eastAsia="SimSun"/>
        </w:rPr>
        <w:t>是指此帐单月份中每个小时的一致性违反率总和除以此帐单月份内的总小时数。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D020A1">
        <w:rPr>
          <w:rFonts w:ascii="SimSun" w:eastAsia="SimSun" w:hAnsi="SimSun"/>
        </w:rPr>
        <w:t>“</w:t>
      </w:r>
      <w:r w:rsidRPr="002A53DD">
        <w:rPr>
          <w:rFonts w:eastAsia="SimSun"/>
          <w:b/>
          <w:color w:val="0072C6"/>
        </w:rPr>
        <w:t>每月一致性状态百分比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rsidR="00B648A8" w:rsidRPr="002A53DD" w:rsidRDefault="00B648A8" w:rsidP="00B648A8">
      <w:pPr>
        <w:pStyle w:val="ProductList-Body"/>
        <w:ind w:left="360"/>
        <w:rPr>
          <w:rFonts w:eastAsia="SimSun"/>
        </w:rPr>
      </w:pPr>
    </w:p>
    <w:p w:rsidR="00923361" w:rsidRPr="002A53DD" w:rsidRDefault="00923361" w:rsidP="00464D43">
      <w:pPr>
        <w:pStyle w:val="ProductList-Body"/>
        <w:spacing w:after="120"/>
        <w:ind w:left="360"/>
        <w:rPr>
          <w:rFonts w:eastAsia="SimSun" w:cstheme="minorHAnsi"/>
        </w:rPr>
      </w:pPr>
      <w:r w:rsidRPr="002A53DD">
        <w:rPr>
          <w:rFonts w:eastAsia="SimSun" w:cstheme="minorHAnsi"/>
          <w:b/>
          <w:color w:val="0072C6"/>
        </w:rPr>
        <w:t>每月一致性百分比</w:t>
      </w:r>
      <w:r w:rsidRPr="002A53DD">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2A53DD">
        <w:rPr>
          <w:rFonts w:ascii="SimSun" w:eastAsia="SimSun" w:hAnsi="SimSun" w:cstheme="minorHAnsi"/>
        </w:rPr>
        <w:t>：</w:t>
      </w:r>
    </w:p>
    <w:p w:rsidR="00B648A8" w:rsidRPr="002A53DD"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B648A8">
      <w:pPr>
        <w:pStyle w:val="ProductList-Body"/>
        <w:keepNext/>
        <w:tabs>
          <w:tab w:val="clear" w:pos="360"/>
        </w:tabs>
        <w:rPr>
          <w:rFonts w:eastAsia="SimSun"/>
        </w:rPr>
      </w:pPr>
      <w:r w:rsidRPr="002A53DD">
        <w:rPr>
          <w:rFonts w:eastAsia="SimSun"/>
          <w:b/>
          <w:color w:val="00188F"/>
        </w:rPr>
        <w:t>延迟</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应用程序</w:t>
      </w:r>
      <w:r w:rsidRPr="00D020A1">
        <w:rPr>
          <w:rFonts w:ascii="SimSun" w:eastAsia="SimSun" w:hAnsi="SimSun"/>
        </w:rPr>
        <w:t>”</w:t>
      </w:r>
      <w:r w:rsidRPr="002A53DD">
        <w:rPr>
          <w:rFonts w:eastAsia="SimSun"/>
        </w:rPr>
        <w:t>是指使用在一个帐单月份中配置有特定</w:t>
      </w:r>
      <w:r w:rsidRPr="002A53DD">
        <w:rPr>
          <w:rFonts w:eastAsia="SimSun"/>
        </w:rPr>
        <w:t xml:space="preserve"> Microsoft Azure </w:t>
      </w:r>
      <w:r w:rsidRPr="002A53DD">
        <w:rPr>
          <w:rFonts w:eastAsia="SimSun"/>
        </w:rPr>
        <w:t>订购</w:t>
      </w:r>
      <w:r w:rsidRPr="002A53DD">
        <w:rPr>
          <w:rFonts w:eastAsia="SimSun"/>
        </w:rPr>
        <w:t xml:space="preserve"> TCP </w:t>
      </w:r>
      <w:r w:rsidRPr="002A53DD">
        <w:rPr>
          <w:rFonts w:eastAsia="SimSun"/>
        </w:rPr>
        <w:t>直连的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客户端</w:t>
      </w:r>
      <w:r w:rsidRPr="002A53DD">
        <w:rPr>
          <w:rFonts w:eastAsia="SimSun"/>
        </w:rPr>
        <w:t xml:space="preserve"> SDK </w:t>
      </w:r>
      <w:r w:rsidRPr="002A53DD">
        <w:rPr>
          <w:rFonts w:eastAsia="SimSun"/>
        </w:rPr>
        <w:t>在本地</w:t>
      </w:r>
      <w:r w:rsidRPr="002A53DD">
        <w:rPr>
          <w:rFonts w:eastAsia="SimSun"/>
        </w:rPr>
        <w:t xml:space="preserve"> Azure </w:t>
      </w:r>
      <w:r w:rsidRPr="002A53DD">
        <w:rPr>
          <w:rFonts w:eastAsia="SimSun"/>
        </w:rPr>
        <w:t>区域内部署的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应用程序。</w:t>
      </w:r>
    </w:p>
    <w:p w:rsidR="00B648A8" w:rsidRPr="002A53DD" w:rsidRDefault="00B648A8" w:rsidP="00B648A8">
      <w:pPr>
        <w:pStyle w:val="ProductList-Body"/>
        <w:ind w:left="360"/>
        <w:rPr>
          <w:rFonts w:eastAsia="SimSun"/>
        </w:rPr>
      </w:pPr>
      <w:r w:rsidRPr="00D020A1">
        <w:rPr>
          <w:rStyle w:val="ProductList-BodyChar"/>
          <w:rFonts w:ascii="SimSun" w:eastAsia="SimSun" w:hAnsi="SimSun"/>
          <w:lang w:val="zh-CN" w:eastAsia="zh-CN" w:bidi="zh-CN"/>
        </w:rPr>
        <w:t>“</w:t>
      </w:r>
      <w:r w:rsidRPr="002A53DD">
        <w:rPr>
          <w:rFonts w:eastAsia="SimSun"/>
          <w:b/>
          <w:color w:val="0072C6"/>
        </w:rPr>
        <w:t>N</w:t>
      </w:r>
      <w:r w:rsidRPr="00D020A1">
        <w:rPr>
          <w:rStyle w:val="ProductList-BodyChar"/>
          <w:rFonts w:ascii="SimSun" w:eastAsia="SimSun" w:hAnsi="SimSun"/>
          <w:lang w:val="zh-CN" w:eastAsia="zh-CN" w:bidi="zh-CN"/>
        </w:rPr>
        <w:t>”</w:t>
      </w:r>
      <w:r w:rsidRPr="002A53DD">
        <w:rPr>
          <w:rFonts w:eastAsia="SimSun"/>
        </w:rPr>
        <w:t>是指在给定一小时内，执行文档读取或文档写入操作且有效载荷小于或等于</w:t>
      </w:r>
      <w:r w:rsidRPr="002A53DD">
        <w:rPr>
          <w:rFonts w:eastAsia="SimSun"/>
        </w:rPr>
        <w:t xml:space="preserve"> 1 KB </w:t>
      </w:r>
      <w:r w:rsidRPr="002A53DD">
        <w:rPr>
          <w:rFonts w:eastAsia="SimSun"/>
        </w:rPr>
        <w:t>的给定应用的成功请求数。</w:t>
      </w:r>
    </w:p>
    <w:p w:rsidR="00B648A8" w:rsidRPr="002A53DD" w:rsidRDefault="00B648A8" w:rsidP="00B648A8">
      <w:pPr>
        <w:pStyle w:val="ProductList-Body"/>
        <w:ind w:left="360"/>
        <w:rPr>
          <w:rFonts w:eastAsia="SimSun"/>
        </w:rPr>
      </w:pPr>
      <w:r w:rsidRPr="00D020A1">
        <w:rPr>
          <w:rStyle w:val="ProductList-BodyChar"/>
          <w:rFonts w:ascii="SimSun" w:eastAsia="SimSun" w:hAnsi="SimSun"/>
          <w:lang w:val="zh-CN" w:eastAsia="zh-CN" w:bidi="zh-CN"/>
        </w:rPr>
        <w:t>“</w:t>
      </w:r>
      <w:r w:rsidRPr="002A53DD">
        <w:rPr>
          <w:rFonts w:eastAsia="SimSun"/>
          <w:b/>
          <w:color w:val="0072C6"/>
        </w:rPr>
        <w:t>S</w:t>
      </w:r>
      <w:r w:rsidRPr="00D020A1">
        <w:rPr>
          <w:rStyle w:val="ProductList-BodyChar"/>
          <w:rFonts w:ascii="SimSun" w:eastAsia="SimSun" w:hAnsi="SimSun"/>
          <w:lang w:val="zh-CN" w:eastAsia="zh-CN" w:bidi="zh-CN"/>
        </w:rPr>
        <w:t>”</w:t>
      </w:r>
      <w:r w:rsidRPr="002A53DD">
        <w:rPr>
          <w:rFonts w:eastAsia="SimSun"/>
        </w:rPr>
        <w:t>是指对于在给定一小时内，执行文档读取或文档写入操作且有效载荷小于或等于</w:t>
      </w:r>
      <w:r w:rsidRPr="002A53DD">
        <w:rPr>
          <w:rFonts w:eastAsia="SimSun"/>
        </w:rPr>
        <w:t xml:space="preserve"> 1 KB </w:t>
      </w:r>
      <w:r w:rsidRPr="002A53DD">
        <w:rPr>
          <w:rFonts w:eastAsia="SimSun"/>
        </w:rPr>
        <w:t>的给定应用，依延迟性升序排列的成功请求响应次数。</w:t>
      </w:r>
    </w:p>
    <w:p w:rsidR="00B648A8" w:rsidRPr="002A53DD" w:rsidRDefault="00B648A8" w:rsidP="00464D43">
      <w:pPr>
        <w:pStyle w:val="ListParagraph"/>
        <w:spacing w:after="120" w:line="240" w:lineRule="auto"/>
        <w:ind w:left="360"/>
        <w:rPr>
          <w:rFonts w:eastAsia="SimSun"/>
        </w:rPr>
      </w:pPr>
      <w:r w:rsidRPr="00D020A1">
        <w:rPr>
          <w:rStyle w:val="ProductList-BodyChar"/>
          <w:rFonts w:ascii="SimSun" w:eastAsia="SimSun" w:hAnsi="SimSun"/>
        </w:rPr>
        <w:t>“</w:t>
      </w:r>
      <w:r w:rsidRPr="002A53DD">
        <w:rPr>
          <w:rStyle w:val="ProductList-BodyChar"/>
          <w:rFonts w:eastAsia="SimSun"/>
          <w:b/>
          <w:color w:val="0072C6"/>
        </w:rPr>
        <w:t>序数排列</w:t>
      </w:r>
      <w:r w:rsidRPr="00D020A1">
        <w:rPr>
          <w:rStyle w:val="ProductList-BodyChar"/>
          <w:rFonts w:ascii="SimSun" w:eastAsia="SimSun" w:hAnsi="SimSun"/>
        </w:rPr>
        <w:t>”</w:t>
      </w:r>
      <w:r w:rsidRPr="002A53DD">
        <w:rPr>
          <w:rStyle w:val="ProductList-BodyChar"/>
          <w:rFonts w:eastAsia="SimSun"/>
        </w:rPr>
        <w:t>是指第</w:t>
      </w:r>
      <w:r w:rsidRPr="002A53DD">
        <w:rPr>
          <w:rStyle w:val="ProductList-BodyChar"/>
          <w:rFonts w:eastAsia="SimSun"/>
        </w:rPr>
        <w:t xml:space="preserve"> 99 </w:t>
      </w:r>
      <w:r w:rsidRPr="002A53DD">
        <w:rPr>
          <w:rStyle w:val="ProductList-BodyChar"/>
          <w:rFonts w:eastAsia="SimSun"/>
        </w:rPr>
        <w:t>个百分位数，</w:t>
      </w:r>
      <w:r w:rsidRPr="00464D43">
        <w:rPr>
          <w:rStyle w:val="ProductList-BodyChar"/>
          <w:rFonts w:eastAsia="SimSun"/>
          <w:szCs w:val="18"/>
        </w:rPr>
        <w:t>最接近的序数排列方法公式如下</w:t>
      </w:r>
      <w:r w:rsidRPr="00464D43">
        <w:rPr>
          <w:rFonts w:ascii="SimSun" w:eastAsia="SimSun" w:hAnsi="SimSun"/>
          <w:sz w:val="18"/>
          <w:szCs w:val="18"/>
        </w:rPr>
        <w:t>：</w:t>
      </w:r>
    </w:p>
    <w:p w:rsidR="00B648A8" w:rsidRPr="002A53DD" w:rsidRDefault="00B648A8" w:rsidP="00B648A8">
      <w:pPr>
        <w:pStyle w:val="ListParagraph"/>
        <w:ind w:left="360"/>
        <w:rPr>
          <w:rFonts w:eastAsia="SimSun"/>
        </w:rPr>
      </w:pPr>
      <m:oMathPara>
        <m:oMath>
          <m:r>
            <m:rPr>
              <m:nor/>
            </m:rPr>
            <w:rPr>
              <w:rFonts w:ascii="Cambria Math" w:eastAsia="SimSun" w:hAnsi="Cambria Math" w:cs="Cambria Math" w:hint="eastAsia"/>
              <w:i/>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eastAsia="SimSun"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 xml:space="preserve">P99 </w:t>
      </w:r>
      <w:r w:rsidRPr="002A53DD">
        <w:rPr>
          <w:rFonts w:eastAsia="SimSun"/>
          <w:b/>
          <w:color w:val="0072C6"/>
        </w:rPr>
        <w:t>延迟</w:t>
      </w:r>
      <w:r w:rsidRPr="00D020A1">
        <w:rPr>
          <w:rFonts w:ascii="SimSun" w:eastAsia="SimSun" w:hAnsi="SimSun"/>
        </w:rPr>
        <w:t>”</w:t>
      </w:r>
      <w:r w:rsidRPr="002A53DD">
        <w:rPr>
          <w:rFonts w:eastAsia="SimSun"/>
        </w:rPr>
        <w:t>是指</w:t>
      </w:r>
      <w:r w:rsidRPr="002A53DD">
        <w:rPr>
          <w:rFonts w:eastAsia="SimSun"/>
        </w:rPr>
        <w:t xml:space="preserve"> S </w:t>
      </w:r>
      <w:r w:rsidRPr="002A53DD">
        <w:rPr>
          <w:rFonts w:eastAsia="SimSun"/>
        </w:rPr>
        <w:t>序数排列的值。</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过度延迟小时数</w:t>
      </w:r>
      <w:r w:rsidRPr="00D020A1">
        <w:rPr>
          <w:rFonts w:ascii="SimSun" w:eastAsia="SimSun" w:hAnsi="SimSun"/>
        </w:rPr>
        <w:t>”</w:t>
      </w:r>
      <w:r w:rsidRPr="002A53DD">
        <w:rPr>
          <w:rFonts w:eastAsia="SimSun"/>
        </w:rPr>
        <w:t>是指其间应用提交的成功请求会导致文档读取</w:t>
      </w:r>
      <w:r w:rsidRPr="002A53DD">
        <w:rPr>
          <w:rFonts w:eastAsia="SimSun"/>
        </w:rPr>
        <w:t xml:space="preserve"> P99 </w:t>
      </w:r>
      <w:r w:rsidRPr="002A53DD">
        <w:rPr>
          <w:rFonts w:eastAsia="SimSun"/>
        </w:rPr>
        <w:t>延迟大于或等于</w:t>
      </w:r>
      <w:r w:rsidRPr="002A53DD">
        <w:rPr>
          <w:rFonts w:eastAsia="SimSun"/>
        </w:rPr>
        <w:t xml:space="preserve"> 10ms </w:t>
      </w:r>
      <w:r w:rsidRPr="002A53DD">
        <w:rPr>
          <w:rFonts w:eastAsia="SimSun"/>
        </w:rPr>
        <w:t>或文档写入</w:t>
      </w:r>
      <w:r w:rsidRPr="002A53DD">
        <w:rPr>
          <w:rFonts w:eastAsia="SimSun"/>
        </w:rPr>
        <w:t xml:space="preserve"> P99 </w:t>
      </w:r>
      <w:r w:rsidRPr="002A53DD">
        <w:rPr>
          <w:rFonts w:eastAsia="SimSun"/>
        </w:rPr>
        <w:t>延迟大于或等于</w:t>
      </w:r>
      <w:r w:rsidRPr="002A53DD">
        <w:rPr>
          <w:rFonts w:eastAsia="SimSun"/>
        </w:rPr>
        <w:t xml:space="preserve"> 15ms </w:t>
      </w:r>
      <w:r w:rsidRPr="002A53DD">
        <w:rPr>
          <w:rFonts w:eastAsia="SimSun"/>
        </w:rPr>
        <w:t>的一小时间隔的总数量。如果在指定的一小时时间间隔内的</w:t>
      </w:r>
      <w:r w:rsidRPr="00D020A1">
        <w:rPr>
          <w:rFonts w:ascii="SimSun" w:eastAsia="SimSun" w:hAnsi="SimSun"/>
        </w:rPr>
        <w:t>“</w:t>
      </w:r>
      <w:r w:rsidRPr="002A53DD">
        <w:rPr>
          <w:rFonts w:eastAsia="SimSun"/>
        </w:rPr>
        <w:t>成功请求数</w:t>
      </w:r>
      <w:r w:rsidRPr="00D020A1">
        <w:rPr>
          <w:rFonts w:ascii="SimSun" w:eastAsia="SimSun" w:hAnsi="SimSun"/>
        </w:rPr>
        <w:t>”</w:t>
      </w:r>
      <w:r w:rsidRPr="002A53DD">
        <w:rPr>
          <w:rFonts w:eastAsia="SimSun"/>
        </w:rPr>
        <w:t>为零，则该时间间隔的</w:t>
      </w:r>
      <w:r w:rsidRPr="00D020A1">
        <w:rPr>
          <w:rFonts w:ascii="SimSun" w:eastAsia="SimSun" w:hAnsi="SimSun"/>
        </w:rPr>
        <w:t>“</w:t>
      </w:r>
      <w:r w:rsidRPr="002A53DD">
        <w:rPr>
          <w:rFonts w:eastAsia="SimSun"/>
        </w:rPr>
        <w:t>过度延迟小时数</w:t>
      </w:r>
      <w:r w:rsidRPr="00D020A1">
        <w:rPr>
          <w:rFonts w:ascii="SimSun" w:eastAsia="SimSun" w:hAnsi="SimSun"/>
        </w:rPr>
        <w:t>”</w:t>
      </w:r>
      <w:r w:rsidRPr="002A53DD">
        <w:rPr>
          <w:rFonts w:eastAsia="SimSun"/>
        </w:rPr>
        <w:t>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平均过度延迟率</w:t>
      </w:r>
      <w:r w:rsidRPr="00D020A1">
        <w:rPr>
          <w:rFonts w:ascii="SimSun" w:eastAsia="SimSun" w:hAnsi="SimSun"/>
        </w:rPr>
        <w:t>”</w:t>
      </w:r>
      <w:r w:rsidRPr="002A53DD">
        <w:rPr>
          <w:rFonts w:eastAsia="SimSun"/>
        </w:rPr>
        <w:t>是指此帐单月份中过度延迟小时数总和除以此帐单月份内的总小时数。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464D43">
      <w:pPr>
        <w:pStyle w:val="ProductList-Body"/>
        <w:spacing w:after="120"/>
        <w:ind w:left="360"/>
        <w:rPr>
          <w:rFonts w:eastAsia="SimSun"/>
        </w:rPr>
      </w:pPr>
      <w:r w:rsidRPr="002A53DD">
        <w:rPr>
          <w:rFonts w:eastAsia="SimSun"/>
        </w:rPr>
        <w:t>指定</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应用程序的</w:t>
      </w:r>
      <w:r w:rsidRPr="00D020A1">
        <w:rPr>
          <w:rFonts w:ascii="SimSun" w:eastAsia="SimSun" w:hAnsi="SimSun"/>
        </w:rPr>
        <w:t>“</w:t>
      </w:r>
      <w:r w:rsidRPr="002A53DD">
        <w:rPr>
          <w:rFonts w:eastAsia="SimSun"/>
          <w:b/>
          <w:color w:val="0072C6"/>
        </w:rPr>
        <w:t>每月</w:t>
      </w:r>
      <w:r w:rsidRPr="002A53DD">
        <w:rPr>
          <w:rFonts w:eastAsia="SimSun"/>
          <w:b/>
          <w:color w:val="0072C6"/>
        </w:rPr>
        <w:t xml:space="preserve"> P99 </w:t>
      </w:r>
      <w:r w:rsidRPr="002A53DD">
        <w:rPr>
          <w:rFonts w:eastAsia="SimSun"/>
          <w:b/>
          <w:color w:val="0072C6"/>
        </w:rPr>
        <w:t>延迟状态百分比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订购在一个帐单月份中的平均过度延迟率。每月</w:t>
      </w:r>
      <w:r w:rsidRPr="002A53DD">
        <w:rPr>
          <w:rFonts w:eastAsia="SimSun"/>
        </w:rPr>
        <w:t xml:space="preserve"> P99 </w:t>
      </w:r>
      <w:r w:rsidRPr="002A53DD">
        <w:rPr>
          <w:rFonts w:eastAsia="SimSun"/>
        </w:rPr>
        <w:t>延迟状态百分比计算公式如下所示</w:t>
      </w:r>
      <w:r w:rsidRPr="002A53DD">
        <w:rPr>
          <w:rFonts w:ascii="SimSun" w:eastAsia="SimSun" w:hAnsi="SimSun"/>
        </w:rPr>
        <w:t>：</w:t>
      </w:r>
    </w:p>
    <w:p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923361" w:rsidP="0020588C">
            <w:pPr>
              <w:pStyle w:val="ProductList-OfferingBody"/>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lastRenderedPageBreak/>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4B72FE" w:rsidP="00B648A8">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B648A8" w:rsidRPr="002A53DD">
          <w:rPr>
            <w:rStyle w:val="Hyperlink"/>
            <w:rFonts w:eastAsia="SimSun"/>
            <w:color w:val="0563C1"/>
            <w:sz w:val="16"/>
            <w:szCs w:val="16"/>
          </w:rPr>
          <w:t>目录</w:t>
        </w:r>
      </w:hyperlink>
      <w:r w:rsidR="00B648A8" w:rsidRPr="002A53DD">
        <w:rPr>
          <w:rFonts w:eastAsia="SimSun"/>
          <w:sz w:val="16"/>
          <w:szCs w:val="16"/>
        </w:rPr>
        <w:t>/</w:t>
      </w:r>
      <w:hyperlink w:anchor="定义" w:history="1">
        <w:r w:rsidR="00B648A8" w:rsidRPr="002A53DD">
          <w:rPr>
            <w:rStyle w:val="Hyperlink"/>
            <w:rFonts w:eastAsia="SimSun"/>
            <w:color w:val="0563C1"/>
            <w:sz w:val="16"/>
            <w:szCs w:val="16"/>
          </w:rPr>
          <w:t>定义</w:t>
        </w:r>
      </w:hyperlink>
    </w:p>
    <w:p w:rsidR="007C7201" w:rsidRDefault="007C7201" w:rsidP="007C7201">
      <w:pPr>
        <w:pStyle w:val="ProductList-Offering2Heading"/>
        <w:tabs>
          <w:tab w:val="clear" w:pos="360"/>
        </w:tabs>
        <w:outlineLvl w:val="2"/>
        <w:rPr>
          <w:rFonts w:eastAsiaTheme="minorHAnsi"/>
          <w:lang w:eastAsia="en-US"/>
        </w:rPr>
      </w:pPr>
      <w:bookmarkStart w:id="112" w:name="_Toc513395510"/>
      <w:bookmarkStart w:id="113" w:name="_Toc523853435"/>
      <w:r>
        <w:rPr>
          <w:lang w:eastAsia="en-US"/>
        </w:rPr>
        <w:t>Azure Database for MySQL</w:t>
      </w:r>
      <w:bookmarkEnd w:id="112"/>
      <w:bookmarkEnd w:id="113"/>
    </w:p>
    <w:p w:rsidR="007C7201" w:rsidRDefault="007C7201" w:rsidP="007C7201">
      <w:pPr>
        <w:pStyle w:val="ProductList-Body"/>
        <w:rPr>
          <w:rFonts w:eastAsia="SimSun"/>
          <w:lang w:val="zh-CN" w:eastAsia="zh-CN" w:bidi="zh-CN"/>
        </w:rPr>
      </w:pPr>
      <w:r>
        <w:rPr>
          <w:rFonts w:eastAsia="SimSun" w:hint="eastAsia"/>
          <w:b/>
          <w:color w:val="00188F"/>
        </w:rPr>
        <w:t>附加定义</w:t>
      </w:r>
      <w:r w:rsidRPr="007C7201">
        <w:rPr>
          <w:rFonts w:eastAsia="SimSun" w:hint="eastAsia"/>
          <w:bCs/>
        </w:rPr>
        <w:t>：</w:t>
      </w:r>
    </w:p>
    <w:p w:rsidR="007C7201" w:rsidRDefault="007C7201" w:rsidP="007C7201">
      <w:pPr>
        <w:pStyle w:val="NormalWeb"/>
        <w:spacing w:before="0" w:beforeAutospacing="0" w:after="0" w:afterAutospacing="0"/>
        <w:rPr>
          <w:rFonts w:asciiTheme="minorHAnsi" w:eastAsia="SimSun" w:hAnsiTheme="minorHAnsi"/>
        </w:rPr>
      </w:pPr>
      <w:r w:rsidRPr="007C7201">
        <w:rPr>
          <w:rFonts w:ascii="SimSun" w:eastAsia="SimSun" w:hAnsi="SimSun" w:cstheme="minorBidi" w:hint="eastAsia"/>
          <w:sz w:val="18"/>
          <w:szCs w:val="22"/>
        </w:rPr>
        <w:t>“</w:t>
      </w:r>
      <w:r>
        <w:rPr>
          <w:rFonts w:asciiTheme="minorHAnsi" w:eastAsia="SimSun" w:hAnsiTheme="minorHAnsi" w:cstheme="minorBidi" w:hint="eastAsia"/>
          <w:b/>
          <w:color w:val="00188F"/>
          <w:sz w:val="18"/>
          <w:szCs w:val="22"/>
        </w:rPr>
        <w:t>服务器</w:t>
      </w:r>
      <w:r w:rsidRPr="007C7201">
        <w:rPr>
          <w:rFonts w:ascii="SimSun" w:eastAsia="SimSun" w:hAnsi="SimSun" w:cstheme="minorBidi" w:hint="eastAsia"/>
          <w:sz w:val="18"/>
          <w:szCs w:val="22"/>
        </w:rPr>
        <w:t>”</w:t>
      </w:r>
      <w:r>
        <w:rPr>
          <w:rFonts w:asciiTheme="minorHAnsi" w:eastAsia="SimSun" w:hAnsiTheme="minorHAnsi" w:cstheme="minorBidi" w:hint="eastAsia"/>
          <w:sz w:val="18"/>
          <w:szCs w:val="22"/>
        </w:rPr>
        <w:t>是指任何指定的</w:t>
      </w:r>
      <w:r>
        <w:rPr>
          <w:rFonts w:asciiTheme="minorHAnsi" w:eastAsia="SimSun" w:hAnsiTheme="minorHAnsi" w:cstheme="minorBidi"/>
          <w:sz w:val="18"/>
          <w:szCs w:val="22"/>
        </w:rPr>
        <w:t xml:space="preserve"> Azure Database for MySQL </w:t>
      </w:r>
      <w:r>
        <w:rPr>
          <w:rFonts w:asciiTheme="minorHAnsi" w:eastAsia="SimSun" w:hAnsiTheme="minorHAnsi" w:cstheme="minorBidi" w:hint="eastAsia"/>
          <w:sz w:val="18"/>
          <w:szCs w:val="22"/>
        </w:rPr>
        <w:t>服务器。</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4B72FE"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MySQL </w:t>
      </w:r>
      <w:r>
        <w:rPr>
          <w:rFonts w:eastAsia="SimSun" w:hint="eastAsia"/>
          <w:b/>
          <w:color w:val="00188F"/>
        </w:rPr>
        <w:t>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4B72FE"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5" w:anchor="TOC" w:history="1">
        <w:r w:rsidR="007C7201">
          <w:rPr>
            <w:rStyle w:val="Hyperlink"/>
            <w:rFonts w:eastAsia="SimSun" w:hint="eastAsia"/>
            <w:sz w:val="16"/>
            <w:szCs w:val="16"/>
          </w:rPr>
          <w:t>目录</w:t>
        </w:r>
      </w:hyperlink>
      <w:r w:rsidR="007C7201">
        <w:rPr>
          <w:rFonts w:eastAsia="SimSun" w:hint="eastAsia"/>
          <w:sz w:val="16"/>
          <w:szCs w:val="16"/>
        </w:rPr>
        <w:t>/</w:t>
      </w:r>
      <w:hyperlink r:id="rId26" w:anchor="定义" w:history="1">
        <w:r w:rsidR="007C7201">
          <w:rPr>
            <w:rStyle w:val="Hyperlink"/>
            <w:rFonts w:eastAsia="SimSun" w:hint="eastAsia"/>
            <w:sz w:val="16"/>
            <w:szCs w:val="16"/>
          </w:rPr>
          <w:t>定义</w:t>
        </w:r>
      </w:hyperlink>
    </w:p>
    <w:p w:rsidR="007C7201" w:rsidRDefault="007C7201" w:rsidP="007C7201">
      <w:pPr>
        <w:pStyle w:val="ProductList-Offering2Heading"/>
        <w:tabs>
          <w:tab w:val="clear" w:pos="360"/>
        </w:tabs>
        <w:outlineLvl w:val="2"/>
        <w:rPr>
          <w:rFonts w:eastAsiaTheme="minorHAnsi"/>
          <w:lang w:eastAsia="en-US"/>
        </w:rPr>
      </w:pPr>
      <w:bookmarkStart w:id="114" w:name="_Toc513395511"/>
      <w:bookmarkStart w:id="115" w:name="_Toc523853436"/>
      <w:r>
        <w:rPr>
          <w:lang w:eastAsia="en-US"/>
        </w:rPr>
        <w:t>Azure Database for PostgreSQL</w:t>
      </w:r>
      <w:bookmarkEnd w:id="114"/>
      <w:bookmarkEnd w:id="115"/>
    </w:p>
    <w:p w:rsidR="007C7201" w:rsidRDefault="007C7201" w:rsidP="007C7201">
      <w:pPr>
        <w:pStyle w:val="ProductList-Body"/>
        <w:rPr>
          <w:rFonts w:eastAsia="SimSun"/>
          <w:lang w:val="zh-CN" w:eastAsia="zh-CN" w:bidi="zh-CN"/>
        </w:rPr>
      </w:pPr>
      <w:r>
        <w:rPr>
          <w:rFonts w:eastAsia="SimSun" w:hint="eastAsia"/>
          <w:b/>
          <w:color w:val="00188F"/>
        </w:rPr>
        <w:t>附加定义</w:t>
      </w:r>
      <w:r w:rsidRPr="007C7201">
        <w:rPr>
          <w:rFonts w:eastAsia="SimSun" w:hint="eastAsia"/>
          <w:bCs/>
        </w:rPr>
        <w:t>：</w:t>
      </w:r>
    </w:p>
    <w:p w:rsidR="007C7201" w:rsidRDefault="007C7201" w:rsidP="007C7201">
      <w:pPr>
        <w:pStyle w:val="NormalWeb"/>
        <w:spacing w:before="0" w:beforeAutospacing="0" w:after="0" w:afterAutospacing="0"/>
        <w:rPr>
          <w:rFonts w:asciiTheme="minorHAnsi" w:eastAsia="SimSun" w:hAnsiTheme="minorHAnsi"/>
        </w:rPr>
      </w:pPr>
      <w:r w:rsidRPr="007C7201">
        <w:rPr>
          <w:rFonts w:ascii="SimSun" w:eastAsia="SimSun" w:hAnsi="SimSun" w:cstheme="minorBidi" w:hint="eastAsia"/>
          <w:sz w:val="18"/>
          <w:szCs w:val="22"/>
        </w:rPr>
        <w:t>“</w:t>
      </w:r>
      <w:r>
        <w:rPr>
          <w:rFonts w:asciiTheme="minorHAnsi" w:eastAsia="SimSun" w:hAnsiTheme="minorHAnsi" w:cstheme="minorBidi" w:hint="eastAsia"/>
          <w:b/>
          <w:color w:val="00188F"/>
          <w:sz w:val="18"/>
          <w:szCs w:val="22"/>
        </w:rPr>
        <w:t>服务器</w:t>
      </w:r>
      <w:r w:rsidRPr="007C7201">
        <w:rPr>
          <w:rFonts w:ascii="SimSun" w:eastAsia="SimSun" w:hAnsi="SimSun" w:cstheme="minorBidi" w:hint="eastAsia"/>
          <w:sz w:val="18"/>
          <w:szCs w:val="22"/>
        </w:rPr>
        <w:t>”</w:t>
      </w:r>
      <w:r>
        <w:rPr>
          <w:rFonts w:asciiTheme="minorHAnsi" w:eastAsia="SimSun" w:hAnsiTheme="minorHAnsi" w:cstheme="minorBidi" w:hint="eastAsia"/>
          <w:sz w:val="18"/>
          <w:szCs w:val="22"/>
        </w:rPr>
        <w:t>是指任何特定的</w:t>
      </w:r>
      <w:r>
        <w:rPr>
          <w:rFonts w:asciiTheme="minorHAnsi" w:eastAsia="SimSun" w:hAnsiTheme="minorHAnsi" w:cstheme="minorBidi"/>
          <w:sz w:val="18"/>
          <w:szCs w:val="22"/>
        </w:rPr>
        <w:t xml:space="preserve"> Azure Database for PostgreSQL </w:t>
      </w:r>
      <w:r>
        <w:rPr>
          <w:rFonts w:asciiTheme="minorHAnsi" w:eastAsia="SimSun" w:hAnsiTheme="minorHAnsi" w:cstheme="minorBidi" w:hint="eastAsia"/>
          <w:sz w:val="18"/>
          <w:szCs w:val="22"/>
        </w:rPr>
        <w:t>服务器。</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4B72FE"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PostgreSQL </w:t>
      </w:r>
      <w:r>
        <w:rPr>
          <w:rFonts w:eastAsia="SimSun" w:hint="eastAsia"/>
          <w:b/>
          <w:color w:val="00188F"/>
        </w:rPr>
        <w:t>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4B72FE"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7" w:anchor="TOC" w:history="1">
        <w:r w:rsidR="007C7201">
          <w:rPr>
            <w:rStyle w:val="Hyperlink"/>
            <w:rFonts w:eastAsia="SimSun" w:hint="eastAsia"/>
            <w:sz w:val="16"/>
            <w:szCs w:val="16"/>
          </w:rPr>
          <w:t>目录</w:t>
        </w:r>
      </w:hyperlink>
      <w:r w:rsidR="007C7201">
        <w:rPr>
          <w:rFonts w:eastAsia="SimSun" w:hint="eastAsia"/>
          <w:sz w:val="16"/>
          <w:szCs w:val="16"/>
        </w:rPr>
        <w:t>/</w:t>
      </w:r>
      <w:hyperlink r:id="rId28" w:anchor="定义" w:history="1">
        <w:r w:rsidR="007C7201">
          <w:rPr>
            <w:rStyle w:val="Hyperlink"/>
            <w:rFonts w:eastAsia="SimSun" w:hint="eastAsia"/>
            <w:sz w:val="16"/>
            <w:szCs w:val="16"/>
          </w:rPr>
          <w:t>定义</w:t>
        </w:r>
      </w:hyperlink>
    </w:p>
    <w:p w:rsidR="007C7201" w:rsidRDefault="007C7201" w:rsidP="007C7201">
      <w:pPr>
        <w:pStyle w:val="ProductList-Offering2Heading"/>
        <w:tabs>
          <w:tab w:val="clear" w:pos="360"/>
        </w:tabs>
        <w:outlineLvl w:val="2"/>
        <w:rPr>
          <w:rFonts w:asciiTheme="minorHAnsi" w:eastAsia="SimSun" w:hAnsiTheme="minorHAnsi"/>
        </w:rPr>
      </w:pPr>
      <w:bookmarkStart w:id="116" w:name="_Toc513395512"/>
      <w:bookmarkStart w:id="117" w:name="_Toc523853437"/>
      <w:r>
        <w:rPr>
          <w:lang w:eastAsia="en-US"/>
        </w:rPr>
        <w:t>Azure DDoS</w:t>
      </w:r>
      <w:r>
        <w:rPr>
          <w:rFonts w:asciiTheme="minorHAnsi" w:eastAsia="SimSun" w:hAnsiTheme="minorHAnsi"/>
        </w:rPr>
        <w:t xml:space="preserve"> </w:t>
      </w:r>
      <w:r>
        <w:rPr>
          <w:rFonts w:asciiTheme="minorHAnsi" w:eastAsia="SimSun" w:hAnsiTheme="minorHAnsi" w:hint="eastAsia"/>
        </w:rPr>
        <w:t>防护</w:t>
      </w:r>
      <w:bookmarkEnd w:id="116"/>
      <w:bookmarkEnd w:id="117"/>
    </w:p>
    <w:p w:rsidR="007C7201" w:rsidRDefault="007C7201" w:rsidP="007C7201">
      <w:pPr>
        <w:pStyle w:val="ProductList-Body"/>
        <w:rPr>
          <w:rFonts w:eastAsia="SimSun"/>
        </w:rPr>
      </w:pPr>
      <w:r>
        <w:rPr>
          <w:rFonts w:eastAsia="SimSun" w:hint="eastAsia"/>
          <w:b/>
          <w:color w:val="00188F"/>
        </w:rPr>
        <w:t>附加定义</w:t>
      </w:r>
      <w:r w:rsidRPr="007C7201">
        <w:rPr>
          <w:rFonts w:eastAsia="SimSun" w:hint="eastAsia"/>
          <w:bCs/>
        </w:rPr>
        <w:t>：</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是指在一个帐单月份期间，为</w:t>
      </w:r>
      <w:r>
        <w:rPr>
          <w:rFonts w:eastAsia="SimSun" w:hint="eastAsia"/>
          <w:sz w:val="18"/>
        </w:rPr>
        <w:t xml:space="preserve"> Microsoft Azure </w:t>
      </w:r>
      <w:r>
        <w:rPr>
          <w:rFonts w:eastAsia="SimSun" w:hint="eastAsia"/>
          <w:sz w:val="18"/>
        </w:rPr>
        <w:t>订购启用了</w:t>
      </w:r>
      <w:r>
        <w:rPr>
          <w:rFonts w:eastAsia="SimSun" w:hint="eastAsia"/>
          <w:sz w:val="18"/>
        </w:rPr>
        <w:t xml:space="preserve"> Azure DDoS </w:t>
      </w:r>
      <w:r>
        <w:rPr>
          <w:rFonts w:eastAsia="SimSun" w:hint="eastAsia"/>
          <w:sz w:val="18"/>
        </w:rPr>
        <w:t>防护服务的总分钟数。</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是指最大可用分钟数中受保护的</w:t>
      </w:r>
      <w:r>
        <w:rPr>
          <w:rFonts w:eastAsia="SimSun" w:hint="eastAsia"/>
          <w:sz w:val="18"/>
        </w:rPr>
        <w:t xml:space="preserve"> Azure </w:t>
      </w:r>
      <w:r>
        <w:rPr>
          <w:rFonts w:eastAsia="SimSun" w:hint="eastAsia"/>
          <w:sz w:val="18"/>
        </w:rPr>
        <w:t>资源不可用的总分钟数。如果在某一分钟内，</w:t>
      </w:r>
      <w:r>
        <w:rPr>
          <w:rFonts w:eastAsia="SimSun" w:hint="eastAsia"/>
          <w:sz w:val="18"/>
        </w:rPr>
        <w:t xml:space="preserve">DDoS </w:t>
      </w:r>
      <w:r>
        <w:rPr>
          <w:rFonts w:eastAsia="SimSun" w:hint="eastAsia"/>
          <w:sz w:val="18"/>
        </w:rPr>
        <w:t>防护未能减轻某一攻击所带来的破坏，并且这直接导致基础</w:t>
      </w:r>
      <w:r>
        <w:rPr>
          <w:rFonts w:eastAsia="SimSun" w:hint="eastAsia"/>
          <w:sz w:val="18"/>
        </w:rPr>
        <w:t xml:space="preserve"> Azure </w:t>
      </w:r>
      <w:r>
        <w:rPr>
          <w:rFonts w:eastAsia="SimSun" w:hint="eastAsia"/>
          <w:sz w:val="18"/>
        </w:rPr>
        <w:t>资源无法满足相应的</w:t>
      </w:r>
      <w:r>
        <w:rPr>
          <w:rFonts w:eastAsia="SimSun" w:hint="eastAsia"/>
          <w:sz w:val="18"/>
        </w:rPr>
        <w:t xml:space="preserve"> SLA</w:t>
      </w:r>
      <w:r>
        <w:rPr>
          <w:rFonts w:eastAsia="SimSun" w:hint="eastAsia"/>
          <w:sz w:val="18"/>
        </w:rPr>
        <w:t>，则应视为</w:t>
      </w:r>
      <w:r>
        <w:rPr>
          <w:rFonts w:eastAsia="SimSun" w:hint="eastAsia"/>
          <w:sz w:val="18"/>
        </w:rPr>
        <w:t xml:space="preserve"> DDoS </w:t>
      </w:r>
      <w:r>
        <w:rPr>
          <w:rFonts w:eastAsia="SimSun" w:hint="eastAsia"/>
          <w:sz w:val="18"/>
        </w:rPr>
        <w:t>防护在这一分钟内不可用</w:t>
      </w:r>
      <w:r>
        <w:rPr>
          <w:rFonts w:eastAsia="SimSun" w:hint="eastAsia"/>
        </w:rPr>
        <w:t>。</w:t>
      </w: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4B72FE"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464D43">
      <w:pPr>
        <w:pStyle w:val="ProductList-Body"/>
        <w:keepNext/>
        <w:rPr>
          <w:rFonts w:eastAsia="SimSun"/>
        </w:rPr>
      </w:pPr>
      <w:r>
        <w:rPr>
          <w:rFonts w:eastAsia="SimSun" w:hint="eastAsia"/>
          <w:b/>
          <w:color w:val="00188F"/>
        </w:rPr>
        <w:lastRenderedPageBreak/>
        <w:t>服务级别和服务费用减免适用于客户对</w:t>
      </w:r>
      <w:r>
        <w:rPr>
          <w:rFonts w:eastAsia="SimSun" w:hint="eastAsia"/>
          <w:b/>
          <w:color w:val="00188F"/>
        </w:rPr>
        <w:t xml:space="preserve"> Azure DDoS </w:t>
      </w:r>
      <w:r>
        <w:rPr>
          <w:rFonts w:eastAsia="SimSun" w:hint="eastAsia"/>
          <w:b/>
          <w:color w:val="00188F"/>
        </w:rPr>
        <w:t>防护的使用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4B72FE"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9" w:anchor="TOC" w:history="1">
        <w:r w:rsidR="007C7201">
          <w:rPr>
            <w:rStyle w:val="Hyperlink"/>
            <w:rFonts w:eastAsia="SimSun" w:hint="eastAsia"/>
            <w:sz w:val="16"/>
            <w:szCs w:val="16"/>
          </w:rPr>
          <w:t>目录</w:t>
        </w:r>
      </w:hyperlink>
      <w:r w:rsidR="007C7201">
        <w:rPr>
          <w:rFonts w:eastAsia="SimSun" w:hint="eastAsia"/>
          <w:sz w:val="16"/>
          <w:szCs w:val="16"/>
        </w:rPr>
        <w:t>/</w:t>
      </w:r>
      <w:hyperlink r:id="rId30" w:anchor="定义" w:history="1">
        <w:r w:rsidR="007C7201">
          <w:rPr>
            <w:rStyle w:val="Hyperlink"/>
            <w:rFonts w:eastAsia="SimSun" w:hint="eastAsia"/>
            <w:sz w:val="16"/>
            <w:szCs w:val="16"/>
          </w:rPr>
          <w:t>定义</w:t>
        </w:r>
      </w:hyperlink>
    </w:p>
    <w:p w:rsidR="003E09D2" w:rsidRPr="002A53DD"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118" w:name="_Toc523853438"/>
      <w:r w:rsidRPr="002A53DD">
        <w:rPr>
          <w:rFonts w:ascii="Calibri Light" w:eastAsia="SimSun" w:hAnsi="Calibri Light"/>
        </w:rPr>
        <w:t>Azure Functions</w:t>
      </w:r>
      <w:bookmarkEnd w:id="118"/>
    </w:p>
    <w:p w:rsidR="003E09D2" w:rsidRPr="002A53DD" w:rsidRDefault="003E09D2" w:rsidP="003E09D2">
      <w:pPr>
        <w:shd w:val="clear" w:color="auto" w:fill="FFFFFF"/>
        <w:spacing w:after="0" w:line="240" w:lineRule="auto"/>
        <w:rPr>
          <w:rFonts w:eastAsia="SimSun"/>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rsidR="003E09D2" w:rsidRPr="002A53DD" w:rsidRDefault="003E09D2" w:rsidP="003E09D2">
      <w:pPr>
        <w:pStyle w:val="ProductList-Body"/>
        <w:rPr>
          <w:rFonts w:eastAsia="SimSun"/>
        </w:rPr>
      </w:pPr>
    </w:p>
    <w:p w:rsidR="003E09D2" w:rsidRPr="002A53DD" w:rsidRDefault="003E09D2" w:rsidP="003E09D2">
      <w:pPr>
        <w:pStyle w:val="ProductList-Body"/>
        <w:rPr>
          <w:rFonts w:eastAsia="SimSun"/>
        </w:rPr>
      </w:pPr>
      <w:r w:rsidRPr="002A53DD">
        <w:rPr>
          <w:rFonts w:eastAsia="SimSun"/>
          <w:b/>
          <w:color w:val="00188F"/>
        </w:rPr>
        <w:t>附加定义</w:t>
      </w:r>
      <w:r w:rsidRPr="002A53DD">
        <w:rPr>
          <w:rFonts w:ascii="SimSun" w:eastAsia="SimSun" w:hAnsi="SimSun"/>
          <w:bCs/>
        </w:rPr>
        <w:t>：</w:t>
      </w:r>
    </w:p>
    <w:p w:rsidR="003E09D2" w:rsidRPr="002A53DD" w:rsidRDefault="003E09D2" w:rsidP="003E09D2">
      <w:pPr>
        <w:spacing w:after="0"/>
        <w:rPr>
          <w:rFonts w:eastAsia="SimSun"/>
        </w:rPr>
      </w:pPr>
      <w:r w:rsidRPr="00D020A1">
        <w:rPr>
          <w:rFonts w:ascii="SimSun" w:eastAsia="SimSun" w:hAnsi="SimSun" w:cs="Segoe UI"/>
          <w:sz w:val="18"/>
        </w:rPr>
        <w:t>“</w:t>
      </w:r>
      <w:r w:rsidRPr="002A53DD">
        <w:rPr>
          <w:rFonts w:eastAsia="SimSun"/>
          <w:b/>
          <w:color w:val="00188F"/>
          <w:sz w:val="18"/>
        </w:rPr>
        <w:t>部署分钟数</w:t>
      </w:r>
      <w:r w:rsidRPr="00D020A1">
        <w:rPr>
          <w:rFonts w:ascii="SimSun" w:eastAsia="SimSun" w:hAnsi="SimSun"/>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rsidR="003E09D2" w:rsidRPr="002A53DD" w:rsidRDefault="003E09D2" w:rsidP="003E09D2">
      <w:pPr>
        <w:spacing w:after="0"/>
        <w:rPr>
          <w:rFonts w:eastAsia="SimSun"/>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rsidR="003E09D2" w:rsidRPr="002A53DD" w:rsidRDefault="003E09D2" w:rsidP="003E09D2">
      <w:pPr>
        <w:spacing w:after="0"/>
        <w:rPr>
          <w:rFonts w:eastAsia="SimSun"/>
        </w:rPr>
      </w:pPr>
      <w:r w:rsidRPr="00D020A1">
        <w:rPr>
          <w:rFonts w:ascii="SimSun" w:eastAsia="SimSun" w:hAnsi="SimSun"/>
          <w:sz w:val="18"/>
        </w:rPr>
        <w:t>“</w:t>
      </w:r>
      <w:r w:rsidRPr="002A53DD">
        <w:rPr>
          <w:rFonts w:eastAsia="SimSun"/>
          <w:b/>
          <w:color w:val="00188F"/>
          <w:sz w:val="18"/>
        </w:rPr>
        <w:t>Function App</w:t>
      </w:r>
      <w:r w:rsidRPr="00D020A1">
        <w:rPr>
          <w:rFonts w:ascii="SimSun" w:eastAsia="SimSun" w:hAnsi="SimSun"/>
          <w:sz w:val="18"/>
        </w:rPr>
        <w:t>”</w:t>
      </w:r>
      <w:r w:rsidRPr="002A53DD">
        <w:rPr>
          <w:rFonts w:eastAsia="SimSun"/>
          <w:sz w:val="18"/>
          <w:szCs w:val="18"/>
        </w:rPr>
        <w:t>是指部署在带有相关触发器的应用服务计划上的单个函数。</w:t>
      </w:r>
    </w:p>
    <w:p w:rsidR="003E09D2" w:rsidRPr="002A53DD" w:rsidRDefault="003E09D2" w:rsidP="003E09D2">
      <w:pPr>
        <w:spacing w:after="0"/>
        <w:rPr>
          <w:rFonts w:eastAsia="SimSun"/>
        </w:rPr>
      </w:pPr>
      <w:r w:rsidRPr="00D020A1">
        <w:rPr>
          <w:rFonts w:ascii="SimSun" w:eastAsia="SimSun" w:hAnsi="SimSun"/>
          <w:sz w:val="18"/>
        </w:rPr>
        <w:t>“</w:t>
      </w:r>
      <w:r w:rsidRPr="002A53DD">
        <w:rPr>
          <w:rFonts w:eastAsia="SimSun"/>
          <w:b/>
          <w:color w:val="00188F"/>
          <w:sz w:val="18"/>
        </w:rPr>
        <w:t>停机时间</w:t>
      </w:r>
      <w:r w:rsidRPr="00D020A1">
        <w:rPr>
          <w:rFonts w:ascii="SimSun" w:eastAsia="SimSun" w:hAnsi="SimSun"/>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rsidR="003E09D2" w:rsidRPr="002A53DD" w:rsidRDefault="003E09D2" w:rsidP="003E09D2">
      <w:pPr>
        <w:pStyle w:val="ProductList-Body"/>
        <w:rPr>
          <w:rFonts w:eastAsia="SimSun"/>
        </w:rPr>
      </w:pPr>
    </w:p>
    <w:p w:rsidR="003E09D2" w:rsidRPr="002A53DD" w:rsidRDefault="003E09D2" w:rsidP="004B108D">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3E09D2" w:rsidRPr="002A53DD" w:rsidRDefault="004B72FE" w:rsidP="003E09D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032F44" w:rsidRPr="002A53DD" w:rsidRDefault="00032F44" w:rsidP="00032F44">
      <w:pPr>
        <w:pStyle w:val="ProductList-Body"/>
        <w:keepNext/>
        <w:rPr>
          <w:rFonts w:eastAsia="SimSun" w:hAnsi="SimSun" w:cs="MingLiU"/>
          <w:b/>
          <w:color w:val="00188F"/>
          <w:lang w:eastAsia="zh-CN"/>
        </w:rPr>
      </w:pPr>
      <w:r w:rsidRPr="002A53DD">
        <w:rPr>
          <w:rFonts w:eastAsia="SimSun" w:hAnsi="SimSun" w:cs="MingLiU"/>
          <w:b/>
          <w:color w:val="00188F"/>
          <w:lang w:eastAsia="zh-CN"/>
        </w:rPr>
        <w:t>服务级别和服务信用减免</w:t>
      </w:r>
      <w:r w:rsidRPr="00464D43">
        <w:rPr>
          <w:rFonts w:eastAsia="SimSun" w:hAnsi="SimSun" w:cs="MingLiU"/>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2A53DD" w:rsidTr="003E09D2">
        <w:trPr>
          <w:tblHeader/>
        </w:trPr>
        <w:tc>
          <w:tcPr>
            <w:tcW w:w="5400" w:type="dxa"/>
            <w:shd w:val="clear" w:color="auto" w:fill="0072C6"/>
          </w:tcPr>
          <w:p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99.95%</w:t>
            </w:r>
          </w:p>
        </w:tc>
        <w:tc>
          <w:tcPr>
            <w:tcW w:w="5400" w:type="dxa"/>
          </w:tcPr>
          <w:p w:rsidR="003E09D2" w:rsidRPr="002A53DD" w:rsidRDefault="003E09D2" w:rsidP="003E09D2">
            <w:pPr>
              <w:pStyle w:val="ProductList-OfferingBody"/>
              <w:jc w:val="center"/>
              <w:rPr>
                <w:rFonts w:eastAsia="SimSun"/>
              </w:rPr>
            </w:pPr>
            <w:r w:rsidRPr="002A53DD">
              <w:rPr>
                <w:rFonts w:eastAsia="SimSun"/>
              </w:rPr>
              <w:t>10%</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rsidR="003E09D2" w:rsidRPr="002A53DD" w:rsidRDefault="003E09D2" w:rsidP="003E09D2">
            <w:pPr>
              <w:pStyle w:val="ProductList-OfferingBody"/>
              <w:jc w:val="center"/>
              <w:rPr>
                <w:rFonts w:eastAsia="SimSun"/>
              </w:rPr>
            </w:pPr>
            <w:r w:rsidRPr="002A53DD">
              <w:rPr>
                <w:rFonts w:eastAsia="SimSun"/>
              </w:rPr>
              <w:t>25%</w:t>
            </w:r>
          </w:p>
        </w:tc>
      </w:tr>
    </w:tbl>
    <w:p w:rsidR="003E09D2"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2A53DD">
          <w:rPr>
            <w:rStyle w:val="Hyperlink"/>
            <w:rFonts w:eastAsia="SimSun"/>
            <w:color w:val="0563C1"/>
            <w:sz w:val="16"/>
            <w:szCs w:val="16"/>
          </w:rPr>
          <w:t>目录</w:t>
        </w:r>
      </w:hyperlink>
      <w:r w:rsidR="003E09D2" w:rsidRPr="002A53DD">
        <w:rPr>
          <w:rFonts w:eastAsia="SimSun"/>
          <w:sz w:val="16"/>
          <w:szCs w:val="16"/>
        </w:rPr>
        <w:t>/</w:t>
      </w:r>
      <w:hyperlink w:anchor="Definitions" w:history="1">
        <w:r w:rsidR="003E09D2" w:rsidRPr="002A53DD">
          <w:rPr>
            <w:rStyle w:val="Hyperlink"/>
            <w:rFonts w:eastAsia="SimSun"/>
            <w:color w:val="0563C1"/>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19" w:name="_Toc510793664"/>
      <w:bookmarkStart w:id="120" w:name="_Toc523853439"/>
      <w:bookmarkStart w:id="121" w:name="_Toc484160665"/>
      <w:r w:rsidRPr="00275DE5">
        <w:rPr>
          <w:lang w:eastAsia="en-US"/>
        </w:rPr>
        <w:t>Azure</w:t>
      </w:r>
      <w:r w:rsidRPr="00ED77FA">
        <w:rPr>
          <w:rFonts w:asciiTheme="minorHAnsi" w:eastAsia="SimSun" w:hAnsiTheme="minorHAnsi"/>
        </w:rPr>
        <w:t xml:space="preserve"> </w:t>
      </w:r>
      <w:r w:rsidRPr="00ED77FA">
        <w:rPr>
          <w:rFonts w:asciiTheme="minorHAnsi" w:eastAsia="SimSun" w:hAnsiTheme="minorHAnsi"/>
        </w:rPr>
        <w:t>负载均衡器</w:t>
      </w:r>
      <w:bookmarkEnd w:id="119"/>
      <w:bookmarkEnd w:id="120"/>
    </w:p>
    <w:p w:rsidR="002E6EBF" w:rsidRPr="00ED77FA" w:rsidRDefault="002E6EBF" w:rsidP="002E6EBF">
      <w:pPr>
        <w:pStyle w:val="ProductList-Body"/>
        <w:rPr>
          <w:rFonts w:eastAsia="SimSun"/>
        </w:rPr>
      </w:pPr>
      <w:r w:rsidRPr="00ED77FA">
        <w:rPr>
          <w:rFonts w:eastAsia="SimSun"/>
          <w:b/>
          <w:color w:val="00188F"/>
        </w:rPr>
        <w:t>附加定义</w:t>
      </w:r>
      <w:r w:rsidRPr="007C7201">
        <w:rPr>
          <w:rFonts w:eastAsia="SimSun"/>
          <w:bCs/>
        </w:rPr>
        <w:t>：</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负载均衡端点</w:t>
      </w:r>
      <w:r w:rsidRPr="00A466DD">
        <w:rPr>
          <w:rFonts w:ascii="SimSun" w:eastAsia="SimSun" w:hAnsi="SimSun"/>
          <w:sz w:val="18"/>
        </w:rPr>
        <w:t>”</w:t>
      </w:r>
      <w:r w:rsidRPr="00ED77FA">
        <w:rPr>
          <w:rFonts w:eastAsia="SimSun"/>
          <w:sz w:val="18"/>
        </w:rPr>
        <w:t>是指一个</w:t>
      </w:r>
      <w:r w:rsidRPr="00ED77FA">
        <w:rPr>
          <w:rFonts w:eastAsia="SimSun"/>
          <w:sz w:val="18"/>
        </w:rPr>
        <w:t xml:space="preserve"> IP </w:t>
      </w:r>
      <w:r w:rsidRPr="00ED77FA">
        <w:rPr>
          <w:rFonts w:eastAsia="SimSun"/>
          <w:sz w:val="18"/>
        </w:rPr>
        <w:t>地址及其关联的</w:t>
      </w:r>
      <w:r w:rsidRPr="00ED77FA">
        <w:rPr>
          <w:rFonts w:eastAsia="SimSun"/>
          <w:sz w:val="18"/>
        </w:rPr>
        <w:t xml:space="preserve"> IP </w:t>
      </w:r>
      <w:r w:rsidRPr="00ED77FA">
        <w:rPr>
          <w:rFonts w:eastAsia="SimSun"/>
          <w:sz w:val="18"/>
        </w:rPr>
        <w:t>传输端口。</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正常的虚拟机</w:t>
      </w:r>
      <w:r w:rsidRPr="00A466DD">
        <w:rPr>
          <w:rFonts w:ascii="SimSun" w:eastAsia="SimSun" w:hAnsi="SimSun"/>
          <w:sz w:val="18"/>
        </w:rPr>
        <w:t>”</w:t>
      </w:r>
      <w:r w:rsidRPr="00ED77FA">
        <w:rPr>
          <w:rFonts w:eastAsia="SimSun"/>
          <w:sz w:val="18"/>
        </w:rPr>
        <w:t>是指可以为</w:t>
      </w:r>
      <w:r w:rsidRPr="00ED77FA">
        <w:rPr>
          <w:rFonts w:eastAsia="SimSun"/>
          <w:sz w:val="18"/>
        </w:rPr>
        <w:t xml:space="preserve"> Azure </w:t>
      </w:r>
      <w:r w:rsidRPr="00ED77FA">
        <w:rPr>
          <w:rFonts w:eastAsia="SimSun"/>
          <w:sz w:val="18"/>
        </w:rPr>
        <w:t>标准负载均衡器所发送的运行状况探测器返回成功代码的虚拟机。虚拟机必须具备网络安全组规则，这些规则允许与负载平衡的端口进行通信。</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连接</w:t>
      </w:r>
      <w:r w:rsidRPr="00A466DD">
        <w:rPr>
          <w:rFonts w:ascii="SimSun" w:eastAsia="SimSun" w:hAnsi="SimSun"/>
          <w:sz w:val="18"/>
        </w:rPr>
        <w:t>”</w:t>
      </w:r>
      <w:r w:rsidRPr="00ED77FA">
        <w:rPr>
          <w:rFonts w:eastAsia="SimSun"/>
          <w:sz w:val="18"/>
        </w:rPr>
        <w:t>是指可通过受支持的</w:t>
      </w:r>
      <w:r w:rsidRPr="00ED77FA">
        <w:rPr>
          <w:rFonts w:eastAsia="SimSun"/>
          <w:sz w:val="18"/>
        </w:rPr>
        <w:t xml:space="preserve"> IP </w:t>
      </w:r>
      <w:r w:rsidRPr="00ED77FA">
        <w:rPr>
          <w:rFonts w:eastAsia="SimSun"/>
          <w:sz w:val="18"/>
        </w:rPr>
        <w:t>传输协议从任何为允许流量而配置的</w:t>
      </w:r>
      <w:r w:rsidRPr="00ED77FA">
        <w:rPr>
          <w:rFonts w:eastAsia="SimSun"/>
          <w:sz w:val="18"/>
        </w:rPr>
        <w:t xml:space="preserve"> IP </w:t>
      </w:r>
      <w:r w:rsidRPr="00ED77FA">
        <w:rPr>
          <w:rFonts w:eastAsia="SimSun"/>
          <w:sz w:val="18"/>
        </w:rPr>
        <w:t>地址发送和接收的双向网络流量。</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最大可用分钟数</w:t>
      </w:r>
      <w:r w:rsidRPr="00A466DD">
        <w:rPr>
          <w:rFonts w:ascii="SimSun" w:eastAsia="SimSun" w:hAnsi="SimSun"/>
          <w:sz w:val="18"/>
        </w:rPr>
        <w:t>”</w:t>
      </w:r>
      <w:r w:rsidRPr="00ED77FA">
        <w:rPr>
          <w:rFonts w:eastAsia="SimSun"/>
          <w:sz w:val="18"/>
        </w:rPr>
        <w:t>是指在一个帐单月份期间，</w:t>
      </w:r>
      <w:r w:rsidRPr="00ED77FA">
        <w:rPr>
          <w:rFonts w:eastAsia="SimSun"/>
          <w:sz w:val="18"/>
        </w:rPr>
        <w:t xml:space="preserve">Microsoft Azure </w:t>
      </w:r>
      <w:r w:rsidRPr="00ED77FA">
        <w:rPr>
          <w:rFonts w:eastAsia="SimSun"/>
          <w:sz w:val="18"/>
        </w:rPr>
        <w:t>订户部署指定的</w:t>
      </w:r>
      <w:r w:rsidRPr="00ED77FA">
        <w:rPr>
          <w:rFonts w:eastAsia="SimSun"/>
          <w:sz w:val="18"/>
        </w:rPr>
        <w:t xml:space="preserve"> Azure </w:t>
      </w:r>
      <w:r w:rsidRPr="00ED77FA">
        <w:rPr>
          <w:rFonts w:eastAsia="SimSun"/>
          <w:sz w:val="18"/>
        </w:rPr>
        <w:t>标准负载均衡器（为两个或更多正常的虚拟机提供服务）的总分钟数。</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是指最大可用分钟数中指定的</w:t>
      </w:r>
      <w:r w:rsidRPr="00ED77FA">
        <w:rPr>
          <w:rFonts w:eastAsia="SimSun"/>
          <w:sz w:val="18"/>
        </w:rPr>
        <w:t xml:space="preserve"> Azure </w:t>
      </w:r>
      <w:r w:rsidRPr="00ED77FA">
        <w:rPr>
          <w:rFonts w:eastAsia="SimSun"/>
          <w:sz w:val="18"/>
        </w:rPr>
        <w:t>标准负载均衡器不可用的总分钟数。在某一分钟内，如果所有正常的虚拟机都未经负载均衡端点发生连接，则将会视该分钟内此正常的虚拟机不可用。停机时间不包括</w:t>
      </w:r>
      <w:r w:rsidRPr="00ED77FA">
        <w:rPr>
          <w:rFonts w:eastAsia="SimSun"/>
          <w:sz w:val="18"/>
        </w:rPr>
        <w:t xml:space="preserve"> SNAT </w:t>
      </w:r>
      <w:r w:rsidRPr="00ED77FA">
        <w:rPr>
          <w:rFonts w:eastAsia="SimSun"/>
          <w:sz w:val="18"/>
        </w:rPr>
        <w:t>端口耗竭产生的分钟数。</w:t>
      </w:r>
    </w:p>
    <w:p w:rsidR="002E6EBF" w:rsidRPr="00ED77FA" w:rsidRDefault="002E6EBF" w:rsidP="002E6EBF">
      <w:pPr>
        <w:pStyle w:val="ProductList-Body"/>
        <w:rPr>
          <w:rFonts w:eastAsia="SimSun"/>
        </w:rPr>
      </w:pPr>
    </w:p>
    <w:p w:rsidR="002E6EBF" w:rsidRPr="00ED77FA" w:rsidRDefault="002E6EBF" w:rsidP="00464D43">
      <w:pPr>
        <w:pStyle w:val="ProductList-Body"/>
        <w:spacing w:after="120"/>
        <w:rPr>
          <w:rFonts w:eastAsia="SimSun"/>
        </w:rPr>
      </w:pPr>
      <w:r w:rsidRPr="00ED77FA">
        <w:rPr>
          <w:rFonts w:eastAsia="SimSun"/>
          <w:b/>
          <w:color w:val="00188F"/>
        </w:rPr>
        <w:t>每月正常服务时间百分比</w:t>
      </w:r>
      <w:r w:rsidRPr="007C7201">
        <w:rPr>
          <w:rFonts w:eastAsia="SimSun"/>
          <w:bCs/>
        </w:rPr>
        <w:t>：</w:t>
      </w:r>
      <w:r w:rsidRPr="00ED77FA">
        <w:rPr>
          <w:rFonts w:eastAsia="SimSun"/>
        </w:rPr>
        <w:t>每月正常服务时间百分比应使用以下公式计算：</w:t>
      </w:r>
    </w:p>
    <w:p w:rsidR="002E6EBF" w:rsidRPr="00ED77FA" w:rsidRDefault="004B72FE" w:rsidP="002E6EB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p>
    <w:p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w:t>
      </w:r>
      <w:r w:rsidRPr="00ED77FA">
        <w:rPr>
          <w:rFonts w:eastAsia="SimSun"/>
          <w:b/>
          <w:color w:val="00188F"/>
        </w:rPr>
        <w:t>负载均衡器的使用</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2E6EBF" w:rsidP="002E6EBF">
      <w:pPr>
        <w:pStyle w:val="ProductList-Body"/>
        <w:rPr>
          <w:rFonts w:eastAsia="SimSun"/>
        </w:rPr>
      </w:pPr>
    </w:p>
    <w:p w:rsidR="002E6EBF" w:rsidRPr="00ED77FA" w:rsidRDefault="002E6EBF" w:rsidP="002E6EBF">
      <w:pPr>
        <w:pStyle w:val="ProductList-Body"/>
        <w:rPr>
          <w:rFonts w:eastAsia="SimSun"/>
        </w:rPr>
      </w:pPr>
      <w:r w:rsidRPr="00ED77FA">
        <w:rPr>
          <w:rFonts w:eastAsia="SimSun"/>
          <w:b/>
          <w:color w:val="00188F"/>
        </w:rPr>
        <w:t>服务级别例外</w:t>
      </w:r>
      <w:r w:rsidRPr="00464D43">
        <w:rPr>
          <w:rFonts w:eastAsia="SimSun"/>
          <w:bCs/>
        </w:rPr>
        <w:t>：</w:t>
      </w:r>
      <w:r w:rsidRPr="00ED77FA">
        <w:rPr>
          <w:rFonts w:eastAsia="SimSun"/>
        </w:rPr>
        <w:t>本</w:t>
      </w:r>
      <w:r w:rsidRPr="00ED77FA">
        <w:rPr>
          <w:rFonts w:eastAsia="SimSun"/>
        </w:rPr>
        <w:t xml:space="preserve"> SLA </w:t>
      </w:r>
      <w:r w:rsidRPr="00ED77FA">
        <w:rPr>
          <w:rFonts w:eastAsia="SimSun"/>
        </w:rPr>
        <w:t>不涵盖基础负载均衡器。</w:t>
      </w:r>
    </w:p>
    <w:p w:rsidR="002E6EBF" w:rsidRPr="00F43D47" w:rsidRDefault="004B72FE"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F43D47">
        <w:rPr>
          <w:rFonts w:eastAsia="SimSun"/>
          <w:sz w:val="16"/>
          <w:szCs w:val="16"/>
        </w:rPr>
        <w:t>/</w:t>
      </w:r>
      <w:hyperlink w:anchor="定义" w:history="1">
        <w:r w:rsidR="002E6EBF" w:rsidRPr="00ED77FA">
          <w:rPr>
            <w:rStyle w:val="Hyperlink"/>
            <w:rFonts w:eastAsia="SimSun"/>
            <w:sz w:val="16"/>
            <w:szCs w:val="16"/>
          </w:rPr>
          <w:t>定义</w:t>
        </w:r>
      </w:hyperlink>
    </w:p>
    <w:p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22" w:name="_Toc513395515"/>
      <w:bookmarkStart w:id="123" w:name="_Toc523853440"/>
      <w:r w:rsidRPr="00F43D47">
        <w:rPr>
          <w:lang w:eastAsia="en-US"/>
        </w:rPr>
        <w:t>Azure</w:t>
      </w:r>
      <w:r w:rsidRPr="00F43D47">
        <w:rPr>
          <w:rFonts w:asciiTheme="minorHAnsi" w:eastAsia="SimSun" w:hAnsiTheme="minorHAnsi"/>
        </w:rPr>
        <w:t xml:space="preserve"> </w:t>
      </w:r>
      <w:r>
        <w:rPr>
          <w:rFonts w:asciiTheme="minorHAnsi" w:eastAsia="SimSun" w:hAnsiTheme="minorHAnsi" w:hint="eastAsia"/>
        </w:rPr>
        <w:t>地图</w:t>
      </w:r>
      <w:r w:rsidRPr="00F43D47">
        <w:rPr>
          <w:rFonts w:asciiTheme="minorHAnsi" w:eastAsia="SimSun" w:hAnsiTheme="minorHAnsi"/>
        </w:rPr>
        <w:t xml:space="preserve"> </w:t>
      </w:r>
      <w:r w:rsidRPr="00F43D47">
        <w:rPr>
          <w:lang w:eastAsia="en-US"/>
        </w:rPr>
        <w:t>API</w:t>
      </w:r>
      <w:bookmarkEnd w:id="122"/>
      <w:bookmarkEnd w:id="123"/>
    </w:p>
    <w:p w:rsidR="007C7201" w:rsidRPr="00F43D47" w:rsidRDefault="007C7201" w:rsidP="007C7201">
      <w:pPr>
        <w:pStyle w:val="ProductList-Body"/>
        <w:rPr>
          <w:rFonts w:eastAsia="SimSun"/>
        </w:rPr>
      </w:pPr>
      <w:r>
        <w:rPr>
          <w:rFonts w:eastAsia="SimSun" w:hint="eastAsia"/>
          <w:b/>
          <w:color w:val="00188F"/>
        </w:rPr>
        <w:t>附加定义</w:t>
      </w:r>
      <w:r w:rsidRPr="00F43D47">
        <w:rPr>
          <w:rFonts w:eastAsia="SimSun" w:hint="eastAsia"/>
          <w:bCs/>
        </w:rPr>
        <w:t>：</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事务尝试总数</w:t>
      </w:r>
      <w:r w:rsidRPr="007C7201">
        <w:rPr>
          <w:rFonts w:ascii="SimSun" w:eastAsia="SimSun" w:hAnsi="SimSun" w:hint="eastAsia"/>
          <w:sz w:val="18"/>
        </w:rPr>
        <w:t>”</w:t>
      </w:r>
      <w:r>
        <w:rPr>
          <w:rFonts w:eastAsia="SimSun" w:hint="eastAsia"/>
          <w:sz w:val="18"/>
        </w:rPr>
        <w:t>是指在指定的</w:t>
      </w:r>
      <w:r>
        <w:rPr>
          <w:rFonts w:eastAsia="SimSun" w:hint="eastAsia"/>
          <w:sz w:val="18"/>
        </w:rPr>
        <w:t xml:space="preserve"> Microsoft Azure </w:t>
      </w:r>
      <w:r>
        <w:rPr>
          <w:rFonts w:eastAsia="SimSun" w:hint="eastAsia"/>
          <w:sz w:val="18"/>
        </w:rPr>
        <w:t>订购的一个帐单月份期间，客户为指定的</w:t>
      </w:r>
      <w:r>
        <w:rPr>
          <w:rFonts w:eastAsia="SimSun" w:hint="eastAsia"/>
          <w:sz w:val="18"/>
        </w:rPr>
        <w:t xml:space="preserve"> Azure </w:t>
      </w:r>
      <w:r>
        <w:rPr>
          <w:rFonts w:eastAsia="SimSun" w:hint="eastAsia"/>
          <w:sz w:val="18"/>
        </w:rPr>
        <w:t>地图</w:t>
      </w:r>
      <w:r>
        <w:rPr>
          <w:rFonts w:eastAsia="SimSun" w:hint="eastAsia"/>
          <w:sz w:val="18"/>
        </w:rPr>
        <w:t xml:space="preserve"> API </w:t>
      </w:r>
      <w:r>
        <w:rPr>
          <w:rFonts w:eastAsia="SimSun" w:hint="eastAsia"/>
          <w:sz w:val="18"/>
        </w:rPr>
        <w:t>发出的经身份验证的</w:t>
      </w:r>
      <w:r>
        <w:rPr>
          <w:rFonts w:eastAsia="SimSun" w:hint="eastAsia"/>
          <w:sz w:val="18"/>
        </w:rPr>
        <w:t xml:space="preserve"> API </w:t>
      </w:r>
      <w:r>
        <w:rPr>
          <w:rFonts w:eastAsia="SimSun" w:hint="eastAsia"/>
          <w:sz w:val="18"/>
        </w:rPr>
        <w:t>请求的总数量。事务尝试总数不包括在收到第一个错误代码后为时五</w:t>
      </w:r>
      <w:r>
        <w:rPr>
          <w:rFonts w:eastAsia="SimSun" w:hint="eastAsia"/>
          <w:sz w:val="18"/>
        </w:rPr>
        <w:t xml:space="preserve"> (5) </w:t>
      </w:r>
      <w:r>
        <w:rPr>
          <w:rFonts w:eastAsia="SimSun" w:hint="eastAsia"/>
          <w:sz w:val="18"/>
        </w:rPr>
        <w:t>分钟的时段内不断重复返回该错误代码的</w:t>
      </w:r>
      <w:r>
        <w:rPr>
          <w:rFonts w:eastAsia="SimSun" w:hint="eastAsia"/>
          <w:sz w:val="18"/>
        </w:rPr>
        <w:t xml:space="preserve"> API </w:t>
      </w:r>
      <w:r>
        <w:rPr>
          <w:rFonts w:eastAsia="SimSun" w:hint="eastAsia"/>
          <w:sz w:val="18"/>
        </w:rPr>
        <w:t>请求。</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失败的事务数</w:t>
      </w:r>
      <w:r w:rsidRPr="007C7201">
        <w:rPr>
          <w:rFonts w:ascii="SimSun" w:eastAsia="SimSun" w:hAnsi="SimSun" w:hint="eastAsia"/>
          <w:sz w:val="18"/>
        </w:rPr>
        <w:t>”</w:t>
      </w:r>
      <w:r>
        <w:rPr>
          <w:rFonts w:eastAsia="SimSun" w:hint="eastAsia"/>
          <w:sz w:val="18"/>
        </w:rPr>
        <w:t>是指在事务尝试总数当中，所有导致错误代码或者在服务器收到请求后的</w:t>
      </w:r>
      <w:r>
        <w:rPr>
          <w:rFonts w:eastAsia="SimSun" w:hint="eastAsia"/>
          <w:sz w:val="18"/>
        </w:rPr>
        <w:t xml:space="preserve"> 60 </w:t>
      </w:r>
      <w:r>
        <w:rPr>
          <w:rFonts w:eastAsia="SimSun" w:hint="eastAsia"/>
          <w:sz w:val="18"/>
        </w:rPr>
        <w:t>秒内没有返回成功代码的请求的数量。</w:t>
      </w: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4B72FE"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事务尝试总数</m:t>
              </m:r>
              <m:r>
                <m:rPr>
                  <m:nor/>
                </m:rPr>
                <w:rPr>
                  <w:rFonts w:ascii="Cambria Math" w:eastAsia="SimSun" w:cs="Tahoma"/>
                  <w:i/>
                  <w:sz w:val="18"/>
                  <w:szCs w:val="18"/>
                </w:rPr>
                <m:t xml:space="preserve"> - </m:t>
              </m:r>
              <m:r>
                <m:rPr>
                  <m:nor/>
                </m:rPr>
                <w:rPr>
                  <w:rFonts w:ascii="Cambria Math" w:eastAsia="SimSun" w:cs="Tahoma" w:hint="eastAsia"/>
                  <w:i/>
                  <w:sz w:val="18"/>
                  <w:szCs w:val="18"/>
                </w:rPr>
                <m:t>失败的事务数</m:t>
              </m:r>
            </m:num>
            <m:den>
              <m:r>
                <m:rPr>
                  <m:nor/>
                </m:rPr>
                <w:rPr>
                  <w:rFonts w:ascii="Cambria Math" w:eastAsia="SimSun" w:cs="Tahoma" w:hint="eastAsia"/>
                  <w:i/>
                  <w:sz w:val="18"/>
                  <w:szCs w:val="18"/>
                </w:rPr>
                <m:t>事务尝试总数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地图</w:t>
      </w:r>
      <w:r>
        <w:rPr>
          <w:rFonts w:eastAsia="SimSun" w:hint="eastAsia"/>
          <w:b/>
          <w:color w:val="00188F"/>
        </w:rPr>
        <w:t xml:space="preserve"> API </w:t>
      </w:r>
      <w:r>
        <w:rPr>
          <w:rFonts w:eastAsia="SimSun" w:hint="eastAsia"/>
          <w:b/>
          <w:color w:val="00188F"/>
        </w:rPr>
        <w:t>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4B72FE"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31" w:anchor="TOC" w:history="1">
        <w:r w:rsidR="007C7201">
          <w:rPr>
            <w:rStyle w:val="Hyperlink"/>
            <w:rFonts w:eastAsia="SimSun" w:hint="eastAsia"/>
            <w:sz w:val="16"/>
            <w:szCs w:val="16"/>
          </w:rPr>
          <w:t>目录</w:t>
        </w:r>
      </w:hyperlink>
      <w:r w:rsidR="007C7201">
        <w:rPr>
          <w:rFonts w:eastAsia="SimSun" w:hint="eastAsia"/>
          <w:sz w:val="16"/>
          <w:szCs w:val="16"/>
        </w:rPr>
        <w:t>/</w:t>
      </w:r>
      <w:hyperlink r:id="rId32" w:anchor="定义" w:history="1">
        <w:r w:rsidR="007C7201">
          <w:rPr>
            <w:rStyle w:val="Hyperlink"/>
            <w:rFonts w:eastAsia="SimSun" w:hint="eastAsia"/>
            <w:sz w:val="16"/>
            <w:szCs w:val="16"/>
          </w:rPr>
          <w:t>定义</w:t>
        </w:r>
      </w:hyperlink>
    </w:p>
    <w:p w:rsidR="005B5FFA" w:rsidRPr="002E6EBF" w:rsidRDefault="005B5FFA" w:rsidP="005B5FFA">
      <w:pPr>
        <w:pStyle w:val="ProductList-Offering2Heading"/>
        <w:tabs>
          <w:tab w:val="clear" w:pos="360"/>
          <w:tab w:val="clear" w:pos="720"/>
          <w:tab w:val="clear" w:pos="1080"/>
        </w:tabs>
        <w:ind w:firstLine="180"/>
        <w:outlineLvl w:val="2"/>
        <w:rPr>
          <w:rFonts w:eastAsia="SimSun"/>
          <w:lang w:val="pt-BR"/>
        </w:rPr>
      </w:pPr>
      <w:bookmarkStart w:id="124" w:name="_Toc523853441"/>
      <w:r w:rsidRPr="002E6EBF">
        <w:rPr>
          <w:rFonts w:eastAsia="SimSun"/>
          <w:lang w:val="pt-BR"/>
        </w:rPr>
        <w:t>Azure Monitor</w:t>
      </w:r>
      <w:bookmarkEnd w:id="121"/>
      <w:bookmarkEnd w:id="124"/>
    </w:p>
    <w:p w:rsidR="005B5FFA" w:rsidRPr="002E6EBF" w:rsidRDefault="005B5FFA" w:rsidP="005B5FFA">
      <w:pPr>
        <w:pStyle w:val="ProductList-Body"/>
        <w:rPr>
          <w:rFonts w:eastAsia="SimSun"/>
          <w:lang w:val="pt-BR"/>
        </w:rPr>
      </w:pPr>
      <w:r w:rsidRPr="002A53DD">
        <w:rPr>
          <w:rFonts w:eastAsia="SimSun"/>
          <w:b/>
          <w:color w:val="00188F"/>
        </w:rPr>
        <w:t>附加定义</w:t>
      </w:r>
      <w:r w:rsidRPr="002E6EBF">
        <w:rPr>
          <w:rFonts w:ascii="SimSun" w:eastAsia="SimSun" w:hAnsi="SimSun"/>
          <w:bCs/>
          <w:lang w:val="pt-BR"/>
        </w:rPr>
        <w:t>：</w:t>
      </w:r>
    </w:p>
    <w:p w:rsidR="005B5FFA" w:rsidRPr="00D5587A" w:rsidRDefault="005B5FFA" w:rsidP="005B5FFA">
      <w:pPr>
        <w:pStyle w:val="ProductList-Body"/>
        <w:rPr>
          <w:rFonts w:eastAsia="SimSun"/>
          <w:lang w:val="pt-BR"/>
        </w:rPr>
      </w:pPr>
      <w:r w:rsidRPr="00D5587A">
        <w:rPr>
          <w:rFonts w:ascii="SimSun" w:eastAsia="SimSun" w:hAnsi="SimSun"/>
          <w:lang w:val="pt-BR"/>
        </w:rPr>
        <w:t>“</w:t>
      </w:r>
      <w:r w:rsidRPr="002A53DD">
        <w:rPr>
          <w:rFonts w:eastAsia="SimSun"/>
          <w:b/>
          <w:color w:val="00188F"/>
        </w:rPr>
        <w:t>操作组</w:t>
      </w:r>
      <w:r w:rsidRPr="00D5587A">
        <w:rPr>
          <w:rFonts w:ascii="SimSun" w:eastAsia="SimSun" w:hAnsi="SimSun"/>
          <w:lang w:val="pt-BR"/>
        </w:rPr>
        <w:t>”</w:t>
      </w:r>
      <w:r w:rsidRPr="002A53DD">
        <w:rPr>
          <w:rFonts w:eastAsia="SimSun"/>
        </w:rPr>
        <w:t>是一组由客户在指定</w:t>
      </w:r>
      <w:r w:rsidRPr="00D5587A">
        <w:rPr>
          <w:rFonts w:eastAsia="SimSun"/>
          <w:lang w:val="pt-BR"/>
        </w:rPr>
        <w:t xml:space="preserve"> Microsoft Azure </w:t>
      </w:r>
      <w:r w:rsidRPr="002A53DD">
        <w:rPr>
          <w:rFonts w:eastAsia="SimSun"/>
        </w:rPr>
        <w:t>订购中部署的操作</w:t>
      </w:r>
      <w:r w:rsidRPr="00D5587A">
        <w:rPr>
          <w:rFonts w:eastAsia="SimSun"/>
          <w:lang w:val="pt-BR"/>
        </w:rPr>
        <w:t>，</w:t>
      </w:r>
      <w:r w:rsidRPr="002A53DD">
        <w:rPr>
          <w:rFonts w:eastAsia="SimSun"/>
        </w:rPr>
        <w:t>其作用为定义首选通知递送方式。</w:t>
      </w:r>
    </w:p>
    <w:p w:rsidR="005B5FFA" w:rsidRPr="00D5587A" w:rsidRDefault="005B5FFA" w:rsidP="005B5FFA">
      <w:pPr>
        <w:pStyle w:val="ProductList-Body"/>
        <w:rPr>
          <w:rFonts w:eastAsia="SimSun"/>
          <w:lang w:val="pt-BR"/>
        </w:rPr>
      </w:pPr>
      <w:r w:rsidRPr="00D5587A">
        <w:rPr>
          <w:rFonts w:ascii="SimSun" w:eastAsia="SimSun" w:hAnsi="SimSun"/>
          <w:lang w:val="pt-BR"/>
        </w:rPr>
        <w:t>“</w:t>
      </w:r>
      <w:r w:rsidRPr="002A53DD">
        <w:rPr>
          <w:rFonts w:eastAsia="SimSun"/>
          <w:b/>
          <w:color w:val="00188F"/>
        </w:rPr>
        <w:t>部署分钟数</w:t>
      </w:r>
      <w:r w:rsidRPr="00D5587A">
        <w:rPr>
          <w:rFonts w:ascii="SimSun" w:eastAsia="SimSun" w:hAnsi="SimSun"/>
          <w:lang w:val="pt-BR"/>
        </w:rPr>
        <w:t>”</w:t>
      </w:r>
      <w:r w:rsidRPr="002A53DD">
        <w:rPr>
          <w:rFonts w:eastAsia="SimSun"/>
        </w:rPr>
        <w:t>是指在一个帐单月份期间</w:t>
      </w:r>
      <w:r w:rsidRPr="00D5587A">
        <w:rPr>
          <w:rFonts w:eastAsia="SimSun"/>
          <w:lang w:val="pt-BR"/>
        </w:rPr>
        <w:t>，</w:t>
      </w:r>
      <w:r w:rsidRPr="002A53DD">
        <w:rPr>
          <w:rFonts w:eastAsia="SimSun"/>
        </w:rPr>
        <w:t>客户在</w:t>
      </w:r>
      <w:r w:rsidRPr="00D5587A">
        <w:rPr>
          <w:rFonts w:eastAsia="SimSun"/>
          <w:lang w:val="pt-BR"/>
        </w:rPr>
        <w:t xml:space="preserve"> Microsoft Azure </w:t>
      </w:r>
      <w:r w:rsidRPr="002A53DD">
        <w:rPr>
          <w:rFonts w:eastAsia="SimSun"/>
        </w:rPr>
        <w:t>订购中为指定操作组部署的总分钟数。</w:t>
      </w:r>
    </w:p>
    <w:p w:rsidR="005B5FFA" w:rsidRPr="00D5587A" w:rsidRDefault="005B5FFA" w:rsidP="005B5FFA">
      <w:pPr>
        <w:pStyle w:val="ProductList-Body"/>
        <w:rPr>
          <w:rFonts w:eastAsia="SimSun"/>
          <w:lang w:val="pt-BR"/>
        </w:rPr>
      </w:pPr>
      <w:r w:rsidRPr="00D5587A">
        <w:rPr>
          <w:rFonts w:ascii="SimSun" w:eastAsia="SimSun" w:hAnsi="SimSun"/>
          <w:lang w:val="pt-BR"/>
        </w:rPr>
        <w:t>“</w:t>
      </w:r>
      <w:r w:rsidRPr="002A53DD">
        <w:rPr>
          <w:rFonts w:eastAsia="SimSun"/>
          <w:b/>
          <w:color w:val="00188F"/>
        </w:rPr>
        <w:t>最大可用分钟数</w:t>
      </w:r>
      <w:r w:rsidRPr="00D5587A">
        <w:rPr>
          <w:rFonts w:ascii="SimSun" w:eastAsia="SimSun" w:hAnsi="SimSun"/>
          <w:lang w:val="pt-BR"/>
        </w:rPr>
        <w:t>”</w:t>
      </w:r>
      <w:r w:rsidRPr="002A53DD">
        <w:rPr>
          <w:rFonts w:eastAsia="SimSun"/>
        </w:rPr>
        <w:t>是指在一个帐单月份期间</w:t>
      </w:r>
      <w:r w:rsidRPr="00D5587A">
        <w:rPr>
          <w:rFonts w:eastAsia="SimSun"/>
          <w:lang w:val="pt-BR"/>
        </w:rPr>
        <w:t>，</w:t>
      </w:r>
      <w:r w:rsidRPr="002A53DD">
        <w:rPr>
          <w:rFonts w:eastAsia="SimSun"/>
        </w:rPr>
        <w:t>客户在指定</w:t>
      </w:r>
      <w:r w:rsidRPr="00D5587A">
        <w:rPr>
          <w:rFonts w:eastAsia="SimSun"/>
          <w:lang w:val="pt-BR"/>
        </w:rPr>
        <w:t xml:space="preserve"> Microsoft Azure </w:t>
      </w:r>
      <w:r w:rsidRPr="002A53DD">
        <w:rPr>
          <w:rFonts w:eastAsia="SimSun"/>
        </w:rPr>
        <w:t>订购中为所有操作组部署的总部署分钟数。</w:t>
      </w:r>
    </w:p>
    <w:p w:rsidR="005B5FFA" w:rsidRPr="00D5587A" w:rsidRDefault="005B5FFA" w:rsidP="005B5FFA">
      <w:pPr>
        <w:pStyle w:val="ProductList-Body"/>
        <w:rPr>
          <w:rFonts w:eastAsia="SimSun"/>
          <w:lang w:val="pt-BR"/>
        </w:rPr>
      </w:pPr>
    </w:p>
    <w:p w:rsidR="005B5FFA" w:rsidRPr="002A53DD" w:rsidRDefault="005B5FFA" w:rsidP="005B5FFA">
      <w:pPr>
        <w:pStyle w:val="ProductList-Body"/>
        <w:rPr>
          <w:rFonts w:eastAsia="SimSun"/>
        </w:rPr>
      </w:pPr>
      <w:r w:rsidRPr="002A53DD">
        <w:rPr>
          <w:rFonts w:eastAsia="SimSun"/>
          <w:b/>
          <w:color w:val="00188F"/>
        </w:rPr>
        <w:t>停机时间</w:t>
      </w:r>
      <w:r w:rsidRPr="00D5587A">
        <w:rPr>
          <w:rFonts w:ascii="SimSun" w:eastAsia="SimSun" w:hAnsi="SimSun"/>
          <w:lang w:val="pt-BR"/>
        </w:rPr>
        <w:t>：</w:t>
      </w:r>
      <w:r w:rsidRPr="002A53DD">
        <w:rPr>
          <w:rFonts w:eastAsia="SimSun"/>
        </w:rPr>
        <w:t>是指在操作组不可用期间</w:t>
      </w:r>
      <w:r w:rsidRPr="00D5587A">
        <w:rPr>
          <w:rFonts w:eastAsia="SimSun"/>
          <w:lang w:val="pt-BR"/>
        </w:rPr>
        <w:t>，</w:t>
      </w:r>
      <w:r w:rsidRPr="002A53DD">
        <w:rPr>
          <w:rFonts w:eastAsia="SimSun"/>
        </w:rPr>
        <w:t>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rsidR="005B5FFA" w:rsidRPr="002A53DD" w:rsidRDefault="005B5FFA" w:rsidP="005B5FFA">
      <w:pPr>
        <w:pStyle w:val="ProductList-Body"/>
        <w:rPr>
          <w:rFonts w:eastAsia="SimSun"/>
        </w:rPr>
      </w:pPr>
    </w:p>
    <w:p w:rsidR="005B5FFA" w:rsidRPr="002A53DD" w:rsidRDefault="005B5FFA" w:rsidP="00464D43">
      <w:pPr>
        <w:spacing w:after="120" w:line="240" w:lineRule="auto"/>
        <w:rPr>
          <w:rFonts w:eastAsia="SimSun"/>
        </w:rPr>
      </w:pPr>
      <w:r w:rsidRPr="002A53DD">
        <w:rPr>
          <w:rFonts w:eastAsia="SimSun"/>
          <w:b/>
          <w:color w:val="00188F"/>
          <w:sz w:val="18"/>
        </w:rPr>
        <w:t>每月正常服务时间百分比</w:t>
      </w:r>
      <w:r w:rsidRPr="002A53DD">
        <w:rPr>
          <w:rFonts w:ascii="SimSun" w:eastAsia="SimSun" w:hAnsi="SimSun"/>
          <w:sz w:val="18"/>
        </w:rPr>
        <w:t>：</w:t>
      </w:r>
      <w:r w:rsidRPr="002A53DD">
        <w:rPr>
          <w:rFonts w:eastAsia="SimSun"/>
          <w:sz w:val="18"/>
          <w:szCs w:val="18"/>
        </w:rPr>
        <w:t>按照以下方式计算</w:t>
      </w:r>
      <w:r w:rsidRPr="002A53DD">
        <w:rPr>
          <w:rFonts w:ascii="SimSun" w:eastAsia="SimSun" w:hAnsi="SimSun"/>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2A53DD">
        <w:rPr>
          <w:rFonts w:ascii="SimSun" w:eastAsia="SimSun" w:hAnsi="SimSun"/>
          <w:sz w:val="18"/>
          <w:szCs w:val="18"/>
        </w:rPr>
        <w:t>：</w:t>
      </w:r>
    </w:p>
    <w:p w:rsidR="005B5FFA" w:rsidRPr="002A53DD" w:rsidRDefault="004B72FE"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r w:rsidRPr="00ED77FA">
        <w:rPr>
          <w:rFonts w:eastAsia="SimSun"/>
          <w:b/>
          <w:color w:val="00188F"/>
        </w:rPr>
        <w:t>服务级别和服务信用减免</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rHeight w:val="249"/>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rPr>
          <w:trHeight w:val="242"/>
        </w:trPr>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rPr>
          <w:trHeight w:val="249"/>
        </w:trPr>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4B72FE"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25" w:name="_Toc510793666"/>
      <w:bookmarkStart w:id="126" w:name="_Toc523853442"/>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警报</w:t>
      </w:r>
      <w:bookmarkEnd w:id="125"/>
      <w:bookmarkEnd w:id="126"/>
    </w:p>
    <w:p w:rsidR="002E6EBF" w:rsidRPr="00ED77FA" w:rsidRDefault="002E6EBF" w:rsidP="002E6EBF">
      <w:pPr>
        <w:pStyle w:val="ProductList-Body"/>
        <w:rPr>
          <w:rFonts w:eastAsia="SimSun"/>
        </w:rPr>
      </w:pPr>
      <w:r w:rsidRPr="00ED77FA">
        <w:rPr>
          <w:rFonts w:eastAsia="SimSun"/>
          <w:b/>
          <w:color w:val="00188F"/>
        </w:rPr>
        <w:t>附加定义</w:t>
      </w:r>
      <w:r w:rsidRPr="00464D43">
        <w:rPr>
          <w:rFonts w:eastAsia="SimSun"/>
          <w:bCs/>
        </w:rPr>
        <w:t>：</w:t>
      </w:r>
    </w:p>
    <w:p w:rsidR="002E6EBF" w:rsidRPr="00ED77FA" w:rsidRDefault="002E6EBF" w:rsidP="002E6EBF">
      <w:pPr>
        <w:spacing w:after="0" w:line="240" w:lineRule="auto"/>
        <w:rPr>
          <w:rFonts w:eastAsia="SimSun"/>
        </w:rPr>
      </w:pPr>
      <w:bookmarkStart w:id="127" w:name="_Hlk505596257"/>
      <w:r w:rsidRPr="00A466DD">
        <w:rPr>
          <w:rFonts w:ascii="SimSun" w:eastAsia="SimSun" w:hAnsi="SimSun"/>
          <w:sz w:val="18"/>
        </w:rPr>
        <w:t>“</w:t>
      </w:r>
      <w:r w:rsidRPr="00ED77FA">
        <w:rPr>
          <w:rFonts w:eastAsia="SimSun"/>
          <w:b/>
          <w:color w:val="00188F"/>
          <w:sz w:val="18"/>
        </w:rPr>
        <w:t>警报规则</w:t>
      </w:r>
      <w:r w:rsidRPr="00A466DD">
        <w:rPr>
          <w:rFonts w:ascii="SimSun" w:eastAsia="SimSun" w:hAnsi="SimSun"/>
          <w:sz w:val="18"/>
        </w:rPr>
        <w:t>”</w:t>
      </w:r>
      <w:r w:rsidRPr="00ED77FA">
        <w:rPr>
          <w:rFonts w:eastAsia="SimSun"/>
          <w:sz w:val="18"/>
        </w:rPr>
        <w:t>是一套信号规则，</w:t>
      </w:r>
      <w:bookmarkEnd w:id="127"/>
      <w:r w:rsidRPr="00ED77FA">
        <w:rPr>
          <w:rFonts w:eastAsia="SimSun"/>
          <w:sz w:val="18"/>
        </w:rPr>
        <w:t>用于使用针对警报服务分析提供的监视事件数据生成警报。</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最大可用分钟数</w:t>
      </w:r>
      <w:r w:rsidRPr="00A466DD">
        <w:rPr>
          <w:rFonts w:ascii="SimSun" w:eastAsia="SimSun" w:hAnsi="SimSun"/>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订阅中部署警报规则所用的总分钟数。</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最大可用分钟数中警报规则不可用的总分钟数。如果在某一分钟内，所有旨在分析警报规则定义下的资源遥测信号的连续尝试均返回错误代码，或者在计划的警报规则开始后五分钟内未返回成功代码，则可以视为在这一分钟内指定的警报规则不可用。</w:t>
      </w:r>
    </w:p>
    <w:p w:rsidR="002E6EBF" w:rsidRPr="00A35701" w:rsidRDefault="002E6EBF" w:rsidP="002E6EBF">
      <w:pPr>
        <w:pStyle w:val="ProductList-Body"/>
        <w:rPr>
          <w:rFonts w:eastAsia="SimSun"/>
          <w:sz w:val="2"/>
          <w:szCs w:val="8"/>
        </w:rPr>
      </w:pPr>
    </w:p>
    <w:p w:rsidR="002E6EBF" w:rsidRPr="00ED77FA" w:rsidRDefault="002E6EBF" w:rsidP="00464D43">
      <w:pPr>
        <w:pStyle w:val="ProductList-Body"/>
        <w:spacing w:after="120"/>
        <w:rPr>
          <w:rFonts w:eastAsia="SimSun"/>
        </w:rPr>
      </w:pPr>
      <w:r w:rsidRPr="00ED77FA">
        <w:rPr>
          <w:rFonts w:eastAsia="SimSun"/>
          <w:b/>
          <w:color w:val="00188F"/>
        </w:rPr>
        <w:t>每月正常服务时间百分比</w:t>
      </w:r>
      <w:r w:rsidRPr="00464D43">
        <w:rPr>
          <w:rFonts w:eastAsia="SimSun"/>
          <w:bCs/>
        </w:rPr>
        <w:t>：</w:t>
      </w:r>
      <w:r w:rsidRPr="00ED77FA">
        <w:rPr>
          <w:rFonts w:eastAsia="SimSun"/>
        </w:rPr>
        <w:t>每月正常服务时间百分比应使用以下公式计算：</w:t>
      </w:r>
    </w:p>
    <w:p w:rsidR="002E6EBF" w:rsidRPr="00ED77FA" w:rsidRDefault="004B72FE" w:rsidP="002E6EB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464D43">
      <w:pPr>
        <w:pStyle w:val="ProductList-Body"/>
        <w:keepNext/>
        <w:rPr>
          <w:rFonts w:eastAsia="SimSun"/>
        </w:rPr>
      </w:pPr>
      <w:r w:rsidRPr="00ED77FA">
        <w:rPr>
          <w:rFonts w:eastAsia="SimSun"/>
          <w:b/>
          <w:color w:val="00188F"/>
        </w:rPr>
        <w:lastRenderedPageBreak/>
        <w:t>服务级别和服务费用减免适用于客户对</w:t>
      </w:r>
      <w:r w:rsidRPr="00ED77FA">
        <w:rPr>
          <w:rFonts w:eastAsia="SimSun"/>
          <w:b/>
          <w:color w:val="00188F"/>
        </w:rPr>
        <w:t xml:space="preserve"> Azure Monitor </w:t>
      </w:r>
      <w:r w:rsidRPr="00ED77FA">
        <w:rPr>
          <w:rFonts w:eastAsia="SimSun"/>
          <w:b/>
          <w:color w:val="00188F"/>
        </w:rPr>
        <w:t>警报的使用</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4B72FE"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28" w:name="_Toc510793667"/>
      <w:bookmarkStart w:id="129" w:name="_Toc523853443"/>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通知递送</w:t>
      </w:r>
      <w:bookmarkEnd w:id="128"/>
      <w:bookmarkEnd w:id="129"/>
    </w:p>
    <w:p w:rsidR="002E6EBF" w:rsidRPr="00ED77FA" w:rsidRDefault="002E6EBF" w:rsidP="002E6EBF">
      <w:pPr>
        <w:pStyle w:val="ProductList-Body"/>
        <w:rPr>
          <w:rFonts w:eastAsia="SimSun"/>
        </w:rPr>
      </w:pPr>
      <w:r w:rsidRPr="00ED77FA">
        <w:rPr>
          <w:rFonts w:eastAsia="SimSun"/>
          <w:b/>
          <w:color w:val="00188F"/>
        </w:rPr>
        <w:t>附加定义</w:t>
      </w:r>
      <w:r w:rsidRPr="00187F75">
        <w:rPr>
          <w:rFonts w:eastAsia="SimSun"/>
          <w:b/>
          <w:bCs/>
        </w:rPr>
        <w:t>：</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操作组</w:t>
      </w:r>
      <w:r w:rsidRPr="00A466DD">
        <w:rPr>
          <w:rFonts w:ascii="SimSun" w:eastAsia="SimSun" w:hAnsi="SimSun"/>
          <w:sz w:val="18"/>
        </w:rPr>
        <w:t>”</w:t>
      </w:r>
      <w:r w:rsidRPr="00ED77FA">
        <w:rPr>
          <w:rFonts w:eastAsia="SimSun"/>
          <w:sz w:val="18"/>
        </w:rPr>
        <w:t>是一组定义首选通知递送方式的操作。</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最大可用分钟数</w:t>
      </w:r>
      <w:r w:rsidRPr="00A466DD">
        <w:rPr>
          <w:rFonts w:ascii="SimSun" w:eastAsia="SimSun" w:hAnsi="SimSun"/>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订阅中部署操作组所用的总分钟数。</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最大可用分钟数中操作组不可用的总分钟数。如果在某一分钟内，所有旨在发送警报或执行与操作组相关的注册管理操作的连续尝试均返回错误代码，或者在五分钟内没有返回成功代码，则可以视为指定的操作组在该分钟内不可用。</w:t>
      </w:r>
    </w:p>
    <w:p w:rsidR="002E6EBF" w:rsidRPr="00ED77FA" w:rsidRDefault="002E6EBF" w:rsidP="002E6EBF">
      <w:pPr>
        <w:pStyle w:val="ProductList-Body"/>
        <w:rPr>
          <w:rFonts w:eastAsia="SimSun"/>
        </w:rPr>
      </w:pPr>
    </w:p>
    <w:p w:rsidR="002E6EBF" w:rsidRPr="00ED77FA" w:rsidRDefault="002E6EBF" w:rsidP="00464D43">
      <w:pPr>
        <w:pStyle w:val="ProductList-Body"/>
        <w:spacing w:after="120"/>
        <w:rPr>
          <w:rFonts w:eastAsia="SimSun"/>
        </w:rPr>
      </w:pPr>
      <w:r w:rsidRPr="00ED77FA">
        <w:rPr>
          <w:rFonts w:eastAsia="SimSun"/>
          <w:b/>
          <w:color w:val="00188F"/>
        </w:rPr>
        <w:t>每月正常服务时间百分比</w:t>
      </w:r>
      <w:r w:rsidRPr="00ED77FA">
        <w:rPr>
          <w:rFonts w:eastAsia="SimSun"/>
        </w:rPr>
        <w:t>：每月正常服务时间百分比应使用以下公式计算：</w:t>
      </w:r>
    </w:p>
    <w:p w:rsidR="002E6EBF" w:rsidRPr="00ED77FA" w:rsidRDefault="004B72FE" w:rsidP="002E6EB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通知递送的使用：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4B72FE"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C72C8A" w:rsidRPr="002A53DD" w:rsidRDefault="00C72C8A" w:rsidP="00C72C8A">
      <w:pPr>
        <w:pStyle w:val="ProductList-Offering2Heading"/>
        <w:tabs>
          <w:tab w:val="clear" w:pos="360"/>
        </w:tabs>
        <w:outlineLvl w:val="2"/>
        <w:rPr>
          <w:rFonts w:ascii="Calibri Light" w:eastAsia="SimSun" w:hAnsi="Calibri Light"/>
          <w:lang w:eastAsia="zh-CN"/>
        </w:rPr>
      </w:pPr>
      <w:bookmarkStart w:id="130" w:name="_Toc523853444"/>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30"/>
    </w:p>
    <w:p w:rsidR="00C72C8A" w:rsidRPr="002A53DD" w:rsidRDefault="00C72C8A" w:rsidP="00C72C8A">
      <w:pPr>
        <w:pStyle w:val="ProductList-Body"/>
        <w:rPr>
          <w:rFonts w:ascii="Calibri" w:eastAsia="SimSun" w:hAnsi="Calibri"/>
        </w:rPr>
      </w:pPr>
      <w:r w:rsidRPr="002A53DD">
        <w:rPr>
          <w:rFonts w:ascii="Calibri" w:eastAsia="SimSun" w:hAnsi="Calibri"/>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受保护节点</w:t>
      </w:r>
      <w:r w:rsidRPr="00D020A1">
        <w:rPr>
          <w:rFonts w:ascii="SimSun" w:eastAsia="SimSun" w:hAnsi="SimSun"/>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安全监控</w:t>
      </w:r>
      <w:r w:rsidRPr="00D020A1">
        <w:rPr>
          <w:rFonts w:ascii="SimSun" w:eastAsia="SimSun" w:hAnsi="SimSun"/>
        </w:rPr>
        <w:t>”</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最大可用分钟数</w:t>
      </w:r>
      <w:r w:rsidRPr="00D020A1">
        <w:rPr>
          <w:rFonts w:ascii="SimSun" w:eastAsia="SimSun" w:hAnsi="SimSun"/>
        </w:rPr>
        <w:t>”</w:t>
      </w:r>
      <w:r w:rsidRPr="002A53DD">
        <w:rPr>
          <w:rFonts w:ascii="Calibri" w:eastAsia="SimSun" w:hAnsi="Calibri"/>
        </w:rPr>
        <w:t>是指在一个帐单月份期间指定受保护节点已为安全监控部署和配置的总分钟数。</w:t>
      </w:r>
    </w:p>
    <w:p w:rsidR="00C72C8A" w:rsidRPr="002A53DD" w:rsidRDefault="00C72C8A" w:rsidP="00C72C8A">
      <w:pPr>
        <w:spacing w:line="240" w:lineRule="auto"/>
        <w:rPr>
          <w:rFonts w:ascii="Calibri" w:eastAsia="SimSun" w:hAnsi="Calibri"/>
          <w:sz w:val="18"/>
          <w:szCs w:val="18"/>
        </w:rPr>
      </w:pPr>
      <w:r w:rsidRPr="00D020A1">
        <w:rPr>
          <w:rFonts w:ascii="SimSun" w:eastAsia="SimSun" w:hAnsi="SimSun"/>
          <w:sz w:val="18"/>
          <w:szCs w:val="18"/>
        </w:rPr>
        <w:t>“</w:t>
      </w:r>
      <w:r w:rsidRPr="002A53DD">
        <w:rPr>
          <w:rFonts w:ascii="SimSun" w:eastAsia="SimSun" w:hAnsi="SimSun"/>
          <w:b/>
          <w:color w:val="00188F"/>
          <w:sz w:val="18"/>
          <w:szCs w:val="18"/>
        </w:rPr>
        <w:t>停机时间</w:t>
      </w:r>
      <w:r w:rsidRPr="00D020A1">
        <w:rPr>
          <w:rFonts w:ascii="SimSun" w:eastAsia="SimSun" w:hAnsi="SimSun"/>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Pr="002A53DD" w:rsidRDefault="00C72C8A" w:rsidP="004B108D">
      <w:pPr>
        <w:pStyle w:val="ProductList-Body"/>
        <w:spacing w:after="120"/>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C72C8A" w:rsidRPr="002A53DD" w:rsidRDefault="004B72FE"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2A53DD" w:rsidRDefault="00C72C8A" w:rsidP="008720FD">
      <w:pPr>
        <w:pStyle w:val="ProductList-Body"/>
        <w:keepNext/>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2A53DD" w:rsidTr="00C72C8A">
        <w:trPr>
          <w:tblHeader/>
        </w:trPr>
        <w:tc>
          <w:tcPr>
            <w:tcW w:w="5400" w:type="dxa"/>
            <w:shd w:val="clear" w:color="auto" w:fill="0072C6"/>
          </w:tcPr>
          <w:p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p w:rsidR="00C72C8A"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2A53DD">
          <w:rPr>
            <w:rStyle w:val="Hyperlink"/>
            <w:rFonts w:eastAsia="SimSun"/>
            <w:color w:val="0563C1"/>
            <w:sz w:val="16"/>
            <w:szCs w:val="16"/>
          </w:rPr>
          <w:t>目录</w:t>
        </w:r>
      </w:hyperlink>
      <w:r w:rsidR="00C72C8A" w:rsidRPr="002A53DD">
        <w:rPr>
          <w:rFonts w:ascii="Calibri" w:eastAsia="SimSun" w:hAnsi="Calibri"/>
          <w:sz w:val="16"/>
          <w:szCs w:val="16"/>
        </w:rPr>
        <w:t>/</w:t>
      </w:r>
      <w:hyperlink w:anchor="Definitions" w:history="1">
        <w:r w:rsidR="00C72C8A" w:rsidRPr="002A53DD">
          <w:rPr>
            <w:rStyle w:val="Hyperlink"/>
            <w:rFonts w:eastAsia="SimSun"/>
            <w:color w:val="0563C1"/>
            <w:sz w:val="16"/>
            <w:szCs w:val="16"/>
          </w:rPr>
          <w:t>定义</w:t>
        </w:r>
      </w:hyperlink>
    </w:p>
    <w:p w:rsidR="005C6472" w:rsidRPr="002A53DD" w:rsidRDefault="005C6472" w:rsidP="008B7C7B">
      <w:pPr>
        <w:pStyle w:val="ProductList-Offering2Heading"/>
        <w:keepNext/>
        <w:tabs>
          <w:tab w:val="clear" w:pos="360"/>
        </w:tabs>
        <w:outlineLvl w:val="2"/>
        <w:rPr>
          <w:rFonts w:ascii="Calibri" w:eastAsia="SimSun" w:hAnsi="Calibri"/>
          <w:lang w:eastAsia="zh-CN"/>
        </w:rPr>
      </w:pPr>
      <w:bookmarkStart w:id="131" w:name="_Toc523853445"/>
      <w:bookmarkStart w:id="132" w:name="BatchService"/>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07"/>
      <w:bookmarkEnd w:id="131"/>
    </w:p>
    <w:bookmarkEnd w:id="132"/>
    <w:p w:rsidR="005C6472" w:rsidRPr="002A53DD" w:rsidRDefault="005C6472" w:rsidP="008B7C7B">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D020A1">
        <w:rPr>
          <w:rFonts w:ascii="SimSun" w:eastAsia="SimSun" w:hAnsi="SimSun" w:hint="eastAsia"/>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ingLiU" w:hint="eastAsia"/>
          <w:lang w:eastAsia="zh-CN"/>
        </w:rPr>
        <w:t>为帐单月份中每个小时的错误率总和除以帐单月份内的总小时数。</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rsidR="00992F13" w:rsidRPr="002A53DD" w:rsidRDefault="00992F13" w:rsidP="00992F13">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排除的请求数</w:t>
      </w:r>
      <w:r w:rsidRPr="00D020A1">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rsidR="005C6472" w:rsidRPr="002A53DD" w:rsidRDefault="005C6472" w:rsidP="00992F13">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rsidR="005C6472" w:rsidRPr="002A53DD" w:rsidRDefault="005C6472" w:rsidP="005C6472">
      <w:pPr>
        <w:pStyle w:val="ProductList-Body"/>
        <w:spacing w:after="40"/>
        <w:rPr>
          <w:rFonts w:eastAsia="SimSun"/>
          <w:lang w:eastAsia="zh-CN"/>
        </w:rPr>
      </w:pPr>
      <w:r w:rsidRPr="00D020A1">
        <w:rPr>
          <w:rFonts w:ascii="SimSun" w:eastAsia="SimSun" w:hAnsi="SimSun" w:hint="eastAsia"/>
          <w:lang w:eastAsia="zh-CN"/>
        </w:rPr>
        <w:lastRenderedPageBreak/>
        <w:t>“</w:t>
      </w:r>
      <w:r w:rsidRPr="002A53DD">
        <w:rPr>
          <w:rFonts w:eastAsia="SimSun" w:hAnsi="SimSun" w:cs="MingLiU" w:hint="eastAsia"/>
          <w:b/>
          <w:color w:val="00188F"/>
          <w:lang w:eastAsia="zh-CN"/>
        </w:rPr>
        <w:t>总请求数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rsidR="005C6472" w:rsidRPr="002A53DD" w:rsidRDefault="005C6472" w:rsidP="005C6472">
      <w:pPr>
        <w:pStyle w:val="ProductList-Body"/>
        <w:rPr>
          <w:rFonts w:eastAsia="SimSun"/>
          <w:lang w:eastAsia="zh-CN"/>
        </w:rPr>
      </w:pPr>
    </w:p>
    <w:p w:rsidR="00992F13" w:rsidRPr="002A53DD" w:rsidRDefault="00992F13" w:rsidP="004B108D">
      <w:pPr>
        <w:pStyle w:val="ProductList-Body"/>
        <w:spacing w:after="120"/>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对于批处理服务，其按照以下方式计算</w:t>
      </w:r>
      <w:r w:rsidRPr="002A53DD">
        <w:rPr>
          <w:rFonts w:ascii="SimSun" w:eastAsia="SimSun" w:hAnsi="SimSun" w:cs="Calibr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D020A1">
        <w:rPr>
          <w:rFonts w:ascii="SimSun" w:eastAsia="SimSun" w:hAnsi="SimSun" w:cs="Calibri"/>
        </w:rPr>
        <w:t>“</w:t>
      </w:r>
      <w:r w:rsidRPr="002A53DD">
        <w:rPr>
          <w:rFonts w:ascii="Calibri" w:eastAsia="SimSun" w:hAnsi="Calibri" w:cs="Calibri"/>
        </w:rPr>
        <w:t>平均错误率</w:t>
      </w:r>
      <w:r w:rsidRPr="00D020A1">
        <w:rPr>
          <w:rFonts w:ascii="SimSun" w:eastAsia="SimSun" w:hAnsi="SimSun" w:cs="Calibri"/>
        </w:rPr>
        <w:t>”</w:t>
      </w:r>
      <w:r w:rsidRPr="002A53DD">
        <w:rPr>
          <w:rFonts w:ascii="Calibri" w:eastAsia="SimSun" w:hAnsi="Calibri" w:cs="Calibri"/>
        </w:rPr>
        <w:t>为该帐单月份中每个小时的错误率总和除以帐单月份内的总小时数。每月正常服务时间百分比计算公式如下所示</w:t>
      </w:r>
      <w:r w:rsidRPr="002A53DD">
        <w:rPr>
          <w:rFonts w:ascii="SimSun" w:eastAsia="SimSun" w:hAnsi="SimSun" w:cs="Calibri"/>
        </w:rPr>
        <w:t>：</w:t>
      </w:r>
    </w:p>
    <w:p w:rsidR="00992F13" w:rsidRPr="002A53DD" w:rsidRDefault="00992F13" w:rsidP="00992F13">
      <w:pPr>
        <w:spacing w:line="259" w:lineRule="auto"/>
        <w:ind w:left="720"/>
        <w:contextualSpacing/>
        <w:rPr>
          <w:rFonts w:ascii="Calibri" w:eastAsia="SimSun" w:hAnsi="Calibri" w:cs="Calibri"/>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rsidR="005C6472" w:rsidRPr="002A53DD" w:rsidRDefault="005C6472"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5D7CD3" w:rsidRPr="002A53DD"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bookmarkStart w:id="133" w:name="_Toc444249054"/>
      <w:bookmarkStart w:id="134" w:name="_Toc457806454"/>
      <w:bookmarkStart w:id="135" w:name="_Toc457812836"/>
      <w:r w:rsidRPr="002A53DD">
        <w:rPr>
          <w:rFonts w:eastAsia="SimSun"/>
          <w:b/>
          <w:color w:val="0072C6"/>
          <w:sz w:val="28"/>
        </w:rPr>
        <w:t>备份服务</w:t>
      </w:r>
      <w:bookmarkEnd w:id="133"/>
      <w:bookmarkEnd w:id="134"/>
      <w:bookmarkEnd w:id="135"/>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2A53DD">
        <w:rPr>
          <w:rFonts w:ascii="SimSun" w:eastAsia="SimSun" w:hAnsi="SimSun"/>
          <w:bCs/>
          <w:sz w:val="18"/>
          <w:szCs w:val="18"/>
        </w:rPr>
        <w:t>：</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w:t>
      </w:r>
      <w:r w:rsidRPr="00D020A1">
        <w:rPr>
          <w:rFonts w:ascii="SimSun" w:eastAsia="SimSun" w:hAnsi="SimSun"/>
          <w:sz w:val="18"/>
        </w:rPr>
        <w:t>”</w:t>
      </w:r>
      <w:r w:rsidRPr="002A53DD">
        <w:rPr>
          <w:rFonts w:eastAsia="SimSun"/>
          <w:sz w:val="18"/>
        </w:rPr>
        <w:t>是将注册服务器中的计算机数据复制到备份保管库的过程。</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备份代理</w:t>
      </w:r>
      <w:r w:rsidRPr="00D020A1">
        <w:rPr>
          <w:rFonts w:ascii="SimSun" w:eastAsia="SimSun" w:hAnsi="SimSun"/>
          <w:sz w:val="18"/>
        </w:rPr>
        <w:t>”</w:t>
      </w:r>
      <w:r w:rsidRPr="002A53DD">
        <w:rPr>
          <w:rFonts w:eastAsia="SimSun"/>
          <w:sz w:val="18"/>
        </w:rPr>
        <w:t>指安装到已注册服务器上的软件，可以帮助已注册的服务器备份或还原一个或多个受保护的项目。</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备份保管库</w:t>
      </w:r>
      <w:r w:rsidRPr="00D020A1">
        <w:rPr>
          <w:rFonts w:ascii="SimSun" w:eastAsia="SimSun" w:hAnsi="SimSun"/>
          <w:sz w:val="18"/>
        </w:rPr>
        <w:t>”</w:t>
      </w:r>
      <w:r w:rsidRPr="002A53DD">
        <w:rPr>
          <w:rFonts w:eastAsia="SimSun"/>
          <w:sz w:val="18"/>
        </w:rPr>
        <w:t>指您可以在其中注册一个或多个受保护项目以便进行备份的容器。</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部署分钟数</w:t>
      </w:r>
      <w:r w:rsidRPr="00D020A1">
        <w:rPr>
          <w:rFonts w:ascii="SimSun" w:eastAsia="SimSun" w:hAnsi="SimSun"/>
          <w:sz w:val="18"/>
        </w:rPr>
        <w:t>”</w:t>
      </w:r>
      <w:r w:rsidRPr="002A53DD">
        <w:rPr>
          <w:rFonts w:eastAsia="SimSun"/>
          <w:sz w:val="18"/>
        </w:rPr>
        <w:t>指某个受保护项目已计划为要备份到备份保管库的总分钟数。</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故障</w:t>
      </w:r>
      <w:r w:rsidRPr="00D020A1">
        <w:rPr>
          <w:rFonts w:ascii="SimSun" w:eastAsia="SimSun" w:hAnsi="SimSun"/>
          <w:sz w:val="18"/>
        </w:rPr>
        <w:t>”</w:t>
      </w:r>
      <w:r w:rsidRPr="002A53DD">
        <w:rPr>
          <w:rFonts w:eastAsia="SimSun"/>
          <w:sz w:val="18"/>
        </w:rPr>
        <w:t>指由于备份服务不可用导致备份代理或服务未能完成恰当配置备份或恢复操作。</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受保护项目</w:t>
      </w:r>
      <w:r w:rsidRPr="00D020A1">
        <w:rPr>
          <w:rFonts w:ascii="SimSun" w:eastAsia="SimSun" w:hAnsi="SimSun"/>
          <w:sz w:val="18"/>
        </w:rPr>
        <w:t>”</w:t>
      </w:r>
      <w:r w:rsidRPr="002A53DD">
        <w:rPr>
          <w:rFonts w:eastAsia="SimSun"/>
          <w:sz w:val="18"/>
        </w:rPr>
        <w:t>指已计划要利用备份服务进行备份的一组数据集，例如数据卷、数据库或虚拟机，会在管理门户</w:t>
      </w:r>
      <w:r w:rsidRPr="00D020A1">
        <w:rPr>
          <w:rFonts w:ascii="SimSun" w:eastAsia="SimSun" w:hAnsi="SimSun"/>
          <w:sz w:val="18"/>
        </w:rPr>
        <w:t>“</w:t>
      </w:r>
      <w:r w:rsidRPr="002A53DD">
        <w:rPr>
          <w:rFonts w:eastAsia="SimSun"/>
          <w:sz w:val="18"/>
        </w:rPr>
        <w:t>恢复服务</w:t>
      </w:r>
      <w:r w:rsidRPr="00D020A1">
        <w:rPr>
          <w:rFonts w:ascii="SimSun" w:eastAsia="SimSun" w:hAnsi="SimSun"/>
          <w:sz w:val="18"/>
        </w:rPr>
        <w:t>”</w:t>
      </w:r>
      <w:r w:rsidRPr="002A53DD">
        <w:rPr>
          <w:rFonts w:eastAsia="SimSun"/>
          <w:sz w:val="18"/>
        </w:rPr>
        <w:t>部分的</w:t>
      </w:r>
      <w:r w:rsidRPr="00D020A1">
        <w:rPr>
          <w:rFonts w:ascii="SimSun" w:eastAsia="SimSun" w:hAnsi="SimSun"/>
          <w:sz w:val="18"/>
        </w:rPr>
        <w:t>“</w:t>
      </w:r>
      <w:r w:rsidRPr="002A53DD">
        <w:rPr>
          <w:rFonts w:eastAsia="SimSun"/>
          <w:sz w:val="18"/>
        </w:rPr>
        <w:t>受保护项目</w:t>
      </w:r>
      <w:r w:rsidRPr="00D020A1">
        <w:rPr>
          <w:rFonts w:ascii="SimSun" w:eastAsia="SimSun" w:hAnsi="SimSun"/>
          <w:sz w:val="18"/>
        </w:rPr>
        <w:t>”</w:t>
      </w:r>
      <w:r w:rsidRPr="002A53DD">
        <w:rPr>
          <w:rFonts w:eastAsia="SimSun"/>
          <w:sz w:val="18"/>
        </w:rPr>
        <w:t>选项卡中列出。</w:t>
      </w:r>
    </w:p>
    <w:p w:rsidR="005D7CD3" w:rsidRPr="002A53DD" w:rsidRDefault="005D7CD3" w:rsidP="005D7CD3">
      <w:pPr>
        <w:tabs>
          <w:tab w:val="left" w:pos="360"/>
          <w:tab w:val="left" w:pos="720"/>
          <w:tab w:val="left" w:pos="1080"/>
        </w:tabs>
        <w:spacing w:after="0" w:line="240" w:lineRule="auto"/>
        <w:rPr>
          <w:rFonts w:eastAsia="SimSun"/>
          <w:sz w:val="18"/>
        </w:rPr>
      </w:pPr>
      <w:r w:rsidRPr="00D020A1">
        <w:rPr>
          <w:rFonts w:ascii="SimSun" w:eastAsia="SimSun" w:hAnsi="SimSun"/>
          <w:sz w:val="18"/>
        </w:rPr>
        <w:t>“</w:t>
      </w:r>
      <w:r w:rsidRPr="002A53DD">
        <w:rPr>
          <w:rFonts w:eastAsia="SimSun"/>
          <w:b/>
          <w:color w:val="00188F"/>
          <w:sz w:val="18"/>
        </w:rPr>
        <w:t>恢复</w:t>
      </w:r>
      <w:r w:rsidRPr="00D020A1">
        <w:rPr>
          <w:rFonts w:ascii="SimSun" w:eastAsia="SimSun" w:hAnsi="SimSun"/>
          <w:sz w:val="18"/>
        </w:rPr>
        <w:t>”</w:t>
      </w:r>
      <w:r w:rsidRPr="002A53DD">
        <w:rPr>
          <w:rFonts w:eastAsia="SimSun"/>
          <w:sz w:val="18"/>
        </w:rPr>
        <w:t>或</w:t>
      </w:r>
      <w:r w:rsidRPr="00D020A1">
        <w:rPr>
          <w:rFonts w:ascii="SimSun" w:eastAsia="SimSun" w:hAnsi="SimSun"/>
          <w:sz w:val="18"/>
        </w:rPr>
        <w:t>“</w:t>
      </w:r>
      <w:r w:rsidRPr="002A53DD">
        <w:rPr>
          <w:rFonts w:eastAsia="SimSun"/>
          <w:b/>
          <w:color w:val="00188F"/>
          <w:sz w:val="18"/>
        </w:rPr>
        <w:t>还原</w:t>
      </w:r>
      <w:r w:rsidRPr="00D020A1">
        <w:rPr>
          <w:rFonts w:ascii="SimSun" w:eastAsia="SimSun" w:hAnsi="SimSun"/>
          <w:sz w:val="18"/>
        </w:rPr>
        <w:t>”</w:t>
      </w:r>
      <w:r w:rsidRPr="002A53DD">
        <w:rPr>
          <w:rFonts w:eastAsia="SimSun"/>
          <w:sz w:val="18"/>
        </w:rPr>
        <w:t>指将计算机数据从备份保管库还原到已注册服务器的过程。</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2A53DD">
        <w:rPr>
          <w:rFonts w:ascii="SimSun" w:eastAsia="SimSun" w:hAnsi="SimSun"/>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4B108D">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szCs w:val="18"/>
        </w:rPr>
        <w:t>：</w:t>
      </w:r>
      <w:r w:rsidRPr="002A53DD">
        <w:rPr>
          <w:rFonts w:eastAsia="SimSun"/>
        </w:rPr>
        <w:t>每月正常服务时间百分比应使用以下公式计算</w:t>
      </w:r>
      <w:r w:rsidRPr="002A53DD">
        <w:rPr>
          <w:rFonts w:ascii="SimSun" w:eastAsia="SimSun" w:hAnsi="SimSun"/>
        </w:rPr>
        <w:t>：</w:t>
      </w:r>
    </w:p>
    <w:p w:rsidR="005D7CD3" w:rsidRPr="002A53DD" w:rsidRDefault="004B72FE"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2A53DD">
        <w:rPr>
          <w:rFonts w:ascii="SimSun" w:eastAsia="SimSun" w:hAnsi="SimSun"/>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2A53DD" w:rsidTr="005D7CD3">
        <w:trPr>
          <w:tblHeader/>
        </w:trPr>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2A53DD" w:rsidTr="005D7CD3">
        <w:tc>
          <w:tcPr>
            <w:tcW w:w="5400" w:type="dxa"/>
            <w:tcBorders>
              <w:bottom w:val="single" w:sz="4" w:space="0" w:color="000000" w:themeColor="text1"/>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2A53DD" w:rsidTr="005D7CD3">
        <w:tc>
          <w:tcPr>
            <w:tcW w:w="5400" w:type="dxa"/>
            <w:tcBorders>
              <w:bottom w:val="single" w:sz="4" w:space="0" w:color="auto"/>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rsidR="005D7CD3" w:rsidRPr="002A53DD" w:rsidRDefault="004B72FE" w:rsidP="00B624BD">
      <w:pPr>
        <w:shd w:val="clear" w:color="auto" w:fill="808080" w:themeFill="background1" w:themeFillShade="80"/>
        <w:spacing w:before="120" w:after="240" w:line="240" w:lineRule="auto"/>
        <w:jc w:val="right"/>
        <w:rPr>
          <w:rFonts w:eastAsia="SimSun"/>
          <w:sz w:val="18"/>
        </w:rPr>
      </w:pPr>
      <w:hyperlink w:anchor="TOC" w:history="1">
        <w:r w:rsidR="005D7CD3" w:rsidRPr="002A53DD">
          <w:rPr>
            <w:rFonts w:eastAsia="SimSun"/>
            <w:color w:val="0563C1" w:themeColor="hyperlink"/>
            <w:sz w:val="16"/>
            <w:szCs w:val="16"/>
            <w:u w:val="single"/>
          </w:rPr>
          <w:t>目录</w:t>
        </w:r>
      </w:hyperlink>
      <w:r w:rsidR="005D7CD3" w:rsidRPr="002A53DD">
        <w:rPr>
          <w:rFonts w:eastAsia="SimSun"/>
          <w:sz w:val="16"/>
          <w:szCs w:val="16"/>
        </w:rPr>
        <w:t>/</w:t>
      </w:r>
      <w:hyperlink w:anchor="Definitions" w:history="1">
        <w:r w:rsidR="005D7CD3" w:rsidRPr="002A53DD">
          <w:rPr>
            <w:rFonts w:eastAsia="SimSun"/>
            <w:color w:val="0563C1" w:themeColor="hyperlink"/>
            <w:sz w:val="16"/>
            <w:szCs w:val="16"/>
            <w:u w:val="single"/>
          </w:rPr>
          <w:t>定义</w:t>
        </w:r>
      </w:hyperlink>
    </w:p>
    <w:p w:rsidR="00137E67" w:rsidRPr="002A53DD" w:rsidRDefault="00137E67" w:rsidP="00335351">
      <w:pPr>
        <w:pStyle w:val="ProductList-Offering2Heading"/>
        <w:keepNext/>
        <w:tabs>
          <w:tab w:val="clear" w:pos="360"/>
        </w:tabs>
        <w:outlineLvl w:val="2"/>
        <w:rPr>
          <w:rFonts w:asciiTheme="minorHAnsi" w:eastAsia="SimSun" w:hAnsiTheme="minorHAnsi"/>
          <w:lang w:eastAsia="zh-CN"/>
        </w:rPr>
      </w:pPr>
      <w:bookmarkStart w:id="136" w:name="_Toc523853446"/>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3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监控存储帐户</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4B72F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3E09D2">
      <w:pPr>
        <w:pStyle w:val="ProductList-Body"/>
        <w:rPr>
          <w:rFonts w:eastAsia="SimSu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5B5FFA">
      <w:pPr>
        <w:pStyle w:val="ProductList-Offering2Heading"/>
        <w:keepNext/>
        <w:tabs>
          <w:tab w:val="clear" w:pos="360"/>
        </w:tabs>
        <w:outlineLvl w:val="2"/>
        <w:rPr>
          <w:rFonts w:ascii="SimSun" w:eastAsia="SimSun" w:hAnsi="SimSun"/>
          <w:lang w:eastAsia="zh-CN"/>
        </w:rPr>
      </w:pPr>
      <w:bookmarkStart w:id="137" w:name="_Toc523853447"/>
      <w:r w:rsidRPr="002A53DD">
        <w:rPr>
          <w:rFonts w:ascii="SimSun" w:eastAsia="SimSun" w:hAnsi="SimSun" w:cs="PMingLiU" w:hint="eastAsia"/>
          <w:lang w:eastAsia="zh-CN"/>
        </w:rPr>
        <w:t>缓存服务</w:t>
      </w:r>
      <w:bookmarkEnd w:id="137"/>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缓存</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D020A1">
        <w:rPr>
          <w:rFonts w:ascii="SimSun" w:eastAsia="SimSun" w:hAnsi="SimSun" w:cs="Malgun Gothic" w:hint="eastAsia"/>
          <w:lang w:eastAsia="zh-CN"/>
        </w:rPr>
        <w:t>“</w:t>
      </w:r>
      <w:r w:rsidRPr="002A53DD">
        <w:rPr>
          <w:rFonts w:eastAsia="SimSun" w:hAnsi="SimSun" w:cs="MingLiU" w:hint="eastAsia"/>
          <w:lang w:eastAsia="zh-CN"/>
        </w:rPr>
        <w:t>缓存</w:t>
      </w:r>
      <w:r w:rsidRPr="00D020A1">
        <w:rPr>
          <w:rFonts w:ascii="SimSun" w:eastAsia="SimSun" w:hAnsi="SimSun" w:cs="Malgun Gothic" w:hint="eastAsia"/>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缓存终结点</w:t>
      </w:r>
      <w:r w:rsidRPr="00D020A1">
        <w:rPr>
          <w:rFonts w:ascii="SimSun" w:eastAsia="SimSun" w:hAnsi="SimSun" w:hint="eastAsia"/>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4B72FE"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spacing w:after="0"/>
        <w:rPr>
          <w:rFonts w:eastAsia="SimSun"/>
          <w:sz w:val="18"/>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Theme="minorHAnsi" w:eastAsia="SimSun" w:hAnsiTheme="minorHAnsi"/>
          <w:lang w:eastAsia="zh-CN"/>
        </w:rPr>
      </w:pPr>
      <w:bookmarkStart w:id="138" w:name="_Toc523853448"/>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3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2A53DD">
        <w:rPr>
          <w:rFonts w:ascii="SimSun" w:eastAsia="SimSun" w:hAnsi="SimSun" w:cs="MS Mincho" w:hint="eastAsia"/>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2A53DD">
        <w:rPr>
          <w:rFonts w:ascii="SimSun"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2A53DD">
        <w:rPr>
          <w:rFonts w:ascii="SimSun"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D020A1">
        <w:rPr>
          <w:rFonts w:ascii="SimSun" w:eastAsia="SimSun" w:hAnsi="SimSun" w:cs="Malgun Gothic" w:hint="eastAsia"/>
          <w:lang w:eastAsia="zh-CN"/>
        </w:rPr>
        <w:t>“</w:t>
      </w:r>
      <w:r w:rsidRPr="002A53DD">
        <w:rPr>
          <w:rFonts w:eastAsia="SimSun" w:hint="eastAsia"/>
          <w:lang w:eastAsia="zh-CN"/>
        </w:rPr>
        <w:t>Cache-control:public</w:t>
      </w:r>
      <w:r w:rsidRPr="00D020A1">
        <w:rPr>
          <w:rFonts w:ascii="SimSun" w:eastAsia="SimSun" w:hAnsi="SimSun" w:hint="eastAsia"/>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D020A1">
        <w:rPr>
          <w:rFonts w:ascii="SimSun" w:eastAsia="SimSun" w:hAnsi="SimSun" w:cs="Malgun Gothic" w:hint="eastAsia"/>
          <w:lang w:eastAsia="zh-CN"/>
        </w:rPr>
        <w:t>“</w:t>
      </w:r>
      <w:r w:rsidRPr="002A53DD">
        <w:rPr>
          <w:rFonts w:eastAsia="SimSun" w:hint="eastAsia"/>
          <w:lang w:eastAsia="zh-CN"/>
        </w:rPr>
        <w:t>Cache-Control:private</w:t>
      </w:r>
      <w:r w:rsidRPr="00D020A1">
        <w:rPr>
          <w:rFonts w:ascii="SimSun" w:eastAsia="SimSun" w:hAnsi="SimSun" w:hint="eastAsia"/>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lastRenderedPageBreak/>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2A53DD">
        <w:rPr>
          <w:rFonts w:ascii="SimSun" w:eastAsia="SimSun" w:hAnsi="SimSun" w:cs="Malgun Gothic" w:hint="eastAsia"/>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139" w:name="_Toc457821545"/>
      <w:bookmarkStart w:id="140" w:name="CloudServices"/>
      <w:bookmarkStart w:id="141" w:name="_Toc480808119"/>
      <w:bookmarkStart w:id="142" w:name="_Toc477262568"/>
      <w:bookmarkStart w:id="143" w:name="_Toc523853449"/>
      <w:bookmarkStart w:id="144" w:name="_Toc450912769"/>
      <w:bookmarkStart w:id="145" w:name="_Toc421206038"/>
      <w:r w:rsidRPr="002A53DD">
        <w:rPr>
          <w:rFonts w:ascii="Calibri" w:eastAsia="SimSun" w:hAnsi="Calibri" w:hint="eastAsia"/>
        </w:rPr>
        <w:t>云服务</w:t>
      </w:r>
      <w:bookmarkEnd w:id="139"/>
      <w:bookmarkEnd w:id="140"/>
      <w:bookmarkEnd w:id="141"/>
      <w:bookmarkEnd w:id="142"/>
      <w:bookmarkEnd w:id="143"/>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云服务</w:t>
      </w:r>
      <w:r w:rsidRPr="00D020A1">
        <w:rPr>
          <w:rFonts w:ascii="SimSun" w:eastAsia="SimSun" w:hAnsi="SimSun" w:hint="eastAsia"/>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角色实例连接性</w:t>
      </w:r>
      <w:r w:rsidRPr="00D020A1">
        <w:rPr>
          <w:rFonts w:ascii="SimSun" w:eastAsia="SimSun" w:hAnsi="SimSun" w:hint="eastAsia"/>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最大可用分钟数</w:t>
      </w:r>
      <w:r w:rsidRPr="00D020A1">
        <w:rPr>
          <w:rFonts w:ascii="SimSun" w:eastAsia="SimSun" w:hAnsi="SimSun" w:hint="eastAsia"/>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租户</w:t>
      </w:r>
      <w:r w:rsidRPr="00D020A1">
        <w:rPr>
          <w:rFonts w:ascii="SimSun" w:eastAsia="SimSun" w:hAnsi="SimSun" w:hint="eastAsia"/>
        </w:rPr>
        <w:t>”</w:t>
      </w:r>
      <w:r w:rsidRPr="002A53DD">
        <w:rPr>
          <w:rFonts w:ascii="Calibri" w:eastAsia="SimSun" w:hAnsi="Calibri" w:hint="eastAsia"/>
        </w:rPr>
        <w:t>是指部署在单一包中的一个或多个角色实例组成的一个或多个角色。</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更新域</w:t>
      </w:r>
      <w:r w:rsidRPr="00D020A1">
        <w:rPr>
          <w:rFonts w:ascii="SimSun" w:eastAsia="SimSun" w:hAnsi="SimSun" w:hint="eastAsia"/>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D020A1">
        <w:rPr>
          <w:rFonts w:ascii="SimSun" w:eastAsia="SimSun" w:hAnsi="SimSun" w:hint="eastAsia"/>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辅助角色</w:t>
      </w:r>
      <w:r w:rsidRPr="00D020A1">
        <w:rPr>
          <w:rFonts w:ascii="SimSun" w:eastAsia="SimSun" w:hAnsi="SimSun" w:hint="eastAsia"/>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rsidR="00292EEC" w:rsidRPr="002A53DD" w:rsidRDefault="00292EEC" w:rsidP="00292EEC">
      <w:pPr>
        <w:pStyle w:val="ProductList-Body"/>
        <w:rPr>
          <w:rFonts w:ascii="Calibri" w:eastAsia="SimSun" w:hAnsi="Calibri"/>
        </w:rPr>
      </w:pPr>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rPr>
        <w:t>最大可用分钟数中不具备角色实例连接性的总累计分钟数。</w:t>
      </w:r>
    </w:p>
    <w:p w:rsidR="00292EEC" w:rsidRPr="002A53DD" w:rsidRDefault="00292EEC" w:rsidP="00292EEC">
      <w:pPr>
        <w:pStyle w:val="ProductList-Body"/>
        <w:rPr>
          <w:rFonts w:ascii="Calibri" w:eastAsia="SimSun" w:hAnsi="Calibri"/>
        </w:rPr>
      </w:pPr>
    </w:p>
    <w:p w:rsidR="00292EEC" w:rsidRPr="002A53DD" w:rsidRDefault="00292EEC" w:rsidP="004B108D">
      <w:pPr>
        <w:pStyle w:val="ProductList-Body"/>
        <w:spacing w:after="120"/>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每月正常服务时间百分比计算公式如下所示</w:t>
      </w:r>
      <w:r w:rsidRPr="002A53DD">
        <w:rPr>
          <w:rFonts w:ascii="SimSun" w:eastAsia="SimSun" w:hAnsi="SimSun" w:hint="eastAsia"/>
        </w:rPr>
        <w:t>：</w:t>
      </w:r>
    </w:p>
    <w:p w:rsidR="00292EEC" w:rsidRPr="002A53DD" w:rsidRDefault="00292EEC" w:rsidP="00292EEC">
      <w:pPr>
        <w:pStyle w:val="ListParagraph"/>
        <w:rPr>
          <w:rFonts w:ascii="Calibri" w:eastAsia="SimSun" w:hAnsi="Calibri"/>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rsidR="00292EEC" w:rsidRPr="002A53DD" w:rsidRDefault="004B72FE"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2A53DD">
          <w:rPr>
            <w:rStyle w:val="Hyperlink"/>
            <w:rFonts w:ascii="Calibri" w:eastAsia="SimSun" w:hAnsi="Calibri" w:hint="eastAsia"/>
            <w:color w:val="0563C1"/>
            <w:sz w:val="16"/>
            <w:szCs w:val="16"/>
          </w:rPr>
          <w:t>目录</w:t>
        </w:r>
      </w:hyperlink>
      <w:r w:rsidR="00292EEC" w:rsidRPr="002A53DD">
        <w:rPr>
          <w:rFonts w:ascii="Calibri" w:eastAsia="SimSun" w:hAnsi="Calibri" w:hint="eastAsia"/>
          <w:sz w:val="16"/>
          <w:szCs w:val="16"/>
        </w:rPr>
        <w:t>/</w:t>
      </w:r>
      <w:hyperlink w:anchor="定义" w:history="1">
        <w:r w:rsidR="00292EEC" w:rsidRPr="002A53DD">
          <w:rPr>
            <w:rStyle w:val="Hyperlink"/>
            <w:rFonts w:ascii="Calibri" w:eastAsia="SimSun" w:hAnsi="Calibri" w:hint="eastAsia"/>
            <w:color w:val="0563C1"/>
            <w:sz w:val="16"/>
            <w:szCs w:val="16"/>
          </w:rPr>
          <w:t>定义</w:t>
        </w:r>
      </w:hyperlink>
    </w:p>
    <w:p w:rsidR="00923361" w:rsidRPr="002A53DD" w:rsidRDefault="00923361" w:rsidP="008720FD">
      <w:pPr>
        <w:pStyle w:val="ProductList-Offering2Heading"/>
        <w:keepNext/>
        <w:tabs>
          <w:tab w:val="clear" w:pos="360"/>
          <w:tab w:val="clear" w:pos="720"/>
          <w:tab w:val="clear" w:pos="1080"/>
        </w:tabs>
        <w:outlineLvl w:val="2"/>
        <w:rPr>
          <w:rFonts w:asciiTheme="minorHAnsi" w:eastAsia="SimSun" w:hAnsiTheme="minorHAnsi" w:cstheme="minorHAnsi"/>
        </w:rPr>
      </w:pPr>
      <w:bookmarkStart w:id="146" w:name="_Toc500147769"/>
      <w:bookmarkStart w:id="147" w:name="_Toc523853450"/>
      <w:r w:rsidRPr="002A53DD">
        <w:rPr>
          <w:rFonts w:asciiTheme="minorHAnsi" w:eastAsia="SimSun" w:hAnsiTheme="minorHAnsi" w:cstheme="minorHAnsi"/>
        </w:rPr>
        <w:t>容器注册表</w:t>
      </w:r>
      <w:bookmarkEnd w:id="146"/>
      <w:bookmarkEnd w:id="147"/>
    </w:p>
    <w:p w:rsidR="00923361" w:rsidRPr="002A53DD" w:rsidRDefault="00923361" w:rsidP="00923361">
      <w:pPr>
        <w:pStyle w:val="ProductList-Body"/>
        <w:rPr>
          <w:rFonts w:eastAsia="SimSun" w:cstheme="minorHAnsi"/>
        </w:rPr>
      </w:pPr>
      <w:r w:rsidRPr="002A53DD">
        <w:rPr>
          <w:rFonts w:eastAsia="SimSun" w:cstheme="minorHAnsi"/>
          <w:b/>
          <w:color w:val="00188F"/>
          <w:szCs w:val="18"/>
        </w:rPr>
        <w:t>附加定义</w:t>
      </w:r>
      <w:r w:rsidRPr="002A53DD">
        <w:rPr>
          <w:rFonts w:ascii="SimSun" w:eastAsia="SimSun" w:hAnsi="SimSun" w:cstheme="minorHAnsi"/>
          <w:szCs w:val="18"/>
        </w:rPr>
        <w:t>：</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托管注册表</w:t>
      </w:r>
      <w:r w:rsidRPr="00D020A1">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注册表端点</w:t>
      </w:r>
      <w:r w:rsidRPr="00D020A1">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注册表事务</w:t>
      </w:r>
      <w:r w:rsidRPr="00D020A1">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最大可用分钟数</w:t>
      </w:r>
      <w:r w:rsidRPr="00D020A1">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停机时间</w:t>
      </w:r>
      <w:r w:rsidRPr="00D020A1">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Look w:val="06A0" w:firstRow="1" w:lastRow="0" w:firstColumn="1" w:lastColumn="0" w:noHBand="1" w:noVBand="1"/>
      </w:tblPr>
      <w:tblGrid>
        <w:gridCol w:w="6134"/>
        <w:gridCol w:w="4666"/>
      </w:tblGrid>
      <w:tr w:rsidR="00923361" w:rsidRPr="002A53DD"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sz w:val="18"/>
                <w:szCs w:val="18"/>
              </w:rPr>
            </w:pPr>
            <w:r w:rsidRPr="002A53DD">
              <w:rPr>
                <w:rFonts w:eastAsia="SimSun" w:cstheme="minorHAnsi"/>
                <w:sz w:val="18"/>
                <w:szCs w:val="18"/>
              </w:rPr>
              <w:t>事务类型</w:t>
            </w:r>
          </w:p>
        </w:tc>
        <w:tc>
          <w:tcPr>
            <w:tcW w:w="2160" w:type="pct"/>
          </w:tcPr>
          <w:p w:rsidR="00923361" w:rsidRPr="002A53DD"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最大处理时间</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列表（存储库、清单、标签）</w:t>
            </w:r>
          </w:p>
        </w:tc>
        <w:tc>
          <w:tcPr>
            <w:tcW w:w="2160"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其他</w:t>
            </w:r>
          </w:p>
        </w:tc>
        <w:tc>
          <w:tcPr>
            <w:tcW w:w="2160"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rsidR="00923361" w:rsidRPr="002A53DD" w:rsidRDefault="00923361" w:rsidP="00923361">
      <w:pPr>
        <w:pStyle w:val="ProductList-Body"/>
        <w:rPr>
          <w:rFonts w:eastAsia="SimSun" w:cstheme="minorHAnsi"/>
        </w:rPr>
      </w:pPr>
    </w:p>
    <w:p w:rsidR="00923361" w:rsidRPr="002A53DD" w:rsidRDefault="00923361" w:rsidP="00923361">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D020A1">
        <w:rPr>
          <w:rFonts w:ascii="SimSun" w:eastAsia="SimSun" w:hAnsi="SimSun" w:cstheme="minorHAnsi"/>
          <w:szCs w:val="18"/>
        </w:rPr>
        <w:t>“</w:t>
      </w:r>
      <w:r w:rsidRPr="002A53DD">
        <w:rPr>
          <w:rFonts w:eastAsia="SimSun" w:cstheme="minorHAnsi"/>
          <w:b/>
          <w:color w:val="00188F"/>
          <w:szCs w:val="18"/>
        </w:rPr>
        <w:t>每月正常服务时间百分比</w:t>
      </w:r>
      <w:r w:rsidRPr="00D020A1">
        <w:rPr>
          <w:rFonts w:ascii="SimSun" w:eastAsia="SimSun" w:hAnsi="SimSun" w:cstheme="minorHAnsi"/>
          <w:szCs w:val="18"/>
        </w:rPr>
        <w:t>”</w:t>
      </w:r>
      <w:r w:rsidRPr="002A53DD">
        <w:rPr>
          <w:rFonts w:eastAsia="SimSun" w:cstheme="minorHAnsi"/>
          <w:szCs w:val="18"/>
        </w:rPr>
        <w:t>的计算公式</w:t>
      </w:r>
      <w:r w:rsidRPr="002A53DD">
        <w:rPr>
          <w:rFonts w:ascii="SimSun" w:eastAsia="SimSun" w:hAnsi="SimSun" w:cstheme="minorHAnsi"/>
          <w:szCs w:val="18"/>
        </w:rPr>
        <w:t>：</w:t>
      </w:r>
    </w:p>
    <w:p w:rsidR="00923361" w:rsidRPr="002A53DD" w:rsidRDefault="00923361" w:rsidP="00923361">
      <w:pPr>
        <w:pStyle w:val="ProductList-Body"/>
        <w:rPr>
          <w:rFonts w:eastAsia="SimSun" w:cstheme="minorHAnsi"/>
        </w:rPr>
      </w:pPr>
    </w:p>
    <w:p w:rsidR="00923361" w:rsidRPr="002A53DD" w:rsidRDefault="00923361" w:rsidP="00923361">
      <w:pPr>
        <w:rPr>
          <w:rFonts w:eastAsia="SimSun" w:cstheme="minorHAnsi"/>
        </w:rPr>
      </w:pPr>
      <m:oMathPara>
        <m:oMath>
          <m:r>
            <w:rPr>
              <w:rFonts w:ascii="Cambria Math" w:eastAsia="SimSun" w:hAnsi="Cambria Math" w:cs="Cambria Math" w:hint="eastAsia"/>
              <w:sz w:val="18"/>
              <w:szCs w:val="18"/>
            </w:rPr>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923361" w:rsidRPr="002A53DD" w:rsidRDefault="00923361" w:rsidP="00923361">
      <w:pPr>
        <w:spacing w:before="240" w:after="0"/>
        <w:rPr>
          <w:rFonts w:eastAsia="SimSun" w:cstheme="minorHAnsi"/>
        </w:rPr>
      </w:pPr>
      <w:r w:rsidRPr="002A53DD">
        <w:rPr>
          <w:rFonts w:eastAsia="SimSun" w:cstheme="minorHAnsi"/>
          <w:b/>
          <w:color w:val="00188F"/>
          <w:sz w:val="18"/>
          <w:szCs w:val="18"/>
        </w:rPr>
        <w:t>服务信用减免</w:t>
      </w:r>
      <w:r w:rsidRPr="002A53DD">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23361" w:rsidRPr="006B7B14"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rsidR="00923361" w:rsidRPr="006B7B14" w:rsidRDefault="00923361" w:rsidP="00923361">
            <w:pPr>
              <w:pStyle w:val="ProductList-OfferingBody"/>
              <w:spacing w:before="0" w:after="0"/>
              <w:jc w:val="center"/>
              <w:rPr>
                <w:rFonts w:eastAsia="SimSun" w:cstheme="minorHAnsi"/>
                <w:b w:val="0"/>
                <w:color w:val="FFFFFF" w:themeColor="background1"/>
              </w:rPr>
            </w:pPr>
            <w:r w:rsidRPr="006B7B14">
              <w:rPr>
                <w:rFonts w:eastAsia="SimSun" w:cstheme="minorHAnsi"/>
                <w:b w:val="0"/>
                <w:color w:val="FFFFFF" w:themeColor="background1"/>
              </w:rPr>
              <w:t>每月正常服务时间百分比</w:t>
            </w:r>
          </w:p>
        </w:tc>
        <w:tc>
          <w:tcPr>
            <w:tcW w:w="2297" w:type="pct"/>
            <w:tcBorders>
              <w:bottom w:val="none" w:sz="0" w:space="0" w:color="auto"/>
            </w:tcBorders>
            <w:shd w:val="clear" w:color="auto" w:fill="0070C0"/>
          </w:tcPr>
          <w:p w:rsidR="00923361" w:rsidRPr="006B7B14"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b w:val="0"/>
                <w:color w:val="FFFFFF" w:themeColor="background1"/>
                <w:sz w:val="16"/>
                <w:lang w:eastAsia="en-US"/>
              </w:rPr>
            </w:pPr>
            <w:r w:rsidRPr="006B7B14">
              <w:rPr>
                <w:rFonts w:eastAsia="SimSun" w:cstheme="minorHAnsi"/>
                <w:b w:val="0"/>
                <w:color w:val="FFFFFF" w:themeColor="background1"/>
                <w:sz w:val="16"/>
              </w:rPr>
              <w:t>服务信用减免</w:t>
            </w:r>
          </w:p>
        </w:tc>
      </w:tr>
      <w:tr w:rsidR="00923361" w:rsidRPr="006B7B14" w:rsidTr="00923361">
        <w:tc>
          <w:tcPr>
            <w:cnfStyle w:val="001000000000" w:firstRow="0" w:lastRow="0" w:firstColumn="1" w:lastColumn="0" w:oddVBand="0" w:evenVBand="0" w:oddHBand="0" w:evenHBand="0" w:firstRowFirstColumn="0" w:firstRowLastColumn="0" w:lastRowFirstColumn="0" w:lastRowLastColumn="0"/>
            <w:tcW w:w="2703" w:type="pct"/>
          </w:tcPr>
          <w:p w:rsidR="00923361" w:rsidRPr="006B7B14" w:rsidRDefault="00923361" w:rsidP="00923361">
            <w:pPr>
              <w:jc w:val="center"/>
              <w:rPr>
                <w:rFonts w:eastAsia="SimSun" w:cstheme="minorHAnsi"/>
                <w:b w:val="0"/>
                <w:sz w:val="16"/>
                <w:szCs w:val="18"/>
              </w:rPr>
            </w:pPr>
            <w:r w:rsidRPr="006B7B14">
              <w:rPr>
                <w:rFonts w:eastAsia="SimSun" w:cstheme="minorHAnsi"/>
                <w:b w:val="0"/>
                <w:sz w:val="16"/>
                <w:szCs w:val="18"/>
              </w:rPr>
              <w:t>&lt; 99.9%</w:t>
            </w:r>
          </w:p>
        </w:tc>
        <w:tc>
          <w:tcPr>
            <w:tcW w:w="2297" w:type="pct"/>
          </w:tcPr>
          <w:p w:rsidR="00923361" w:rsidRPr="006B7B14"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10%</w:t>
            </w:r>
          </w:p>
        </w:tc>
      </w:tr>
      <w:tr w:rsidR="00923361" w:rsidRPr="006B7B14" w:rsidTr="00923361">
        <w:tc>
          <w:tcPr>
            <w:cnfStyle w:val="001000000000" w:firstRow="0" w:lastRow="0" w:firstColumn="1" w:lastColumn="0" w:oddVBand="0" w:evenVBand="0" w:oddHBand="0" w:evenHBand="0" w:firstRowFirstColumn="0" w:firstRowLastColumn="0" w:lastRowFirstColumn="0" w:lastRowLastColumn="0"/>
            <w:tcW w:w="2703" w:type="pct"/>
          </w:tcPr>
          <w:p w:rsidR="00923361" w:rsidRPr="006B7B14" w:rsidRDefault="00923361" w:rsidP="00923361">
            <w:pPr>
              <w:jc w:val="center"/>
              <w:rPr>
                <w:rFonts w:eastAsia="SimSun" w:cstheme="minorHAnsi"/>
                <w:b w:val="0"/>
                <w:sz w:val="16"/>
                <w:szCs w:val="18"/>
              </w:rPr>
            </w:pPr>
            <w:r w:rsidRPr="006B7B14">
              <w:rPr>
                <w:rFonts w:eastAsia="SimSun" w:cstheme="minorHAnsi"/>
                <w:b w:val="0"/>
                <w:sz w:val="16"/>
                <w:szCs w:val="18"/>
              </w:rPr>
              <w:t>&lt; 99%</w:t>
            </w:r>
          </w:p>
        </w:tc>
        <w:tc>
          <w:tcPr>
            <w:tcW w:w="2297" w:type="pct"/>
          </w:tcPr>
          <w:p w:rsidR="00923361" w:rsidRPr="006B7B14"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25%</w:t>
            </w:r>
          </w:p>
        </w:tc>
      </w:tr>
    </w:tbl>
    <w:p w:rsidR="00923361" w:rsidRPr="002A53DD" w:rsidRDefault="004B72FE" w:rsidP="00923361">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sz w:val="16"/>
          <w:szCs w:val="16"/>
        </w:rPr>
      </w:pPr>
      <w:hyperlink w:anchor="TOC" w:history="1">
        <w:r w:rsidR="00923361" w:rsidRPr="002A53DD">
          <w:rPr>
            <w:rStyle w:val="Hyperlink"/>
            <w:rFonts w:ascii="SimSun" w:eastAsia="SimSun" w:hAnsi="SimSun" w:cstheme="minorHAnsi"/>
            <w:sz w:val="16"/>
            <w:szCs w:val="16"/>
          </w:rPr>
          <w:t>目录</w:t>
        </w:r>
      </w:hyperlink>
      <w:r w:rsidR="00923361" w:rsidRPr="002A53DD">
        <w:rPr>
          <w:rFonts w:eastAsia="SimSun" w:cstheme="minorHAnsi"/>
          <w:sz w:val="16"/>
          <w:szCs w:val="16"/>
        </w:rPr>
        <w:t>/</w:t>
      </w:r>
      <w:hyperlink w:anchor="定义" w:history="1">
        <w:r w:rsidR="00923361" w:rsidRPr="002A53DD">
          <w:rPr>
            <w:rStyle w:val="Hyperlink"/>
            <w:rFonts w:ascii="SimSun" w:eastAsia="SimSun" w:hAnsi="SimSun" w:cstheme="minorHAnsi"/>
            <w:sz w:val="16"/>
            <w:szCs w:val="16"/>
          </w:rPr>
          <w:t>定义</w:t>
        </w:r>
      </w:hyperlink>
    </w:p>
    <w:p w:rsidR="00F77B39" w:rsidRPr="002A53DD" w:rsidRDefault="00F77B39" w:rsidP="00383DC2">
      <w:pPr>
        <w:pStyle w:val="ProductList-Offering2Heading"/>
        <w:keepNext/>
        <w:tabs>
          <w:tab w:val="clear" w:pos="360"/>
          <w:tab w:val="clear" w:pos="720"/>
          <w:tab w:val="clear" w:pos="1080"/>
        </w:tabs>
        <w:ind w:left="14"/>
        <w:outlineLvl w:val="2"/>
        <w:rPr>
          <w:rFonts w:asciiTheme="minorHAnsi" w:eastAsia="SimSun" w:hAnsiTheme="minorHAnsi" w:cstheme="minorHAnsi"/>
          <w:lang w:eastAsia="zh-CN"/>
        </w:rPr>
      </w:pPr>
      <w:bookmarkStart w:id="148" w:name="_Toc523853451"/>
      <w:r w:rsidRPr="002A53DD">
        <w:rPr>
          <w:rFonts w:asciiTheme="minorHAnsi" w:eastAsia="SimSun" w:hAnsiTheme="minorHAnsi" w:cstheme="minorHAnsi"/>
          <w:lang w:eastAsia="zh-CN"/>
        </w:rPr>
        <w:t>数据目录</w:t>
      </w:r>
      <w:bookmarkEnd w:id="144"/>
      <w:bookmarkEnd w:id="148"/>
    </w:p>
    <w:p w:rsidR="00F77B39" w:rsidRPr="002A53DD" w:rsidRDefault="00F77B39" w:rsidP="00383DC2">
      <w:pPr>
        <w:pStyle w:val="ProductList-Body"/>
        <w:keepNext/>
        <w:ind w:left="14"/>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部署分钟数</w:t>
      </w:r>
      <w:r w:rsidRPr="00D020A1">
        <w:rPr>
          <w:rFonts w:ascii="SimSun" w:eastAsia="SimSun" w:hAnsi="SimSun" w:cs="Malgun Gothic" w:hint="eastAsia"/>
          <w:lang w:eastAsia="zh-CN"/>
        </w:rPr>
        <w:t>”</w:t>
      </w:r>
      <w:r w:rsidR="00F77B39" w:rsidRPr="002A53DD">
        <w:rPr>
          <w:rFonts w:eastAsia="SimSun" w:cstheme="minorHAnsi"/>
          <w:lang w:eastAsia="zh-CN"/>
        </w:rPr>
        <w:t>是指在一个账单月份期间购买的数据目录的总分钟数。</w:t>
      </w:r>
    </w:p>
    <w:p w:rsidR="00F77B39" w:rsidRPr="002A53DD" w:rsidRDefault="00F77B39" w:rsidP="00F77B39">
      <w:pPr>
        <w:pStyle w:val="ProductList-Body"/>
        <w:ind w:left="9"/>
        <w:rPr>
          <w:rFonts w:eastAsia="SimSun" w:cstheme="minorHAnsi"/>
          <w:lang w:eastAsia="zh-CN"/>
        </w:rPr>
      </w:pP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条目</w:t>
      </w:r>
      <w:r w:rsidRPr="00D020A1">
        <w:rPr>
          <w:rFonts w:ascii="SimSun" w:eastAsia="SimSun" w:hAnsi="SimSun" w:cs="Malgun Gothic" w:hint="eastAsia"/>
          <w:lang w:eastAsia="zh-CN"/>
        </w:rPr>
        <w:t>”</w:t>
      </w:r>
      <w:r w:rsidR="00F77B39" w:rsidRPr="002A53DD">
        <w:rPr>
          <w:rFonts w:eastAsia="SimSun" w:cstheme="minorHAnsi"/>
          <w:lang w:eastAsia="zh-CN"/>
        </w:rPr>
        <w:t>是指数据目录（例如表、视图、度量、群集或报告）中所有的目录对象注册。</w:t>
      </w: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最大可用分钟数</w:t>
      </w:r>
      <w:r w:rsidRPr="00D020A1">
        <w:rPr>
          <w:rFonts w:ascii="SimSun" w:eastAsia="SimSun" w:hAnsi="SimSun" w:cs="Malgun Gothic" w:hint="eastAsia"/>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rsidR="00F77B39" w:rsidRPr="002A53DD" w:rsidRDefault="00F77B39" w:rsidP="00F77B39">
      <w:pPr>
        <w:pStyle w:val="ProductList-Body"/>
        <w:ind w:left="9"/>
        <w:rPr>
          <w:rFonts w:eastAsia="SimSun" w:cstheme="minorHAnsi"/>
          <w:lang w:eastAsia="zh-CN"/>
        </w:rPr>
      </w:pPr>
    </w:p>
    <w:p w:rsidR="00F77B39" w:rsidRPr="002A53DD"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2A53DD">
        <w:rPr>
          <w:rFonts w:asciiTheme="minorHAnsi" w:eastAsia="SimSun" w:hAnsiTheme="minorHAnsi" w:cstheme="minorHAnsi"/>
          <w:b/>
          <w:color w:val="00188F"/>
          <w:sz w:val="18"/>
        </w:rPr>
        <w:t>停机时间</w:t>
      </w:r>
      <w:r w:rsidRPr="002A53DD">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4B72FE"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2A53DD" w:rsidRDefault="00F77B39" w:rsidP="00F77B39">
      <w:pPr>
        <w:pStyle w:val="ProductList-Body"/>
        <w:ind w:left="9"/>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4B72FE"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3B3CC8" w:rsidRPr="002A53DD" w:rsidRDefault="003B3CC8" w:rsidP="004B108D">
      <w:pPr>
        <w:pStyle w:val="ProductList-Offering2Heading"/>
        <w:keepNext/>
        <w:tabs>
          <w:tab w:val="clear" w:pos="360"/>
        </w:tabs>
        <w:outlineLvl w:val="2"/>
        <w:rPr>
          <w:rFonts w:ascii="Calibri Light" w:eastAsia="SimSun" w:hAnsi="Calibri Light"/>
          <w:lang w:eastAsia="zh-CN"/>
        </w:rPr>
      </w:pPr>
      <w:bookmarkStart w:id="149" w:name="_Toc523853452"/>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45"/>
      <w:bookmarkEnd w:id="149"/>
    </w:p>
    <w:p w:rsidR="003B3CC8" w:rsidRPr="002A53DD" w:rsidRDefault="003B3CC8" w:rsidP="004B108D">
      <w:pPr>
        <w:pStyle w:val="ProductList-Body"/>
        <w:keepNext/>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活动运行</w:t>
      </w:r>
      <w:r w:rsidRPr="00D020A1">
        <w:rPr>
          <w:rFonts w:ascii="SimSun" w:eastAsia="SimSun" w:hAnsi="SimSun" w:cs="Malgun Gothic" w:hint="eastAsia"/>
          <w:lang w:eastAsia="zh-CN"/>
        </w:rPr>
        <w:t>”</w:t>
      </w:r>
      <w:r w:rsidR="003B3CC8" w:rsidRPr="002A53DD">
        <w:rPr>
          <w:rFonts w:eastAsia="SimSun" w:hAnsi="SimSun" w:hint="eastAsia"/>
          <w:lang w:eastAsia="zh-CN"/>
        </w:rPr>
        <w:t>是指执行或试图执行一项活动</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延迟的活动运行数</w:t>
      </w:r>
      <w:r w:rsidRPr="00D020A1">
        <w:rPr>
          <w:rFonts w:ascii="SimSun" w:eastAsia="SimSun" w:hAnsi="SimSun" w:cs="Malgun Gothic" w:hint="eastAsia"/>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活动运行总数</w:t>
      </w:r>
      <w:r w:rsidRPr="00D020A1">
        <w:rPr>
          <w:rFonts w:ascii="SimSun" w:eastAsia="SimSun" w:hAnsi="SimSun" w:cs="Malgun Gothic" w:hint="eastAsia"/>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rsidR="003B3CC8" w:rsidRPr="002A53DD" w:rsidRDefault="003B3CC8" w:rsidP="003B3CC8">
      <w:pPr>
        <w:pStyle w:val="ProductList-Body"/>
        <w:rPr>
          <w:rFonts w:eastAsia="SimSun"/>
          <w:lang w:eastAsia="zh-CN"/>
        </w:rPr>
      </w:pPr>
    </w:p>
    <w:p w:rsidR="003B3CC8" w:rsidRPr="002A53DD" w:rsidRDefault="003B3CC8" w:rsidP="004B108D">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B3CC8" w:rsidRPr="002A53DD" w:rsidRDefault="004B72FE"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50" w:name="_Toc421206039"/>
    <w:p w:rsidR="003B3CC8" w:rsidRPr="002A53DD" w:rsidRDefault="003B3CC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A53DD">
        <w:rPr>
          <w:rFonts w:hint="eastAsia"/>
        </w:rPr>
        <w:fldChar w:fldCharType="begin"/>
      </w:r>
      <w:r w:rsidRPr="002A53DD">
        <w:rPr>
          <w:rFonts w:hint="eastAsia"/>
          <w:color w:val="0563C1"/>
          <w:lang w:eastAsia="zh-CN"/>
        </w:rPr>
        <w:instrText>HYPERLINK  \l "TOC"</w:instrText>
      </w:r>
      <w:r w:rsidRPr="002A53DD">
        <w:rPr>
          <w:rFonts w:hint="eastAsia"/>
        </w:rPr>
        <w:fldChar w:fldCharType="separate"/>
      </w:r>
      <w:r w:rsidRPr="002A53DD">
        <w:rPr>
          <w:rStyle w:val="Hyperlink"/>
          <w:rFonts w:ascii="SimSun" w:eastAsia="SimSun" w:hAnsi="SimSun" w:cs="MS Gothic" w:hint="eastAsia"/>
          <w:color w:val="0563C1"/>
          <w:sz w:val="16"/>
          <w:szCs w:val="16"/>
        </w:rPr>
        <w:t>目</w:t>
      </w:r>
      <w:r w:rsidRPr="002A53DD">
        <w:rPr>
          <w:rStyle w:val="Hyperlink"/>
          <w:rFonts w:ascii="MingLiU" w:eastAsia="MingLiU" w:hAnsi="MingLiU" w:cs="MingLiU" w:hint="eastAsia"/>
          <w:color w:val="0563C1"/>
          <w:sz w:val="16"/>
          <w:szCs w:val="16"/>
        </w:rPr>
        <w:t>录</w:t>
      </w:r>
      <w:r w:rsidRPr="002A53DD">
        <w:rPr>
          <w:rStyle w:val="Hyperlink"/>
          <w:rFonts w:hint="eastAsia"/>
          <w:color w:val="0563C1"/>
          <w:sz w:val="16"/>
          <w:szCs w:val="16"/>
        </w:rPr>
        <w:fldChar w:fldCharType="end"/>
      </w:r>
      <w:r w:rsidRPr="002A53DD">
        <w:rPr>
          <w:rFonts w:hint="eastAsia"/>
          <w:sz w:val="16"/>
          <w:szCs w:val="16"/>
          <w:lang w:eastAsia="zh-CN"/>
        </w:rPr>
        <w:t>/</w:t>
      </w:r>
      <w:hyperlink w:anchor="附加定义" w:history="1">
        <w:r w:rsidRPr="002A53DD">
          <w:rPr>
            <w:rStyle w:val="Hyperlink"/>
            <w:rFonts w:ascii="SimSun" w:eastAsia="SimSun" w:hAnsi="SimSun" w:cs="MS Gothic" w:hint="eastAsia"/>
            <w:color w:val="0563C1"/>
            <w:sz w:val="16"/>
            <w:szCs w:val="16"/>
          </w:rPr>
          <w:t>定</w:t>
        </w:r>
        <w:r w:rsidRPr="002A53DD">
          <w:rPr>
            <w:rStyle w:val="Hyperlink"/>
            <w:rFonts w:ascii="MingLiU" w:eastAsia="MingLiU" w:hAnsi="MingLiU" w:cs="MingLiU" w:hint="eastAsia"/>
            <w:color w:val="0563C1"/>
            <w:sz w:val="16"/>
            <w:szCs w:val="16"/>
          </w:rPr>
          <w:t>义</w:t>
        </w:r>
      </w:hyperlink>
    </w:p>
    <w:p w:rsidR="003B3CC8" w:rsidRPr="002A53DD" w:rsidRDefault="003B3CC8" w:rsidP="00A714A1">
      <w:pPr>
        <w:pStyle w:val="ProductList-Offering2Heading"/>
        <w:keepNext/>
        <w:tabs>
          <w:tab w:val="clear" w:pos="360"/>
        </w:tabs>
        <w:outlineLvl w:val="2"/>
        <w:rPr>
          <w:rFonts w:ascii="Calibri Light" w:eastAsia="SimSun" w:hAnsi="Calibri Light"/>
          <w:lang w:eastAsia="zh-CN"/>
        </w:rPr>
      </w:pPr>
      <w:bookmarkStart w:id="151" w:name="_Toc523853453"/>
      <w:r w:rsidRPr="002A53DD">
        <w:rPr>
          <w:rFonts w:ascii="Calibri Light" w:eastAsia="SimSun" w:hAnsi="Calibri Light" w:hint="eastAsia"/>
          <w:lang w:eastAsia="zh-CN"/>
        </w:rPr>
        <w:lastRenderedPageBreak/>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50"/>
      <w:bookmarkEnd w:id="151"/>
    </w:p>
    <w:p w:rsidR="00F53133" w:rsidRPr="00766B00" w:rsidRDefault="00F53133" w:rsidP="00F53133">
      <w:pPr>
        <w:pStyle w:val="ProductList-Body"/>
        <w:keepNext/>
        <w:rPr>
          <w:rFonts w:eastAsia="SimSun"/>
        </w:rPr>
      </w:pPr>
      <w:r w:rsidRPr="00766B00">
        <w:rPr>
          <w:rFonts w:eastAsia="SimSun"/>
          <w:b/>
          <w:color w:val="00188F"/>
        </w:rPr>
        <w:t>附加定义</w:t>
      </w:r>
      <w:r w:rsidRPr="00766B00">
        <w:rPr>
          <w:rFonts w:eastAsia="SimSun"/>
        </w:rPr>
        <w:t>：</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color w:val="00188F"/>
        </w:rPr>
        <w:t>排除的请求数</w:t>
      </w:r>
      <w:r w:rsidRPr="00911168">
        <w:rPr>
          <w:rFonts w:ascii="SimSun" w:eastAsia="SimSun" w:hAnsi="SimSun"/>
        </w:rPr>
        <w:t>”</w:t>
      </w:r>
      <w:r w:rsidRPr="00766B00">
        <w:rPr>
          <w:rFonts w:eastAsia="SimSun"/>
        </w:rPr>
        <w:t>是指导致</w:t>
      </w:r>
      <w:r w:rsidRPr="00766B00">
        <w:rPr>
          <w:rFonts w:eastAsia="SimSun"/>
        </w:rPr>
        <w:t xml:space="preserve"> HTTP 4xx </w:t>
      </w:r>
      <w:r w:rsidRPr="00766B00">
        <w:rPr>
          <w:rFonts w:eastAsia="SimSun"/>
        </w:rPr>
        <w:t>状态代码（而非</w:t>
      </w:r>
      <w:r w:rsidRPr="00766B00">
        <w:rPr>
          <w:rFonts w:eastAsia="SimSun"/>
        </w:rPr>
        <w:t xml:space="preserve"> HTTP 408 </w:t>
      </w:r>
      <w:r w:rsidRPr="00766B00">
        <w:rPr>
          <w:rFonts w:eastAsia="SimSun"/>
        </w:rPr>
        <w:t>状态代码）的请求的数量。</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color w:val="00188F"/>
        </w:rPr>
        <w:t>失败的请求数</w:t>
      </w:r>
      <w:r w:rsidRPr="00911168">
        <w:rPr>
          <w:rFonts w:ascii="SimSun" w:eastAsia="SimSun" w:hAnsi="SimSun"/>
        </w:rPr>
        <w:t>”</w:t>
      </w:r>
      <w:r w:rsidRPr="00766B00">
        <w:rPr>
          <w:rFonts w:eastAsia="SimSun"/>
        </w:rPr>
        <w:t>是指总请求数中返回错误代码或</w:t>
      </w:r>
      <w:r w:rsidRPr="00766B00">
        <w:rPr>
          <w:rFonts w:eastAsia="SimSun"/>
        </w:rPr>
        <w:t xml:space="preserve"> HTTP 408 </w:t>
      </w:r>
      <w:r w:rsidRPr="00766B00">
        <w:rPr>
          <w:rFonts w:eastAsia="SimSun"/>
        </w:rPr>
        <w:t>状态代码，或未能在两分钟内返回成功代码的请求的总数量。</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color w:val="00188F"/>
        </w:rPr>
        <w:t>资源</w:t>
      </w:r>
      <w:r w:rsidRPr="00911168">
        <w:rPr>
          <w:rFonts w:ascii="SimSun" w:eastAsia="SimSun" w:hAnsi="SimSun"/>
        </w:rPr>
        <w:t>”</w:t>
      </w:r>
      <w:r w:rsidRPr="00766B00">
        <w:rPr>
          <w:rFonts w:eastAsia="SimSun"/>
        </w:rPr>
        <w:t>是指在数据工厂中创建的集成运行时（包括</w:t>
      </w:r>
      <w:r w:rsidRPr="00766B00">
        <w:rPr>
          <w:rFonts w:eastAsia="SimSun"/>
        </w:rPr>
        <w:t>Azure</w:t>
      </w:r>
      <w:r w:rsidRPr="00766B00">
        <w:rPr>
          <w:rFonts w:eastAsia="SimSun"/>
        </w:rPr>
        <w:t>、</w:t>
      </w:r>
      <w:r w:rsidRPr="00766B00">
        <w:rPr>
          <w:rFonts w:eastAsia="SimSun"/>
        </w:rPr>
        <w:t xml:space="preserve">SSIS </w:t>
      </w:r>
      <w:r w:rsidRPr="00766B00">
        <w:rPr>
          <w:rFonts w:eastAsia="SimSun"/>
        </w:rPr>
        <w:t>和自托管集成运行时）、触发器、管道、数据集和关联服务</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color w:val="00188F"/>
        </w:rPr>
        <w:t>总请求数</w:t>
      </w:r>
      <w:r w:rsidRPr="00911168">
        <w:rPr>
          <w:rFonts w:ascii="SimSun" w:eastAsia="SimSun" w:hAnsi="SimSun"/>
        </w:rPr>
        <w:t>”</w:t>
      </w:r>
      <w:r w:rsidRPr="00766B00">
        <w:rPr>
          <w:rFonts w:eastAsia="SimSun"/>
        </w:rPr>
        <w:t>是指在指定的</w:t>
      </w:r>
      <w:r w:rsidRPr="00766B00">
        <w:rPr>
          <w:rFonts w:eastAsia="SimSun"/>
        </w:rPr>
        <w:t xml:space="preserve"> Microsoft Azure </w:t>
      </w:r>
      <w:r w:rsidRPr="00766B00">
        <w:rPr>
          <w:rFonts w:eastAsia="SimSun"/>
        </w:rPr>
        <w:t>订购的一个帐单月份期间，要求对资源执行操作的所有请求的数量（不包括排除的请求数）。</w:t>
      </w:r>
    </w:p>
    <w:p w:rsidR="003B3CC8" w:rsidRPr="002A53DD" w:rsidRDefault="003B3CC8" w:rsidP="003B3CC8">
      <w:pPr>
        <w:pStyle w:val="ProductList-Body"/>
        <w:rPr>
          <w:rFonts w:eastAsia="SimSun"/>
          <w:lang w:eastAsia="zh-CN"/>
        </w:rPr>
      </w:pPr>
    </w:p>
    <w:p w:rsidR="00992F13" w:rsidRPr="002A53DD" w:rsidRDefault="00992F13" w:rsidP="004B108D">
      <w:pPr>
        <w:pStyle w:val="ProductList-Body"/>
        <w:spacing w:after="120"/>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2A53DD">
        <w:rPr>
          <w:rFonts w:ascii="SimSun" w:eastAsia="SimSun" w:hAnsi="SimSun" w:cs="Calibr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2A53DD">
        <w:rPr>
          <w:rFonts w:ascii="SimSun" w:eastAsia="SimSun" w:hAnsi="SimSun" w:cs="Calibri"/>
        </w:rPr>
        <w:t>：</w:t>
      </w:r>
    </w:p>
    <w:p w:rsidR="00992F13" w:rsidRPr="002A53DD"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服务信用减免</w:t>
      </w:r>
      <w:r w:rsidRPr="002A53DD">
        <w:rPr>
          <w:rFonts w:ascii="SimSun" w:eastAsia="SimSun" w:hAnsi="SimSun" w:cs="Calibri"/>
          <w:bCs/>
          <w:sz w:val="18"/>
        </w:rPr>
        <w:t>：</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2A53DD" w:rsidTr="00992F13">
        <w:trPr>
          <w:tblHeader/>
        </w:trPr>
        <w:tc>
          <w:tcPr>
            <w:tcW w:w="5400" w:type="dxa"/>
            <w:shd w:val="clear" w:color="auto" w:fill="0072C6"/>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2A53DD" w:rsidTr="00992F13">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2A53DD" w:rsidTr="00992F13">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rsidR="003B3CC8"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A53DD">
          <w:rPr>
            <w:rStyle w:val="Hyperlink"/>
            <w:rFonts w:ascii="SimSun" w:eastAsia="SimSun" w:hAnsi="SimSun" w:cs="MS Gothic" w:hint="eastAsia"/>
            <w:color w:val="0563C1"/>
            <w:sz w:val="16"/>
            <w:szCs w:val="16"/>
          </w:rPr>
          <w:t>目</w:t>
        </w:r>
        <w:r w:rsidR="003B3CC8" w:rsidRPr="002A53DD">
          <w:rPr>
            <w:rStyle w:val="Hyperlink"/>
            <w:rFonts w:ascii="MingLiU" w:eastAsia="MingLiU" w:hAnsi="MingLiU" w:cs="MingLiU" w:hint="eastAsia"/>
            <w:color w:val="0563C1"/>
            <w:sz w:val="16"/>
            <w:szCs w:val="16"/>
          </w:rPr>
          <w:t>录</w:t>
        </w:r>
      </w:hyperlink>
      <w:r w:rsidR="003B3CC8" w:rsidRPr="002A53DD">
        <w:rPr>
          <w:rFonts w:hint="eastAsia"/>
          <w:sz w:val="16"/>
          <w:szCs w:val="16"/>
          <w:lang w:eastAsia="zh-CN"/>
        </w:rPr>
        <w:t>/</w:t>
      </w:r>
      <w:hyperlink w:anchor="附加定义" w:history="1">
        <w:r w:rsidR="003B3CC8" w:rsidRPr="002A53DD">
          <w:rPr>
            <w:rStyle w:val="Hyperlink"/>
            <w:rFonts w:ascii="SimSun" w:eastAsia="SimSun" w:hAnsi="SimSun" w:cs="MS Gothic" w:hint="eastAsia"/>
            <w:color w:val="0563C1"/>
            <w:sz w:val="16"/>
            <w:szCs w:val="16"/>
          </w:rPr>
          <w:t>定</w:t>
        </w:r>
        <w:r w:rsidR="003B3CC8" w:rsidRPr="002A53DD">
          <w:rPr>
            <w:rStyle w:val="Hyperlink"/>
            <w:rFonts w:ascii="MingLiU" w:eastAsia="MingLiU" w:hAnsi="MingLiU" w:cs="MingLiU" w:hint="eastAsia"/>
            <w:color w:val="0563C1"/>
            <w:sz w:val="16"/>
            <w:szCs w:val="16"/>
          </w:rPr>
          <w:t>义</w:t>
        </w:r>
      </w:hyperlink>
    </w:p>
    <w:p w:rsidR="00AB4300" w:rsidRPr="002A53DD"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52" w:name="_Toc464226303"/>
      <w:bookmarkStart w:id="153" w:name="_Toc523853454"/>
      <w:r w:rsidRPr="002A53DD">
        <w:rPr>
          <w:rFonts w:ascii="Calibri Light" w:eastAsia="SimSun" w:hAnsi="Calibri Light"/>
        </w:rPr>
        <w:t>Data Lake Analytics</w:t>
      </w:r>
      <w:bookmarkEnd w:id="152"/>
      <w:bookmarkEnd w:id="153"/>
    </w:p>
    <w:p w:rsidR="00AB4300" w:rsidRPr="002A53DD" w:rsidRDefault="00AB4300" w:rsidP="00AB4300">
      <w:pPr>
        <w:pStyle w:val="ProductList-Body"/>
        <w:rPr>
          <w:rFonts w:eastAsia="SimSun"/>
          <w:szCs w:val="18"/>
        </w:rPr>
      </w:pPr>
      <w:r w:rsidRPr="002A53DD">
        <w:rPr>
          <w:rFonts w:eastAsia="SimSun"/>
          <w:b/>
          <w:color w:val="00188F"/>
          <w:szCs w:val="18"/>
        </w:rPr>
        <w:t>附加定义</w:t>
      </w:r>
      <w:r w:rsidRPr="002A53DD">
        <w:rPr>
          <w:rFonts w:ascii="SimSun" w:eastAsia="SimSun" w:hAnsi="SimSun"/>
          <w:szCs w:val="18"/>
        </w:rPr>
        <w:t>：</w:t>
      </w:r>
    </w:p>
    <w:p w:rsidR="00AB4300" w:rsidRPr="002A53DD" w:rsidRDefault="00AB4300" w:rsidP="00AB4300">
      <w:pPr>
        <w:pStyle w:val="ProductList-Body"/>
        <w:rPr>
          <w:rFonts w:eastAsia="SimSun"/>
          <w:szCs w:val="18"/>
        </w:rPr>
      </w:pPr>
      <w:r w:rsidRPr="00D020A1">
        <w:rPr>
          <w:rFonts w:ascii="SimSun" w:eastAsia="SimSun" w:hAnsi="SimSun"/>
          <w:szCs w:val="18"/>
        </w:rPr>
        <w:t>“</w:t>
      </w:r>
      <w:r w:rsidRPr="002A53DD">
        <w:rPr>
          <w:rFonts w:eastAsia="SimSun"/>
          <w:b/>
          <w:color w:val="00188F"/>
          <w:szCs w:val="18"/>
        </w:rPr>
        <w:t>总操作数</w:t>
      </w:r>
      <w:r w:rsidRPr="00D020A1">
        <w:rPr>
          <w:rFonts w:ascii="SimSun" w:eastAsia="SimSun" w:hAnsi="SimSun"/>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失败的操作</w:t>
      </w:r>
      <w:r w:rsidRPr="00D020A1">
        <w:rPr>
          <w:rFonts w:ascii="SimSun" w:eastAsia="SimSun" w:hAnsi="SimSun"/>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D020A1">
        <w:rPr>
          <w:rFonts w:ascii="SimSun" w:eastAsia="SimSun" w:hAnsi="SimSun"/>
          <w:sz w:val="18"/>
          <w:szCs w:val="18"/>
        </w:rPr>
        <w:t>“</w:t>
      </w:r>
      <w:r w:rsidRPr="002A53DD">
        <w:rPr>
          <w:rFonts w:asciiTheme="minorHAnsi" w:eastAsia="SimSun" w:hAnsiTheme="minorHAnsi" w:cstheme="minorBidi"/>
          <w:b/>
          <w:color w:val="00188F"/>
          <w:sz w:val="18"/>
          <w:szCs w:val="18"/>
        </w:rPr>
        <w:t>错误率</w:t>
      </w:r>
      <w:r w:rsidRPr="00D020A1">
        <w:rPr>
          <w:rFonts w:ascii="SimSun" w:eastAsia="SimSun" w:hAnsi="SimSun" w:cstheme="minorBid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rsidR="00AB4300" w:rsidRPr="002A53DD" w:rsidRDefault="00AB4300" w:rsidP="00AB4300">
      <w:pPr>
        <w:pStyle w:val="ProductList-Body"/>
        <w:rPr>
          <w:rFonts w:eastAsia="SimSun"/>
          <w:szCs w:val="18"/>
        </w:rPr>
      </w:pPr>
    </w:p>
    <w:p w:rsidR="00AB4300" w:rsidRPr="002A53DD" w:rsidRDefault="00AB4300" w:rsidP="004B108D">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2A53DD">
        <w:rPr>
          <w:rFonts w:ascii="SimSun" w:eastAsia="SimSun" w:hAnsi="SimSun"/>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25%</w:t>
            </w:r>
          </w:p>
        </w:tc>
      </w:tr>
    </w:tbl>
    <w:p w:rsidR="00AB4300"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AB4300" w:rsidRPr="002A53DD" w:rsidRDefault="00AB4300" w:rsidP="005B5FFA">
      <w:pPr>
        <w:pStyle w:val="ProductList-Offering2Heading"/>
        <w:keepNext/>
        <w:tabs>
          <w:tab w:val="clear" w:pos="360"/>
          <w:tab w:val="clear" w:pos="720"/>
          <w:tab w:val="clear" w:pos="1080"/>
        </w:tabs>
        <w:outlineLvl w:val="2"/>
        <w:rPr>
          <w:rFonts w:ascii="Calibri Light" w:eastAsia="SimSun" w:hAnsi="Calibri Light"/>
        </w:rPr>
      </w:pPr>
      <w:bookmarkStart w:id="154" w:name="_Toc464226304"/>
      <w:bookmarkStart w:id="155" w:name="_Toc523853455"/>
      <w:r w:rsidRPr="002A53DD">
        <w:rPr>
          <w:rFonts w:ascii="Calibri Light" w:eastAsia="SimSun" w:hAnsi="Calibri Light"/>
        </w:rPr>
        <w:t>Data Lake Store</w:t>
      </w:r>
      <w:bookmarkEnd w:id="154"/>
      <w:bookmarkEnd w:id="155"/>
    </w:p>
    <w:p w:rsidR="00AB4300" w:rsidRPr="002A53DD" w:rsidRDefault="00AB4300" w:rsidP="005B5FFA">
      <w:pPr>
        <w:pStyle w:val="ProductList-Body"/>
        <w:keepNext/>
        <w:rPr>
          <w:rFonts w:eastAsia="SimSun"/>
          <w:szCs w:val="18"/>
        </w:rPr>
      </w:pPr>
      <w:r w:rsidRPr="002A53DD">
        <w:rPr>
          <w:rFonts w:eastAsia="SimSun"/>
          <w:b/>
          <w:color w:val="00188F"/>
          <w:szCs w:val="18"/>
        </w:rPr>
        <w:t>附加定义</w:t>
      </w:r>
      <w:r w:rsidRPr="002A53DD">
        <w:rPr>
          <w:rFonts w:ascii="SimSun" w:eastAsia="SimSun" w:hAnsi="SimSun"/>
          <w:szCs w:val="18"/>
        </w:rPr>
        <w:t>：</w:t>
      </w:r>
    </w:p>
    <w:p w:rsidR="00AB4300" w:rsidRPr="002A53DD" w:rsidRDefault="00AB4300" w:rsidP="00AB4300">
      <w:pPr>
        <w:pStyle w:val="ProductList-Body"/>
        <w:rPr>
          <w:rFonts w:eastAsia="SimSun"/>
          <w:szCs w:val="18"/>
        </w:rPr>
      </w:pPr>
      <w:r w:rsidRPr="00D020A1">
        <w:rPr>
          <w:rFonts w:ascii="SimSun" w:eastAsia="SimSun" w:hAnsi="SimSun"/>
          <w:szCs w:val="18"/>
        </w:rPr>
        <w:t>“</w:t>
      </w:r>
      <w:r w:rsidRPr="002A53DD">
        <w:rPr>
          <w:rFonts w:eastAsia="SimSun"/>
          <w:b/>
          <w:color w:val="00188F"/>
          <w:szCs w:val="18"/>
        </w:rPr>
        <w:t>总操作数</w:t>
      </w:r>
      <w:r w:rsidRPr="00D020A1">
        <w:rPr>
          <w:rFonts w:ascii="SimSun" w:eastAsia="SimSun" w:hAnsi="SimSun"/>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失败的操作</w:t>
      </w:r>
      <w:r w:rsidRPr="00D020A1">
        <w:rPr>
          <w:rFonts w:ascii="SimSun" w:eastAsia="SimSun" w:hAnsi="SimSun"/>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D020A1">
        <w:rPr>
          <w:rFonts w:ascii="SimSun" w:eastAsia="SimSun" w:hAnsi="SimSun"/>
          <w:sz w:val="18"/>
          <w:szCs w:val="18"/>
        </w:rPr>
        <w:t>“</w:t>
      </w:r>
      <w:r w:rsidRPr="002A53DD">
        <w:rPr>
          <w:rFonts w:eastAsia="SimSun"/>
          <w:sz w:val="18"/>
          <w:szCs w:val="18"/>
        </w:rPr>
        <w:t xml:space="preserve">2 x </w:t>
      </w:r>
      <w:r w:rsidRPr="002A53DD">
        <w:rPr>
          <w:rFonts w:eastAsia="SimSun"/>
          <w:sz w:val="18"/>
          <w:szCs w:val="18"/>
        </w:rPr>
        <w:t>文件数</w:t>
      </w:r>
      <w:r w:rsidRPr="00D020A1">
        <w:rPr>
          <w:rFonts w:ascii="SimSun" w:eastAsia="SimSun" w:hAnsi="SimSun"/>
          <w:sz w:val="18"/>
          <w:szCs w:val="18"/>
        </w:rPr>
        <w:t>”</w:t>
      </w:r>
      <w:r w:rsidRPr="002A53DD">
        <w:rPr>
          <w:rFonts w:eastAsia="SimSun"/>
          <w:sz w:val="18"/>
          <w:szCs w:val="18"/>
        </w:rPr>
        <w:t>秒内返回成功代码的多文件操作、未能在</w:t>
      </w:r>
      <w:r w:rsidRPr="00D020A1">
        <w:rPr>
          <w:rFonts w:ascii="SimSun" w:eastAsia="SimSun" w:hAnsi="SimSun"/>
          <w:sz w:val="18"/>
          <w:szCs w:val="18"/>
        </w:rPr>
        <w:t>“</w:t>
      </w:r>
      <w:r w:rsidRPr="002A53DD">
        <w:rPr>
          <w:rFonts w:eastAsia="SimSun"/>
          <w:sz w:val="18"/>
          <w:szCs w:val="18"/>
        </w:rPr>
        <w:t xml:space="preserve">2 x MB </w:t>
      </w:r>
      <w:r w:rsidRPr="002A53DD">
        <w:rPr>
          <w:rFonts w:eastAsia="SimSun"/>
          <w:sz w:val="18"/>
          <w:szCs w:val="18"/>
        </w:rPr>
        <w:t>数</w:t>
      </w:r>
      <w:r w:rsidRPr="00D020A1">
        <w:rPr>
          <w:rFonts w:ascii="SimSun" w:eastAsia="SimSun" w:hAnsi="SimSun"/>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D020A1">
        <w:rPr>
          <w:rFonts w:ascii="SimSun" w:eastAsia="SimSun" w:hAnsi="SimSun" w:cstheme="minorBidi"/>
          <w:sz w:val="18"/>
          <w:szCs w:val="18"/>
        </w:rPr>
        <w:t>“</w:t>
      </w:r>
      <w:r w:rsidRPr="002A53DD">
        <w:rPr>
          <w:rFonts w:asciiTheme="minorHAnsi" w:eastAsia="SimSun" w:hAnsiTheme="minorHAnsi" w:cstheme="minorBidi"/>
          <w:b/>
          <w:color w:val="00188F"/>
          <w:sz w:val="18"/>
          <w:szCs w:val="18"/>
        </w:rPr>
        <w:t>错误率</w:t>
      </w:r>
      <w:r w:rsidRPr="00D020A1">
        <w:rPr>
          <w:rFonts w:ascii="SimSun" w:eastAsia="SimSun" w:hAnsi="SimSun" w:cstheme="minorBid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rsidR="00AB4300" w:rsidRPr="002A53DD" w:rsidRDefault="00AB4300" w:rsidP="004B108D">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2A53DD" w:rsidRDefault="00AB4300" w:rsidP="00AB4300">
      <w:pPr>
        <w:pStyle w:val="ProductList-Body"/>
        <w:keepNext/>
        <w:rPr>
          <w:rFonts w:eastAsia="SimSun"/>
          <w:szCs w:val="18"/>
        </w:rPr>
      </w:pPr>
      <w:r w:rsidRPr="002A53DD">
        <w:rPr>
          <w:rFonts w:eastAsia="SimSun"/>
          <w:b/>
          <w:color w:val="00188F"/>
          <w:szCs w:val="18"/>
        </w:rPr>
        <w:lastRenderedPageBreak/>
        <w:t>服务信用减免</w:t>
      </w:r>
      <w:r w:rsidRPr="002A53DD">
        <w:rPr>
          <w:rFonts w:ascii="SimSun" w:eastAsia="SimSun" w:hAnsi="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25%</w:t>
            </w:r>
          </w:p>
        </w:tc>
      </w:tr>
    </w:tbl>
    <w:p w:rsidR="00AB4300"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5F4846" w:rsidRPr="00777C75" w:rsidRDefault="005F4846" w:rsidP="00D020A1">
      <w:pPr>
        <w:pStyle w:val="ProductList-Offering2Heading"/>
        <w:keepNext/>
        <w:tabs>
          <w:tab w:val="clear" w:pos="360"/>
          <w:tab w:val="clear" w:pos="720"/>
          <w:tab w:val="clear" w:pos="1080"/>
        </w:tabs>
        <w:outlineLvl w:val="2"/>
        <w:rPr>
          <w:rFonts w:asciiTheme="minorHAnsi" w:eastAsia="SimSun" w:hAnsiTheme="minorHAnsi" w:cstheme="minorHAnsi"/>
        </w:rPr>
      </w:pPr>
      <w:bookmarkStart w:id="156" w:name="_Toc505679756"/>
      <w:bookmarkStart w:id="157" w:name="_Toc523853456"/>
      <w:bookmarkStart w:id="158" w:name="_Toc457821550"/>
      <w:bookmarkStart w:id="159" w:name="_Toc489270886"/>
      <w:bookmarkStart w:id="160" w:name="_Toc487138047"/>
      <w:r w:rsidRPr="00777C75">
        <w:rPr>
          <w:rFonts w:asciiTheme="minorHAnsi" w:eastAsia="SimSun" w:hAnsiTheme="minorHAnsi" w:cstheme="minorHAnsi"/>
        </w:rPr>
        <w:t>事件网格</w:t>
      </w:r>
      <w:bookmarkEnd w:id="156"/>
      <w:bookmarkEnd w:id="157"/>
    </w:p>
    <w:p w:rsidR="005F4846" w:rsidRPr="00777C75" w:rsidRDefault="005F4846" w:rsidP="00D020A1">
      <w:pPr>
        <w:pStyle w:val="ProductList-Body"/>
        <w:keepNext/>
        <w:rPr>
          <w:rFonts w:eastAsia="SimSun" w:cstheme="minorHAnsi"/>
        </w:rPr>
      </w:pPr>
      <w:r w:rsidRPr="00777C75">
        <w:rPr>
          <w:rFonts w:eastAsia="SimSun" w:cstheme="minorHAnsi"/>
          <w:b/>
          <w:color w:val="00188F"/>
        </w:rPr>
        <w:t>附加定义</w:t>
      </w:r>
      <w:r w:rsidRPr="00777C75">
        <w:rPr>
          <w:rFonts w:eastAsia="SimSun" w:cstheme="minorHAnsi"/>
          <w:b/>
        </w:rPr>
        <w:t>：</w:t>
      </w:r>
    </w:p>
    <w:p w:rsidR="005F4846" w:rsidRPr="00777C75" w:rsidRDefault="005F4846" w:rsidP="005F4846">
      <w:pPr>
        <w:rPr>
          <w:rFonts w:eastAsia="SimSun" w:cstheme="minorHAnsi"/>
        </w:rPr>
      </w:pPr>
      <w:r w:rsidRPr="00777C75">
        <w:rPr>
          <w:rFonts w:eastAsia="SimSun" w:cstheme="minorHAnsi"/>
          <w:sz w:val="18"/>
          <w:szCs w:val="18"/>
        </w:rPr>
        <w:t>“</w:t>
      </w:r>
      <w:r w:rsidRPr="00777C75">
        <w:rPr>
          <w:rFonts w:eastAsia="SimSun" w:cstheme="minorHAnsi"/>
          <w:b/>
          <w:color w:val="00188F"/>
          <w:sz w:val="18"/>
          <w:szCs w:val="18"/>
        </w:rPr>
        <w:t>最大可用分钟数</w:t>
      </w:r>
      <w:r w:rsidRPr="00777C75">
        <w:rPr>
          <w:rFonts w:eastAsia="SimSun" w:cstheme="minorHAnsi"/>
          <w:sz w:val="18"/>
          <w:szCs w:val="18"/>
        </w:rPr>
        <w:t>”</w:t>
      </w:r>
      <w:r w:rsidRPr="00777C75">
        <w:rPr>
          <w:rFonts w:eastAsia="SimSun" w:cstheme="minorHAnsi"/>
          <w:sz w:val="18"/>
          <w:szCs w:val="18"/>
        </w:rPr>
        <w:t>是指在一个帐单月份期间，客户在</w:t>
      </w:r>
      <w:r w:rsidRPr="00777C75">
        <w:rPr>
          <w:rFonts w:eastAsia="SimSun" w:cstheme="minorHAnsi"/>
          <w:sz w:val="18"/>
          <w:szCs w:val="18"/>
        </w:rPr>
        <w:t xml:space="preserve"> Microsoft Azure </w:t>
      </w:r>
      <w:r w:rsidRPr="00777C75">
        <w:rPr>
          <w:rFonts w:eastAsia="SimSun" w:cstheme="minorHAnsi"/>
          <w:sz w:val="18"/>
          <w:szCs w:val="18"/>
        </w:rPr>
        <w:t>订购中部署事件网格的总分钟数。</w:t>
      </w:r>
    </w:p>
    <w:p w:rsidR="005F4846" w:rsidRPr="00777C75" w:rsidRDefault="005F4846" w:rsidP="005F4846">
      <w:pPr>
        <w:rPr>
          <w:rFonts w:eastAsia="SimSun" w:cstheme="minorHAnsi"/>
        </w:rPr>
      </w:pPr>
      <w:r w:rsidRPr="00777C75">
        <w:rPr>
          <w:rFonts w:eastAsia="SimSun" w:cstheme="minorHAnsi"/>
          <w:sz w:val="18"/>
          <w:szCs w:val="18"/>
        </w:rPr>
        <w:t>“</w:t>
      </w:r>
      <w:r w:rsidRPr="00777C75">
        <w:rPr>
          <w:rFonts w:eastAsia="SimSun" w:cstheme="minorHAnsi"/>
          <w:b/>
          <w:color w:val="00188F"/>
          <w:sz w:val="18"/>
          <w:szCs w:val="18"/>
        </w:rPr>
        <w:t>停机时间</w:t>
      </w:r>
      <w:r w:rsidRPr="00777C75">
        <w:rPr>
          <w:rFonts w:eastAsia="SimSun" w:cstheme="minorHAnsi"/>
          <w:sz w:val="18"/>
          <w:szCs w:val="18"/>
        </w:rPr>
        <w:t>”</w:t>
      </w:r>
      <w:r w:rsidRPr="00777C75">
        <w:rPr>
          <w:rFonts w:eastAsia="SimSun" w:cstheme="minorHAnsi"/>
          <w:sz w:val="18"/>
          <w:szCs w:val="18"/>
        </w:rPr>
        <w:t>是指在最大可用分钟数内，在事件网格不可用期间，客户在指定的</w:t>
      </w:r>
      <w:r w:rsidRPr="00777C75">
        <w:rPr>
          <w:rFonts w:eastAsia="SimSun" w:cstheme="minorHAnsi"/>
          <w:sz w:val="18"/>
          <w:szCs w:val="18"/>
        </w:rPr>
        <w:t xml:space="preserve"> Microsoft Azure </w:t>
      </w:r>
      <w:r w:rsidRPr="00777C75">
        <w:rPr>
          <w:rFonts w:eastAsia="SimSun" w:cstheme="minorHAnsi"/>
          <w:sz w:val="18"/>
          <w:szCs w:val="18"/>
        </w:rPr>
        <w:t>订购中部署所有事件网格的总分钟数。如果在某一分钟内，所有发布消息的请求均返回错误代码或没有返回成功代码，则认为在这一分钟内指定的事件网格不可用。</w:t>
      </w:r>
    </w:p>
    <w:p w:rsidR="005F4846" w:rsidRPr="00777C75" w:rsidRDefault="005F4846" w:rsidP="005F4846">
      <w:pPr>
        <w:pStyle w:val="ProductList-Body"/>
        <w:rPr>
          <w:rFonts w:eastAsia="SimSun" w:cstheme="minorHAnsi"/>
        </w:rPr>
      </w:pPr>
      <w:r w:rsidRPr="00777C75">
        <w:rPr>
          <w:rFonts w:eastAsia="SimSun" w:cstheme="minorHAnsi"/>
        </w:rPr>
        <w:t>“</w:t>
      </w:r>
      <w:r w:rsidRPr="00777C75">
        <w:rPr>
          <w:rFonts w:eastAsia="SimSun" w:cstheme="minorHAnsi"/>
          <w:b/>
          <w:color w:val="00188F"/>
        </w:rPr>
        <w:t>每月正常服务时间百分比</w:t>
      </w:r>
      <w:r w:rsidRPr="00777C75">
        <w:rPr>
          <w:rFonts w:eastAsia="SimSun" w:cstheme="minorHAnsi"/>
        </w:rPr>
        <w:t>”</w:t>
      </w:r>
      <w:r w:rsidRPr="00777C75">
        <w:rPr>
          <w:rFonts w:eastAsia="SimSun" w:cstheme="minorHAnsi"/>
          <w:b/>
        </w:rPr>
        <w:t>：</w:t>
      </w:r>
      <w:r w:rsidRPr="00777C75">
        <w:rPr>
          <w:rFonts w:eastAsia="SimSun" w:cstheme="minorHAnsi"/>
        </w:rPr>
        <w:t>每月正常服务时间百分比应使用以下公式计算：</w:t>
      </w:r>
    </w:p>
    <w:p w:rsidR="005F4846" w:rsidRPr="00777C75" w:rsidRDefault="005F4846" w:rsidP="005F4846">
      <w:pPr>
        <w:pStyle w:val="ProductList-Body"/>
        <w:rPr>
          <w:rFonts w:eastAsia="SimSun" w:cstheme="minorHAnsi"/>
        </w:rPr>
      </w:pPr>
    </w:p>
    <w:p w:rsidR="005F4846" w:rsidRPr="00777C75" w:rsidRDefault="004B72FE" w:rsidP="005F4846">
      <w:pPr>
        <w:jc w:val="both"/>
        <w:rPr>
          <w:rFonts w:eastAsia="SimSun" w:cstheme="minorHAnsi"/>
        </w:rPr>
      </w:pPr>
      <m:oMathPara>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最大可用分钟数</m:t>
              </m:r>
              <m:r>
                <w:rPr>
                  <w:rFonts w:ascii="Cambria Math" w:eastAsia="SimSun" w:hAnsi="Cambria Math" w:cstheme="minorHAnsi"/>
                  <w:sz w:val="18"/>
                  <w:szCs w:val="18"/>
                </w:rPr>
                <m:t xml:space="preserve"> </m:t>
              </m:r>
              <m:r>
                <w:rPr>
                  <w:rFonts w:ascii="Cambria Math" w:eastAsia="MS Mincho" w:hAnsi="Cambria Math" w:cstheme="minorHAnsi"/>
                  <w:sz w:val="18"/>
                  <w:szCs w:val="18"/>
                </w:rPr>
                <m:t>-</m:t>
              </m:r>
              <m:r>
                <w:rPr>
                  <w:rFonts w:ascii="Cambria Math" w:eastAsia="SimSun" w:hAnsi="Cambria Math" w:cstheme="minorHAnsi"/>
                  <w:sz w:val="18"/>
                  <w:szCs w:val="18"/>
                </w:rPr>
                <m:t xml:space="preserve"> </m:t>
              </m:r>
              <m:r>
                <w:rPr>
                  <w:rFonts w:ascii="Cambria Math" w:eastAsia="SimSun" w:hAnsi="Cambria Math" w:cstheme="minorHAnsi"/>
                  <w:sz w:val="18"/>
                  <w:szCs w:val="18"/>
                </w:rPr>
                <m:t>停机时间</m:t>
              </m:r>
            </m:num>
            <m:den>
              <m:r>
                <w:rPr>
                  <w:rFonts w:ascii="Cambria Math" w:eastAsia="SimSun" w:hAnsi="Cambria Math" w:cstheme="minorHAnsi"/>
                  <w:sz w:val="18"/>
                  <w:szCs w:val="18"/>
                </w:rPr>
                <m:t>最大可用分钟数</m:t>
              </m:r>
            </m:den>
          </m:f>
          <m:r>
            <w:rPr>
              <w:rFonts w:ascii="Cambria Math" w:eastAsia="SimSun" w:hAnsi="Cambria Math" w:cstheme="minorHAnsi"/>
              <w:sz w:val="18"/>
              <w:szCs w:val="18"/>
            </w:rPr>
            <m:t xml:space="preserve"> x 100</m:t>
          </m:r>
        </m:oMath>
      </m:oMathPara>
    </w:p>
    <w:p w:rsidR="005F4846" w:rsidRPr="00777C75" w:rsidRDefault="005F4846" w:rsidP="005F4846">
      <w:pPr>
        <w:pStyle w:val="ProductList-Body"/>
        <w:rPr>
          <w:rFonts w:eastAsia="SimSun" w:cstheme="minorHAnsi"/>
        </w:rPr>
      </w:pPr>
      <w:r w:rsidRPr="00777C75">
        <w:rPr>
          <w:rFonts w:eastAsia="SimSun" w:cstheme="minorHAnsi"/>
          <w:b/>
          <w:color w:val="00188F"/>
        </w:rPr>
        <w:t>服务信用减免</w:t>
      </w:r>
      <w:r w:rsidRPr="00777C75">
        <w:rPr>
          <w:rFonts w:eastAsia="SimSun"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777C75" w:rsidTr="005F4846">
        <w:trPr>
          <w:tblHeader/>
        </w:trPr>
        <w:tc>
          <w:tcPr>
            <w:tcW w:w="5400" w:type="dxa"/>
            <w:shd w:val="clear" w:color="auto" w:fill="0072C6"/>
          </w:tcPr>
          <w:p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每月正常服务时间百分比</w:t>
            </w:r>
          </w:p>
        </w:tc>
        <w:tc>
          <w:tcPr>
            <w:tcW w:w="5400" w:type="dxa"/>
            <w:shd w:val="clear" w:color="auto" w:fill="0072C6"/>
          </w:tcPr>
          <w:p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服务信用减免</w:t>
            </w:r>
          </w:p>
        </w:tc>
      </w:tr>
      <w:tr w:rsidR="005F4846" w:rsidRPr="00777C75" w:rsidTr="005F4846">
        <w:trPr>
          <w:trHeight w:val="175"/>
        </w:trPr>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&lt; 99.99%</w:t>
            </w:r>
          </w:p>
        </w:tc>
        <w:tc>
          <w:tcPr>
            <w:tcW w:w="5400" w:type="dxa"/>
          </w:tcPr>
          <w:p w:rsidR="005F4846" w:rsidRPr="00777C75" w:rsidRDefault="005F4846" w:rsidP="005F4846">
            <w:pPr>
              <w:pStyle w:val="ProductList-OfferingBody"/>
              <w:tabs>
                <w:tab w:val="left" w:pos="905"/>
                <w:tab w:val="center" w:pos="2635"/>
              </w:tabs>
              <w:jc w:val="center"/>
              <w:rPr>
                <w:rFonts w:eastAsia="SimSun" w:cstheme="minorHAnsi"/>
              </w:rPr>
            </w:pPr>
            <w:r w:rsidRPr="00777C75">
              <w:rPr>
                <w:rFonts w:eastAsia="SimSun" w:cstheme="minorHAnsi"/>
              </w:rPr>
              <w:t>10%</w:t>
            </w:r>
          </w:p>
        </w:tc>
      </w:tr>
      <w:tr w:rsidR="005F4846" w:rsidRPr="00777C75" w:rsidTr="005F4846">
        <w:trPr>
          <w:trHeight w:val="174"/>
        </w:trPr>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&lt; 99%</w:t>
            </w:r>
          </w:p>
        </w:tc>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25%</w:t>
            </w:r>
          </w:p>
        </w:tc>
      </w:tr>
    </w:tbl>
    <w:p w:rsidR="005F4846" w:rsidRPr="00777C75" w:rsidRDefault="004B72FE" w:rsidP="005F4846">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5F4846" w:rsidRPr="00777C75">
          <w:rPr>
            <w:rStyle w:val="Hyperlink"/>
            <w:rFonts w:eastAsia="SimSun" w:cstheme="minorHAnsi"/>
            <w:sz w:val="16"/>
            <w:szCs w:val="16"/>
          </w:rPr>
          <w:t>目录</w:t>
        </w:r>
      </w:hyperlink>
      <w:r w:rsidR="005F4846" w:rsidRPr="00777C75">
        <w:rPr>
          <w:rFonts w:eastAsia="SimSun" w:cstheme="minorHAnsi"/>
          <w:sz w:val="16"/>
          <w:szCs w:val="16"/>
        </w:rPr>
        <w:t>/</w:t>
      </w:r>
      <w:hyperlink w:anchor="定义" w:history="1">
        <w:r w:rsidR="005F4846" w:rsidRPr="00777C75">
          <w:rPr>
            <w:rStyle w:val="Hyperlink"/>
            <w:rFonts w:eastAsia="SimSun" w:cstheme="minorHAnsi"/>
            <w:sz w:val="16"/>
            <w:szCs w:val="16"/>
          </w:rPr>
          <w:t>定义</w:t>
        </w:r>
      </w:hyperlink>
    </w:p>
    <w:p w:rsidR="005E01D1" w:rsidRPr="002A53DD" w:rsidRDefault="005E01D1" w:rsidP="00383DC2">
      <w:pPr>
        <w:pStyle w:val="ProductList-Offering2Heading"/>
        <w:keepNext/>
        <w:tabs>
          <w:tab w:val="clear" w:pos="360"/>
          <w:tab w:val="clear" w:pos="720"/>
          <w:tab w:val="clear" w:pos="1080"/>
        </w:tabs>
        <w:outlineLvl w:val="2"/>
        <w:rPr>
          <w:rFonts w:ascii="Calibri Light" w:eastAsia="SimSun" w:hAnsi="Calibri Light"/>
        </w:rPr>
      </w:pPr>
      <w:bookmarkStart w:id="161" w:name="_Toc523853457"/>
      <w:r w:rsidRPr="002A53DD">
        <w:rPr>
          <w:rFonts w:ascii="Calibri Light" w:eastAsia="SimSun" w:hAnsi="Calibri Light"/>
        </w:rPr>
        <w:t>ExpressRoute</w:t>
      </w:r>
      <w:bookmarkEnd w:id="158"/>
      <w:bookmarkEnd w:id="159"/>
      <w:bookmarkEnd w:id="160"/>
      <w:bookmarkEnd w:id="161"/>
    </w:p>
    <w:p w:rsidR="005E01D1" w:rsidRPr="005F4846" w:rsidRDefault="005E01D1" w:rsidP="00383DC2">
      <w:pPr>
        <w:pStyle w:val="ProductList-Body"/>
        <w:keepNext/>
        <w:rPr>
          <w:rFonts w:eastAsia="SimSun" w:cstheme="minorHAnsi"/>
        </w:rPr>
      </w:pPr>
      <w:r w:rsidRPr="005F4846">
        <w:rPr>
          <w:rFonts w:eastAsia="SimSun" w:cstheme="minorHAnsi"/>
          <w:b/>
          <w:color w:val="00188F"/>
        </w:rPr>
        <w:t>附加定义</w:t>
      </w:r>
      <w:r w:rsidRPr="005F4846">
        <w:rPr>
          <w:rFonts w:eastAsia="SimSun" w:cstheme="minorHAnsi"/>
        </w:rPr>
        <w:t>：</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专用线路</w:t>
      </w:r>
      <w:r w:rsidRPr="00D020A1">
        <w:rPr>
          <w:rFonts w:ascii="SimSun" w:eastAsia="SimSun" w:hAnsi="SimSun" w:cstheme="minorHAnsi"/>
        </w:rPr>
        <w:t>”</w:t>
      </w:r>
      <w:r w:rsidRPr="005F4846">
        <w:rPr>
          <w:rFonts w:eastAsia="SimSun" w:cstheme="minorHAnsi"/>
        </w:rPr>
        <w:t>是指</w:t>
      </w:r>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最大可用分钟数</w:t>
      </w:r>
      <w:r w:rsidRPr="00D020A1">
        <w:rPr>
          <w:rFonts w:ascii="SimSun" w:eastAsia="SimSun" w:hAnsi="SimSun" w:cstheme="minorHAnsi"/>
        </w:rPr>
        <w:t>”</w:t>
      </w:r>
      <w:r w:rsidRPr="005F4846">
        <w:rPr>
          <w:rFonts w:eastAsia="SimSun" w:cstheme="minorHAnsi"/>
        </w:rPr>
        <w:t>是指在指定的</w:t>
      </w:r>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虚拟网络</w:t>
      </w:r>
      <w:r w:rsidRPr="00D020A1">
        <w:rPr>
          <w:rFonts w:ascii="SimSun" w:eastAsia="SimSun" w:hAnsi="SimSun" w:cstheme="minorHAnsi"/>
        </w:rPr>
        <w:t>”</w:t>
      </w:r>
      <w:r w:rsidRPr="005F4846">
        <w:rPr>
          <w:rFonts w:eastAsia="SimSun" w:cstheme="minorHAnsi"/>
        </w:rPr>
        <w:t>是指包括用户定义的构成</w:t>
      </w:r>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 xml:space="preserve">VPN </w:t>
      </w:r>
      <w:r w:rsidRPr="005F4846">
        <w:rPr>
          <w:rFonts w:eastAsia="SimSun" w:cstheme="minorHAnsi"/>
          <w:b/>
          <w:color w:val="00188F"/>
        </w:rPr>
        <w:t>网关</w:t>
      </w:r>
      <w:r w:rsidRPr="00D020A1">
        <w:rPr>
          <w:rFonts w:ascii="SimSun" w:eastAsia="SimSun" w:hAnsi="SimSun" w:cstheme="minorHAnsi"/>
        </w:rPr>
        <w:t>”</w:t>
      </w:r>
      <w:r w:rsidRPr="005F4846">
        <w:rPr>
          <w:rFonts w:eastAsia="SimSun" w:cstheme="minorHAnsi"/>
        </w:rPr>
        <w:t>指可以促进虚拟网络和客户本地网络之间的跨区域连接的网关。</w:t>
      </w:r>
    </w:p>
    <w:p w:rsidR="005E01D1" w:rsidRPr="005F4846" w:rsidRDefault="005E01D1" w:rsidP="005E01D1">
      <w:pPr>
        <w:pStyle w:val="ProductList-Body"/>
        <w:rPr>
          <w:rFonts w:eastAsia="SimSun" w:cstheme="minorHAnsi"/>
        </w:rPr>
      </w:pP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停机时间</w:t>
      </w:r>
      <w:r w:rsidRPr="00D020A1">
        <w:rPr>
          <w:rFonts w:ascii="SimSun" w:eastAsia="SimSun" w:hAnsi="SimSun" w:cstheme="minorHAnsi"/>
        </w:rPr>
        <w:t>”</w:t>
      </w:r>
      <w:r w:rsidRPr="005F4846">
        <w:rPr>
          <w:rFonts w:eastAsia="SimSun" w:cstheme="minorHAnsi"/>
        </w:rPr>
        <w:t>是指在指定</w:t>
      </w:r>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rsidR="005E01D1" w:rsidRPr="005F4846" w:rsidRDefault="005E01D1" w:rsidP="005E01D1">
      <w:pPr>
        <w:pStyle w:val="ProductList-Body"/>
        <w:rPr>
          <w:rFonts w:eastAsia="SimSun" w:cstheme="minorHAnsi"/>
        </w:rPr>
      </w:pP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每月正常服务时间百分比</w:t>
      </w:r>
      <w:r w:rsidRPr="00D020A1">
        <w:rPr>
          <w:rFonts w:ascii="SimSun" w:eastAsia="SimSun" w:hAnsi="SimSun" w:cstheme="minorHAnsi"/>
        </w:rPr>
        <w:t>”</w:t>
      </w:r>
      <w:r w:rsidRPr="005F4846">
        <w:rPr>
          <w:rFonts w:eastAsia="SimSun" w:cstheme="minorHAnsi"/>
        </w:rPr>
        <w:t>应使用以下公式计算：</w:t>
      </w:r>
    </w:p>
    <w:p w:rsidR="005E01D1" w:rsidRPr="002A53DD" w:rsidRDefault="005E01D1" w:rsidP="005E01D1">
      <w:pPr>
        <w:pStyle w:val="ProductList-Body"/>
        <w:rPr>
          <w:rFonts w:eastAsia="SimSun"/>
        </w:rPr>
      </w:pPr>
    </w:p>
    <w:p w:rsidR="005E01D1" w:rsidRPr="002A53DD" w:rsidRDefault="004B72FE"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2A53DD" w:rsidRDefault="005E01D1" w:rsidP="005E01D1">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2A53DD" w:rsidTr="00923361">
        <w:trPr>
          <w:tblHeader/>
        </w:trPr>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99.95%</w:t>
            </w:r>
          </w:p>
        </w:tc>
        <w:tc>
          <w:tcPr>
            <w:tcW w:w="5400" w:type="dxa"/>
          </w:tcPr>
          <w:p w:rsidR="005E01D1" w:rsidRPr="002A53DD" w:rsidRDefault="005E01D1" w:rsidP="00923361">
            <w:pPr>
              <w:pStyle w:val="ProductList-OfferingBody"/>
              <w:jc w:val="center"/>
              <w:rPr>
                <w:rFonts w:eastAsia="SimSun"/>
              </w:rPr>
            </w:pPr>
            <w:r w:rsidRPr="002A53DD">
              <w:rPr>
                <w:rFonts w:eastAsia="SimSun"/>
              </w:rPr>
              <w:t>10%</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rsidR="005E01D1" w:rsidRPr="002A53DD" w:rsidRDefault="005E01D1" w:rsidP="00923361">
            <w:pPr>
              <w:pStyle w:val="ProductList-OfferingBody"/>
              <w:jc w:val="center"/>
              <w:rPr>
                <w:rFonts w:eastAsia="SimSun"/>
              </w:rPr>
            </w:pPr>
            <w:r w:rsidRPr="002A53DD">
              <w:rPr>
                <w:rFonts w:eastAsia="SimSun"/>
              </w:rPr>
              <w:t>25%</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8F187E" w:rsidRPr="000D0642" w:rsidRDefault="008F187E" w:rsidP="006B7B14">
      <w:pPr>
        <w:pStyle w:val="ProductList-Offering2Heading"/>
        <w:keepNext/>
        <w:tabs>
          <w:tab w:val="clear" w:pos="360"/>
          <w:tab w:val="clear" w:pos="720"/>
          <w:tab w:val="clear" w:pos="1080"/>
        </w:tabs>
        <w:outlineLvl w:val="2"/>
        <w:rPr>
          <w:rFonts w:asciiTheme="minorHAnsi" w:eastAsia="SimSun" w:hAnsiTheme="minorHAnsi"/>
        </w:rPr>
      </w:pPr>
      <w:bookmarkStart w:id="162" w:name="_Toc516223852"/>
      <w:bookmarkStart w:id="163" w:name="_Toc523853458"/>
      <w:r w:rsidRPr="000D0642">
        <w:rPr>
          <w:rFonts w:asciiTheme="minorHAnsi" w:eastAsia="SimSun" w:hAnsiTheme="minorHAnsi"/>
        </w:rPr>
        <w:lastRenderedPageBreak/>
        <w:t>消费计划上的</w:t>
      </w:r>
      <w:r w:rsidRPr="000D0642">
        <w:rPr>
          <w:rFonts w:asciiTheme="minorHAnsi" w:eastAsia="SimSun" w:hAnsiTheme="minorHAnsi"/>
        </w:rPr>
        <w:t xml:space="preserve"> </w:t>
      </w:r>
      <w:r w:rsidRPr="004E2B48">
        <w:rPr>
          <w:lang w:eastAsia="en-US"/>
        </w:rPr>
        <w:t>Function App</w:t>
      </w:r>
      <w:bookmarkEnd w:id="162"/>
      <w:bookmarkEnd w:id="163"/>
    </w:p>
    <w:p w:rsidR="008F187E" w:rsidRPr="000D0642" w:rsidRDefault="008F187E" w:rsidP="006B7B14">
      <w:pPr>
        <w:pStyle w:val="ProductList-Body"/>
        <w:keepNext/>
        <w:rPr>
          <w:rFonts w:eastAsia="SimSun"/>
        </w:rPr>
      </w:pPr>
      <w:r w:rsidRPr="000D0642">
        <w:rPr>
          <w:rFonts w:eastAsia="SimSun"/>
          <w:b/>
          <w:color w:val="00188F"/>
        </w:rPr>
        <w:t>附加定义</w:t>
      </w:r>
      <w:r w:rsidRPr="001C29AE">
        <w:rPr>
          <w:rFonts w:eastAsia="SimSun"/>
          <w:b/>
          <w:bCs/>
        </w:rPr>
        <w:t>：</w:t>
      </w:r>
    </w:p>
    <w:p w:rsidR="008F187E" w:rsidRPr="000D0642" w:rsidRDefault="008F187E" w:rsidP="008F187E">
      <w:pPr>
        <w:pStyle w:val="NormalWeb"/>
        <w:spacing w:before="0" w:beforeAutospacing="0" w:after="0" w:afterAutospacing="0"/>
        <w:rPr>
          <w:rFonts w:asciiTheme="minorHAnsi" w:eastAsia="SimSun" w:hAnsiTheme="minorHAnsi"/>
        </w:rPr>
      </w:pPr>
      <w:r w:rsidRPr="00F43D47">
        <w:rPr>
          <w:rFonts w:ascii="SimSun" w:eastAsia="SimSun" w:hAnsi="SimSun" w:cstheme="minorBidi"/>
          <w:sz w:val="18"/>
          <w:szCs w:val="22"/>
        </w:rPr>
        <w:t>“</w:t>
      </w:r>
      <w:r w:rsidRPr="000D0642">
        <w:rPr>
          <w:rFonts w:asciiTheme="minorHAnsi" w:eastAsia="SimSun" w:hAnsiTheme="minorHAnsi" w:cstheme="minorBidi"/>
          <w:b/>
          <w:color w:val="00188F"/>
          <w:sz w:val="18"/>
          <w:szCs w:val="22"/>
        </w:rPr>
        <w:t>Function App</w:t>
      </w:r>
      <w:r w:rsidRPr="00F43D47">
        <w:rPr>
          <w:rFonts w:ascii="SimSun" w:eastAsia="SimSun" w:hAnsi="SimSun" w:cstheme="minorBidi"/>
          <w:sz w:val="18"/>
          <w:szCs w:val="22"/>
        </w:rPr>
        <w:t>”</w:t>
      </w:r>
      <w:r w:rsidRPr="000D0642">
        <w:rPr>
          <w:rFonts w:asciiTheme="minorHAnsi" w:eastAsia="SimSun" w:hAnsiTheme="minorHAnsi" w:cstheme="minorBidi"/>
          <w:sz w:val="18"/>
          <w:szCs w:val="22"/>
        </w:rPr>
        <w:t>是指部署的一个或多个带有相关触发器的函数的集合。</w:t>
      </w:r>
    </w:p>
    <w:p w:rsidR="008F187E" w:rsidRPr="000D0642" w:rsidRDefault="008F187E" w:rsidP="008F187E">
      <w:pPr>
        <w:pStyle w:val="NormalWeb"/>
        <w:spacing w:before="0" w:beforeAutospacing="0" w:after="0" w:afterAutospacing="0"/>
        <w:rPr>
          <w:rFonts w:asciiTheme="minorHAnsi" w:eastAsia="SimSun" w:hAnsiTheme="minorHAnsi"/>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触发的执行总量</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是指在一个帐单月份期间，客户在指定</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订购中所触发的所有</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执行的总数量。</w:t>
      </w:r>
    </w:p>
    <w:p w:rsidR="008F187E" w:rsidRPr="000D0642" w:rsidRDefault="008F187E" w:rsidP="008F187E">
      <w:pPr>
        <w:pStyle w:val="NormalWeb"/>
        <w:spacing w:before="0" w:beforeAutospacing="0" w:after="0" w:afterAutospacing="0"/>
        <w:rPr>
          <w:rFonts w:asciiTheme="minorHAnsi" w:eastAsia="SimSun" w:hAnsiTheme="minorHAnsi"/>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不可用的执行</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是指触发的执行总量中失败的执行。当成功触发后的五</w:t>
      </w:r>
      <w:r w:rsidRPr="000D0642">
        <w:rPr>
          <w:rFonts w:asciiTheme="minorHAnsi" w:eastAsia="SimSun" w:hAnsiTheme="minorHAnsi" w:cstheme="minorBidi"/>
          <w:sz w:val="18"/>
          <w:szCs w:val="22"/>
        </w:rPr>
        <w:t xml:space="preserve"> (5) </w:t>
      </w:r>
      <w:r w:rsidRPr="000D0642">
        <w:rPr>
          <w:rFonts w:asciiTheme="minorHAnsi" w:eastAsia="SimSun" w:hAnsiTheme="minorHAnsi" w:cstheme="minorBidi"/>
          <w:sz w:val="18"/>
          <w:szCs w:val="22"/>
        </w:rPr>
        <w:t>分钟内，指定的</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历史日志未捕捉到任何输出时，执行即告失败。</w:t>
      </w:r>
    </w:p>
    <w:p w:rsidR="008F187E" w:rsidRPr="000D0642" w:rsidRDefault="008F187E" w:rsidP="008F187E">
      <w:pPr>
        <w:pStyle w:val="ProductList-Body"/>
        <w:rPr>
          <w:rFonts w:eastAsia="SimSun"/>
        </w:rPr>
      </w:pPr>
    </w:p>
    <w:p w:rsidR="008F187E" w:rsidRPr="000D0642" w:rsidRDefault="008F187E" w:rsidP="008F187E">
      <w:pPr>
        <w:pStyle w:val="ProductList-Body"/>
        <w:rPr>
          <w:rFonts w:eastAsia="SimSun"/>
        </w:rPr>
      </w:pPr>
      <w:r w:rsidRPr="000D0642">
        <w:rPr>
          <w:rFonts w:eastAsia="SimSun"/>
          <w:b/>
          <w:color w:val="00188F"/>
        </w:rPr>
        <w:t>每月正常服务时间百分比</w:t>
      </w:r>
      <w:r w:rsidRPr="000E2FBE">
        <w:rPr>
          <w:rFonts w:eastAsia="SimSun"/>
          <w:bCs/>
        </w:rPr>
        <w:t>：</w:t>
      </w:r>
      <w:r w:rsidRPr="000D0642">
        <w:rPr>
          <w:rFonts w:eastAsia="SimSun"/>
        </w:rPr>
        <w:t>每月正常服务时间百分比应使用以下公式计算：</w:t>
      </w:r>
    </w:p>
    <w:p w:rsidR="008F187E" w:rsidRPr="000D0642" w:rsidRDefault="008F187E" w:rsidP="008F187E">
      <w:pPr>
        <w:pStyle w:val="ProductList-Body"/>
        <w:rPr>
          <w:rFonts w:eastAsia="SimSun"/>
        </w:rPr>
      </w:pPr>
    </w:p>
    <w:p w:rsidR="008F187E" w:rsidRPr="000D0642" w:rsidRDefault="004B72FE" w:rsidP="008F187E">
      <w:pPr>
        <w:pStyle w:val="ListParagraph"/>
        <w:rPr>
          <w:rFonts w:eastAsia="SimSun"/>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发的执行总量</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不可用的</m:t>
              </m:r>
              <m:r>
                <m:rPr>
                  <m:nor/>
                </m:rPr>
                <w:rPr>
                  <w:rFonts w:ascii="SimSun" w:eastAsia="SimSun" w:hAnsi="SimSun" w:cs="MingLiU" w:hint="eastAsia"/>
                  <w:i/>
                  <w:sz w:val="18"/>
                  <w:szCs w:val="18"/>
                  <w:lang w:val="en-US" w:bidi="ar-SA"/>
                </w:rPr>
                <m:t>执</m:t>
              </m:r>
              <m:r>
                <m:rPr>
                  <m:nor/>
                </m:rPr>
                <w:rPr>
                  <w:rFonts w:ascii="SimSun" w:eastAsia="SimSun" w:hAnsi="SimSun" w:cs="MS Gothic" w:hint="eastAsia"/>
                  <w:i/>
                  <w:sz w:val="18"/>
                  <w:szCs w:val="18"/>
                  <w:lang w:val="en-US" w:bidi="ar-SA"/>
                </w:rPr>
                <m:t>行</m:t>
              </m:r>
            </m:num>
            <m:den>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m:t>
              </m:r>
              <m:r>
                <m:rPr>
                  <m:nor/>
                </m:rPr>
                <w:rPr>
                  <w:rFonts w:ascii="SimSun" w:eastAsia="SimSun" w:hAnsi="SimSun" w:cs="MS Gothic" w:hint="eastAsia"/>
                  <w:i/>
                  <w:sz w:val="18"/>
                  <w:szCs w:val="18"/>
                  <w:lang w:val="en-US" w:bidi="ar-SA"/>
                </w:rPr>
                <m:t>量</m:t>
              </m:r>
            </m:den>
          </m:f>
          <m:r>
            <w:rPr>
              <w:rFonts w:ascii="Cambria Math" w:hAnsi="Cambria Math" w:cs="Tahoma"/>
              <w:sz w:val="18"/>
              <w:szCs w:val="18"/>
              <w:lang w:val="en-US" w:bidi="ar-SA"/>
            </w:rPr>
            <m:t xml:space="preserve"> </m:t>
          </m:r>
          <m:r>
            <w:rPr>
              <w:rFonts w:ascii="Cambria Math" w:hAnsi="Cambria Math" w:cs="Cambria Math"/>
              <w:sz w:val="18"/>
              <w:szCs w:val="18"/>
              <w:lang w:val="en-US" w:bidi="ar-SA"/>
            </w:rPr>
            <m:t>x</m:t>
          </m:r>
          <m:r>
            <w:rPr>
              <w:rFonts w:ascii="Cambria Math" w:hAnsi="Cambria Math" w:cs="Tahoma"/>
              <w:sz w:val="18"/>
              <w:szCs w:val="18"/>
              <w:lang w:val="en-US" w:bidi="ar-SA"/>
            </w:rPr>
            <m:t xml:space="preserve"> 100</m:t>
          </m:r>
        </m:oMath>
      </m:oMathPara>
    </w:p>
    <w:p w:rsidR="008F187E" w:rsidRPr="000D0642" w:rsidRDefault="008F187E" w:rsidP="008F187E">
      <w:pPr>
        <w:pStyle w:val="ProductList-Body"/>
        <w:keepNext/>
        <w:rPr>
          <w:rFonts w:eastAsia="SimSun"/>
        </w:rPr>
      </w:pPr>
      <w:r w:rsidRPr="000D0642">
        <w:rPr>
          <w:rFonts w:eastAsia="SimSun"/>
          <w:b/>
          <w:color w:val="00188F"/>
        </w:rPr>
        <w:t>服务级别和服务费用减免适用于客户对消费计划上的</w:t>
      </w:r>
      <w:r w:rsidRPr="000D0642">
        <w:rPr>
          <w:rFonts w:eastAsia="SimSun"/>
          <w:b/>
          <w:color w:val="00188F"/>
        </w:rPr>
        <w:t xml:space="preserve"> Function App </w:t>
      </w:r>
      <w:r w:rsidRPr="000D0642">
        <w:rPr>
          <w:rFonts w:eastAsia="SimSun"/>
          <w:b/>
          <w:color w:val="00188F"/>
        </w:rPr>
        <w:t>的使用</w:t>
      </w:r>
      <w:r w:rsidRPr="00FD10D3">
        <w:rPr>
          <w:rFonts w:ascii="SimSun" w:eastAsia="SimSun" w:hAnsi="SimSun" w:cs="MS Minch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0D0642" w:rsidTr="008F187E">
        <w:trPr>
          <w:tblHeader/>
        </w:trPr>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0D0642"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rsidR="008F187E" w:rsidRPr="000D0642" w:rsidRDefault="008F187E" w:rsidP="008F187E">
            <w:pPr>
              <w:pStyle w:val="ProductList-OfferingBody"/>
              <w:jc w:val="center"/>
              <w:rPr>
                <w:rFonts w:eastAsia="SimSun"/>
              </w:rPr>
            </w:pPr>
            <w:r w:rsidRPr="000D0642">
              <w:rPr>
                <w:rFonts w:eastAsia="SimSun"/>
              </w:rPr>
              <w:t>10%</w:t>
            </w:r>
          </w:p>
        </w:tc>
      </w:tr>
      <w:tr w:rsidR="008F187E" w:rsidRPr="000D0642"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rsidR="008F187E" w:rsidRPr="000D0642" w:rsidRDefault="008F187E" w:rsidP="008F187E">
            <w:pPr>
              <w:pStyle w:val="ProductList-OfferingBody"/>
              <w:jc w:val="center"/>
              <w:rPr>
                <w:rFonts w:eastAsia="SimSun"/>
              </w:rPr>
            </w:pPr>
            <w:r w:rsidRPr="000D0642">
              <w:rPr>
                <w:rFonts w:eastAsia="SimSun"/>
              </w:rPr>
              <w:t>25%</w:t>
            </w:r>
          </w:p>
        </w:tc>
      </w:tr>
    </w:tbl>
    <w:p w:rsidR="008F187E" w:rsidRPr="000D0642" w:rsidRDefault="004B72FE" w:rsidP="008F187E">
      <w:pPr>
        <w:pStyle w:val="ProductList-Body"/>
        <w:shd w:val="clear" w:color="auto" w:fill="808080" w:themeFill="background1" w:themeFillShade="80"/>
        <w:spacing w:before="120" w:after="240"/>
        <w:jc w:val="right"/>
        <w:rPr>
          <w:rFonts w:eastAsia="SimSun"/>
        </w:rPr>
      </w:pPr>
      <w:hyperlink w:anchor="TOC" w:history="1">
        <w:r w:rsidR="008F187E" w:rsidRPr="000D0642">
          <w:rPr>
            <w:rStyle w:val="Hyperlink"/>
            <w:rFonts w:eastAsia="SimSun"/>
            <w:sz w:val="16"/>
            <w:szCs w:val="16"/>
          </w:rPr>
          <w:t>目录</w:t>
        </w:r>
      </w:hyperlink>
      <w:r w:rsidR="008F187E" w:rsidRPr="000D0642">
        <w:rPr>
          <w:rFonts w:eastAsia="SimSun"/>
          <w:sz w:val="16"/>
          <w:szCs w:val="16"/>
        </w:rPr>
        <w:t>/</w:t>
      </w:r>
      <w:hyperlink w:anchor="定义" w:history="1">
        <w:r w:rsidR="008F187E" w:rsidRPr="000D0642">
          <w:rPr>
            <w:rStyle w:val="Hyperlink"/>
            <w:rFonts w:eastAsia="SimSun"/>
            <w:sz w:val="16"/>
            <w:szCs w:val="16"/>
          </w:rPr>
          <w:t>定义</w:t>
        </w:r>
      </w:hyperlink>
    </w:p>
    <w:p w:rsidR="008F187E" w:rsidRPr="000D0642" w:rsidRDefault="008F187E" w:rsidP="008F187E">
      <w:pPr>
        <w:pStyle w:val="ProductList-Offering2Heading"/>
        <w:tabs>
          <w:tab w:val="clear" w:pos="360"/>
          <w:tab w:val="clear" w:pos="720"/>
          <w:tab w:val="clear" w:pos="1080"/>
        </w:tabs>
        <w:outlineLvl w:val="2"/>
        <w:rPr>
          <w:rFonts w:asciiTheme="minorHAnsi" w:eastAsia="SimSun" w:hAnsiTheme="minorHAnsi"/>
        </w:rPr>
      </w:pPr>
      <w:bookmarkStart w:id="164" w:name="_Toc516223853"/>
      <w:bookmarkStart w:id="165" w:name="_Toc523853459"/>
      <w:r w:rsidRPr="000D0642">
        <w:rPr>
          <w:rFonts w:asciiTheme="minorHAnsi" w:eastAsia="SimSun" w:hAnsiTheme="minorHAnsi"/>
        </w:rPr>
        <w:t>服务计划上的</w:t>
      </w:r>
      <w:r w:rsidRPr="000D0642">
        <w:rPr>
          <w:rFonts w:asciiTheme="minorHAnsi" w:eastAsia="SimSun" w:hAnsiTheme="minorHAnsi"/>
        </w:rPr>
        <w:t xml:space="preserve"> </w:t>
      </w:r>
      <w:r w:rsidRPr="004E2B48">
        <w:rPr>
          <w:lang w:eastAsia="en-US"/>
        </w:rPr>
        <w:t>Function App</w:t>
      </w:r>
      <w:bookmarkEnd w:id="164"/>
      <w:bookmarkEnd w:id="165"/>
    </w:p>
    <w:p w:rsidR="008F187E" w:rsidRPr="000D0642" w:rsidRDefault="008F187E" w:rsidP="008F187E">
      <w:pPr>
        <w:pStyle w:val="ProductList-Body"/>
        <w:rPr>
          <w:rFonts w:eastAsia="SimSun"/>
        </w:rPr>
      </w:pPr>
      <w:r w:rsidRPr="000D0642">
        <w:rPr>
          <w:rFonts w:eastAsia="SimSun"/>
          <w:b/>
          <w:color w:val="00188F"/>
        </w:rPr>
        <w:t>附加定义</w:t>
      </w:r>
      <w:r w:rsidRPr="000D0642">
        <w:rPr>
          <w:rFonts w:eastAsia="SimSun"/>
        </w:rPr>
        <w:t>：</w:t>
      </w:r>
    </w:p>
    <w:p w:rsidR="008F187E" w:rsidRPr="000D0642" w:rsidRDefault="008F187E" w:rsidP="008F187E">
      <w:pPr>
        <w:pStyle w:val="NormalWeb"/>
        <w:spacing w:before="0" w:beforeAutospacing="0" w:after="0" w:afterAutospacing="0"/>
        <w:rPr>
          <w:rFonts w:asciiTheme="minorHAnsi" w:eastAsia="SimSun" w:hAnsiTheme="minorHAnsi"/>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部署分钟数</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是指在一个帐单月份期间指定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可被触发的总分钟数。部署分钟数基于服务能够触发函数执行的总时间来计量，而非基于在指定月份可能被触发的函数执行的潜在数量。</w:t>
      </w:r>
    </w:p>
    <w:p w:rsidR="008F187E" w:rsidRPr="000D0642" w:rsidRDefault="008F187E" w:rsidP="008F187E">
      <w:pPr>
        <w:pStyle w:val="NormalWeb"/>
        <w:spacing w:before="0" w:beforeAutospacing="0" w:after="0" w:afterAutospacing="0"/>
        <w:rPr>
          <w:rFonts w:asciiTheme="minorHAnsi" w:eastAsia="SimSun" w:hAnsiTheme="minorHAnsi"/>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最大可用分钟数</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是指在一个帐单月份期间，客户在指定的</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订购中为指定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部署的总分钟数。</w:t>
      </w:r>
    </w:p>
    <w:p w:rsidR="008F187E" w:rsidRPr="000D0642" w:rsidRDefault="008F187E" w:rsidP="008F187E">
      <w:pPr>
        <w:pStyle w:val="NormalWeb"/>
        <w:spacing w:before="0" w:beforeAutospacing="0" w:after="0" w:afterAutospacing="0"/>
        <w:rPr>
          <w:rFonts w:asciiTheme="minorHAnsi" w:eastAsia="SimSun" w:hAnsiTheme="minorHAnsi"/>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停机时间</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是指最大可用分钟数中</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无法被触发的总分钟数。如果在某一分钟内，</w:t>
      </w:r>
      <w:r w:rsidRPr="000D0642">
        <w:rPr>
          <w:rFonts w:asciiTheme="minorHAnsi" w:eastAsia="SimSun" w:hAnsiTheme="minorHAnsi" w:cstheme="minorBidi"/>
          <w:sz w:val="18"/>
          <w:szCs w:val="22"/>
        </w:rPr>
        <w:t xml:space="preserve">Function App </w:t>
      </w:r>
      <w:r w:rsidRPr="000D0642">
        <w:rPr>
          <w:rFonts w:asciiTheme="minorHAnsi" w:eastAsia="SimSun" w:hAnsiTheme="minorHAnsi" w:cstheme="minorBidi"/>
          <w:sz w:val="18"/>
          <w:szCs w:val="22"/>
        </w:rPr>
        <w:t>托管的应用服务计划和</w:t>
      </w:r>
      <w:r w:rsidRPr="000D0642">
        <w:rPr>
          <w:rFonts w:asciiTheme="minorHAnsi" w:eastAsia="SimSun" w:hAnsiTheme="minorHAnsi" w:cstheme="minorBidi"/>
          <w:sz w:val="18"/>
          <w:szCs w:val="22"/>
        </w:rPr>
        <w:t xml:space="preserve"> Microsoft Internet </w:t>
      </w:r>
      <w:r w:rsidRPr="000D0642">
        <w:rPr>
          <w:rFonts w:asciiTheme="minorHAnsi" w:eastAsia="SimSun" w:hAnsiTheme="minorHAnsi" w:cstheme="minorBidi"/>
          <w:sz w:val="18"/>
          <w:szCs w:val="22"/>
        </w:rPr>
        <w:t>网关之间没有连接，则应视为在这一分钟内此指定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w:t>
      </w:r>
    </w:p>
    <w:p w:rsidR="008F187E" w:rsidRPr="000D0642" w:rsidRDefault="008F187E" w:rsidP="008F187E">
      <w:pPr>
        <w:pStyle w:val="NormalWeb"/>
        <w:spacing w:before="0" w:beforeAutospacing="0" w:after="0" w:afterAutospacing="0"/>
        <w:rPr>
          <w:rFonts w:asciiTheme="minorHAnsi" w:eastAsia="SimSun" w:hAnsiTheme="minorHAnsi"/>
        </w:rPr>
      </w:pPr>
    </w:p>
    <w:p w:rsidR="008F187E" w:rsidRPr="000D0642" w:rsidRDefault="008F187E" w:rsidP="008F187E">
      <w:pPr>
        <w:pStyle w:val="ProductList-Body"/>
        <w:rPr>
          <w:rFonts w:eastAsia="SimSun"/>
        </w:rPr>
      </w:pPr>
      <w:r w:rsidRPr="000D0642">
        <w:rPr>
          <w:rFonts w:eastAsia="SimSun"/>
          <w:b/>
          <w:color w:val="00188F"/>
        </w:rPr>
        <w:t>每月正常服务时间百分比</w:t>
      </w:r>
      <w:r w:rsidRPr="000E2FBE">
        <w:rPr>
          <w:rFonts w:eastAsia="SimSun"/>
          <w:bCs/>
        </w:rPr>
        <w:t>：</w:t>
      </w:r>
      <w:r w:rsidRPr="000D0642">
        <w:rPr>
          <w:rFonts w:eastAsia="SimSun"/>
        </w:rPr>
        <w:t>每月正常服务时间百分比应使用以下公式计算：</w:t>
      </w:r>
    </w:p>
    <w:p w:rsidR="008F187E" w:rsidRPr="000D0642" w:rsidRDefault="008F187E" w:rsidP="008F187E">
      <w:pPr>
        <w:pStyle w:val="ProductList-Body"/>
        <w:rPr>
          <w:rFonts w:eastAsia="SimSun"/>
        </w:rPr>
      </w:pPr>
    </w:p>
    <w:p w:rsidR="008F187E" w:rsidRPr="000D0642" w:rsidRDefault="004B72FE" w:rsidP="008F187E">
      <w:pPr>
        <w:pStyle w:val="ListParagraph"/>
        <w:rPr>
          <w:rFonts w:eastAsia="SimSun"/>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钟数</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停机</m:t>
              </m:r>
              <m:r>
                <m:rPr>
                  <m:nor/>
                </m:rPr>
                <w:rPr>
                  <w:rFonts w:ascii="SimSun" w:eastAsia="SimSun" w:hAnsi="SimSun" w:cs="MingLiU" w:hint="eastAsia"/>
                  <w:i/>
                  <w:sz w:val="18"/>
                  <w:szCs w:val="18"/>
                  <w:lang w:val="en-US" w:bidi="ar-SA"/>
                </w:rPr>
                <m:t>时间</m:t>
              </m:r>
            </m:num>
            <m:den>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m:t>
              </m:r>
              <m:r>
                <m:rPr>
                  <m:nor/>
                </m:rPr>
                <w:rPr>
                  <w:rFonts w:ascii="SimSun" w:eastAsia="SimSun" w:hAnsi="SimSun" w:cs="MS Gothic" w:hint="eastAsia"/>
                  <w:i/>
                  <w:sz w:val="18"/>
                  <w:szCs w:val="18"/>
                  <w:lang w:val="en-US" w:bidi="ar-SA"/>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8F187E" w:rsidRPr="000D0642" w:rsidRDefault="008F187E" w:rsidP="008F187E">
      <w:pPr>
        <w:pStyle w:val="ProductList-Body"/>
        <w:rPr>
          <w:rFonts w:eastAsia="SimSun"/>
        </w:rPr>
      </w:pPr>
      <w:r w:rsidRPr="000D0642">
        <w:rPr>
          <w:rFonts w:eastAsia="SimSun"/>
          <w:b/>
          <w:color w:val="00188F"/>
        </w:rPr>
        <w:t>服务级别和服务费用减免适用于客户对服务计划上的</w:t>
      </w:r>
      <w:r w:rsidRPr="000D0642">
        <w:rPr>
          <w:rFonts w:eastAsia="SimSun"/>
          <w:b/>
          <w:color w:val="00188F"/>
        </w:rPr>
        <w:t xml:space="preserve"> Function App </w:t>
      </w:r>
      <w:r w:rsidRPr="000D0642">
        <w:rPr>
          <w:rFonts w:eastAsia="SimSun"/>
          <w:b/>
          <w:color w:val="00188F"/>
        </w:rPr>
        <w:t>的使用</w:t>
      </w:r>
      <w:r w:rsidRPr="00FD10D3">
        <w:rPr>
          <w:rFonts w:ascii="SimSun" w:eastAsia="SimSun" w:hAnsi="SimSun" w:cs="MS Minch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0D0642" w:rsidTr="008F187E">
        <w:trPr>
          <w:tblHeader/>
        </w:trPr>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0D0642"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rsidR="008F187E" w:rsidRPr="000D0642" w:rsidRDefault="008F187E" w:rsidP="008F187E">
            <w:pPr>
              <w:pStyle w:val="ProductList-OfferingBody"/>
              <w:jc w:val="center"/>
              <w:rPr>
                <w:rFonts w:eastAsia="SimSun"/>
              </w:rPr>
            </w:pPr>
            <w:r w:rsidRPr="000D0642">
              <w:rPr>
                <w:rFonts w:eastAsia="SimSun"/>
              </w:rPr>
              <w:t>10%</w:t>
            </w:r>
          </w:p>
        </w:tc>
      </w:tr>
      <w:tr w:rsidR="008F187E" w:rsidRPr="000D0642"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rsidR="008F187E" w:rsidRPr="000D0642" w:rsidRDefault="008F187E" w:rsidP="008F187E">
            <w:pPr>
              <w:pStyle w:val="ProductList-OfferingBody"/>
              <w:jc w:val="center"/>
              <w:rPr>
                <w:rFonts w:eastAsia="SimSun"/>
              </w:rPr>
            </w:pPr>
            <w:r w:rsidRPr="000D0642">
              <w:rPr>
                <w:rFonts w:eastAsia="SimSun"/>
              </w:rPr>
              <w:t>25%</w:t>
            </w:r>
          </w:p>
        </w:tc>
      </w:tr>
    </w:tbl>
    <w:p w:rsidR="008F187E" w:rsidRPr="000D0642" w:rsidRDefault="004B72FE" w:rsidP="008F187E">
      <w:pPr>
        <w:pStyle w:val="ProductList-Body"/>
        <w:shd w:val="clear" w:color="auto" w:fill="808080" w:themeFill="background1" w:themeFillShade="80"/>
        <w:spacing w:before="120" w:after="240"/>
        <w:jc w:val="right"/>
        <w:rPr>
          <w:rFonts w:eastAsia="SimSun"/>
        </w:rPr>
      </w:pPr>
      <w:hyperlink w:anchor="TOC" w:history="1">
        <w:r w:rsidR="008F187E" w:rsidRPr="000D0642">
          <w:rPr>
            <w:rStyle w:val="Hyperlink"/>
            <w:rFonts w:eastAsia="SimSun"/>
            <w:sz w:val="16"/>
            <w:szCs w:val="16"/>
          </w:rPr>
          <w:t>目录</w:t>
        </w:r>
      </w:hyperlink>
      <w:r w:rsidR="008F187E" w:rsidRPr="000D0642">
        <w:rPr>
          <w:rFonts w:eastAsia="SimSun"/>
          <w:sz w:val="16"/>
          <w:szCs w:val="16"/>
        </w:rPr>
        <w:t>/</w:t>
      </w:r>
      <w:hyperlink w:anchor="定义" w:history="1">
        <w:r w:rsidR="008F187E" w:rsidRPr="000D0642">
          <w:rPr>
            <w:rStyle w:val="Hyperlink"/>
            <w:rFonts w:eastAsia="SimSun"/>
            <w:sz w:val="16"/>
            <w:szCs w:val="16"/>
          </w:rPr>
          <w:t>定义</w:t>
        </w:r>
      </w:hyperlink>
    </w:p>
    <w:p w:rsidR="00137E67" w:rsidRPr="002A53DD" w:rsidRDefault="00137E67" w:rsidP="004B108D">
      <w:pPr>
        <w:pStyle w:val="ProductList-Offering2Heading"/>
        <w:keepNext/>
        <w:tabs>
          <w:tab w:val="clear" w:pos="360"/>
        </w:tabs>
        <w:outlineLvl w:val="2"/>
        <w:rPr>
          <w:rFonts w:ascii="Calibri Light" w:eastAsia="SimSun" w:hAnsi="Calibri Light"/>
          <w:lang w:eastAsia="zh-CN"/>
        </w:rPr>
      </w:pPr>
      <w:bookmarkStart w:id="166" w:name="_Toc523853460"/>
      <w:r w:rsidRPr="002A53DD">
        <w:rPr>
          <w:rFonts w:ascii="Calibri Light" w:eastAsia="SimSun" w:hAnsi="Calibri Light"/>
          <w:lang w:eastAsia="zh-CN"/>
        </w:rPr>
        <w:t>HDInsight</w:t>
      </w:r>
      <w:bookmarkEnd w:id="166"/>
    </w:p>
    <w:p w:rsidR="00137E67" w:rsidRPr="002A53DD" w:rsidRDefault="00137E67" w:rsidP="00E21D80">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D020A1">
        <w:rPr>
          <w:rFonts w:ascii="SimSun" w:eastAsia="SimSun" w:hAnsi="SimSun" w:hint="eastAsia"/>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D020A1">
        <w:rPr>
          <w:rFonts w:ascii="SimSun" w:eastAsia="SimSun" w:hAnsi="SimSun" w:hint="eastAsia"/>
          <w:lang w:eastAsia="zh-CN"/>
        </w:rPr>
        <w:t>”</w:t>
      </w:r>
      <w:r w:rsidRPr="002A53DD">
        <w:rPr>
          <w:rFonts w:eastAsia="SimSun" w:hAnsi="SimSun" w:cs="MS Gothic" w:hint="eastAsia"/>
          <w:lang w:eastAsia="zh-CN"/>
        </w:rPr>
        <w:t>或</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群集</w:t>
      </w:r>
      <w:r w:rsidRPr="00D020A1">
        <w:rPr>
          <w:rFonts w:ascii="SimSun" w:eastAsia="SimSun" w:hAnsi="SimSun" w:hint="eastAsia"/>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4B72F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714A1" w:rsidRPr="002A53DD"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67" w:name="_Toc441215731"/>
      <w:bookmarkStart w:id="168" w:name="_Toc523853461"/>
      <w:bookmarkStart w:id="169" w:name="_Toc421206043"/>
      <w:bookmarkStart w:id="170" w:name="_Toc412532194"/>
      <w:r w:rsidRPr="002A53DD">
        <w:rPr>
          <w:rFonts w:ascii="Calibri Light" w:eastAsia="SimSun" w:hAnsi="Calibri Light"/>
        </w:rPr>
        <w:t>HockeyApp</w:t>
      </w:r>
      <w:bookmarkEnd w:id="167"/>
      <w:bookmarkEnd w:id="168"/>
    </w:p>
    <w:p w:rsidR="00A714A1" w:rsidRPr="002A53DD" w:rsidRDefault="00A714A1" w:rsidP="008B7C7B">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A714A1" w:rsidRPr="002A53DD" w:rsidRDefault="00A714A1" w:rsidP="00A714A1">
      <w:pPr>
        <w:pStyle w:val="ProductList-Body"/>
        <w:spacing w:after="40"/>
        <w:rPr>
          <w:rFonts w:eastAsia="SimSun"/>
          <w:lang w:eastAsia="zh-CN"/>
        </w:rPr>
      </w:pPr>
      <w:r w:rsidRPr="00D020A1">
        <w:rPr>
          <w:rFonts w:ascii="SimSun" w:eastAsia="SimSun" w:hAnsi="SimSun"/>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D020A1">
        <w:rPr>
          <w:rFonts w:ascii="SimSun" w:eastAsia="SimSun" w:hAnsi="SimSun"/>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rsidR="00A714A1" w:rsidRPr="002A53DD" w:rsidRDefault="00A714A1" w:rsidP="00A714A1">
      <w:pPr>
        <w:pStyle w:val="ProductList-Body"/>
        <w:spacing w:after="40"/>
        <w:rPr>
          <w:rFonts w:eastAsia="SimSun"/>
          <w:lang w:eastAsia="zh-CN"/>
        </w:rPr>
      </w:pPr>
      <w:r w:rsidRPr="00D020A1">
        <w:rPr>
          <w:rFonts w:ascii="SimSun" w:eastAsia="SimSun" w:hAnsi="SimSun"/>
          <w:lang w:eastAsia="zh-CN"/>
        </w:rPr>
        <w:t>“</w:t>
      </w:r>
      <w:r w:rsidRPr="002A53DD">
        <w:rPr>
          <w:rFonts w:eastAsia="SimSun"/>
          <w:b/>
          <w:color w:val="00188F"/>
          <w:lang w:eastAsia="zh-CN"/>
        </w:rPr>
        <w:t>最大可用分钟数</w:t>
      </w:r>
      <w:r w:rsidRPr="00D020A1">
        <w:rPr>
          <w:rFonts w:ascii="SimSun" w:eastAsia="SimSun" w:hAnsi="SimSun"/>
          <w:lang w:eastAsia="zh-CN"/>
        </w:rPr>
        <w:t>”</w:t>
      </w:r>
      <w:r w:rsidRPr="002A53DD">
        <w:rPr>
          <w:rFonts w:eastAsia="SimSun"/>
          <w:lang w:eastAsia="zh-CN"/>
        </w:rPr>
        <w:t>指一个帐单月份期间内的总分钟数。</w:t>
      </w:r>
    </w:p>
    <w:p w:rsidR="00A714A1" w:rsidRPr="002A53DD" w:rsidRDefault="00A714A1" w:rsidP="00A714A1">
      <w:pPr>
        <w:pStyle w:val="ProductList-Body"/>
        <w:rPr>
          <w:rFonts w:eastAsia="SimSun"/>
          <w:lang w:eastAsia="zh-CN"/>
        </w:rPr>
      </w:pPr>
    </w:p>
    <w:p w:rsidR="00A714A1" w:rsidRPr="002A53DD" w:rsidRDefault="00A714A1" w:rsidP="00A714A1">
      <w:pPr>
        <w:pStyle w:val="ProductList-Body"/>
        <w:rPr>
          <w:rFonts w:eastAsia="SimSun"/>
          <w:lang w:eastAsia="zh-CN"/>
        </w:rPr>
      </w:pPr>
      <w:r w:rsidRPr="002A53DD">
        <w:rPr>
          <w:rFonts w:eastAsia="SimSun"/>
          <w:b/>
          <w:color w:val="00188F"/>
          <w:lang w:eastAsia="zh-CN"/>
        </w:rPr>
        <w:t>停机时间</w:t>
      </w:r>
      <w:r w:rsidRPr="002A53DD">
        <w:rPr>
          <w:rFonts w:ascii="SimSun" w:eastAsia="SimSun" w:hAnsi="SimSun" w:cs="Times New Roman"/>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rsidR="00A714A1" w:rsidRPr="002A53DD" w:rsidRDefault="00A714A1" w:rsidP="00A714A1">
      <w:pPr>
        <w:pStyle w:val="ProductList-Body"/>
        <w:rPr>
          <w:rFonts w:eastAsia="SimSun"/>
          <w:szCs w:val="18"/>
          <w:lang w:eastAsia="zh-CN"/>
        </w:rPr>
      </w:pPr>
    </w:p>
    <w:p w:rsidR="00A714A1" w:rsidRPr="002A53DD" w:rsidRDefault="00A714A1" w:rsidP="004B108D">
      <w:pPr>
        <w:pStyle w:val="ProductList-Body"/>
        <w:spacing w:after="120"/>
        <w:rPr>
          <w:rFonts w:eastAsia="SimSun"/>
          <w:szCs w:val="18"/>
          <w:lang w:eastAsia="zh-CN"/>
        </w:rPr>
      </w:pPr>
      <w:r w:rsidRPr="002A53DD">
        <w:rPr>
          <w:rFonts w:eastAsia="SimSun"/>
          <w:b/>
          <w:color w:val="00188F"/>
          <w:szCs w:val="18"/>
          <w:lang w:eastAsia="zh-CN"/>
        </w:rPr>
        <w:t>每月正常服务时间百分比</w:t>
      </w:r>
      <w:r w:rsidRPr="002A53DD">
        <w:rPr>
          <w:rFonts w:ascii="SimSun" w:eastAsia="SimSun" w:hAnsi="SimSun" w:cs="Times New Roman"/>
          <w:szCs w:val="18"/>
          <w:lang w:eastAsia="zh-CN"/>
        </w:rPr>
        <w:t>：</w:t>
      </w:r>
      <w:r w:rsidRPr="002A53DD">
        <w:rPr>
          <w:rFonts w:eastAsia="SimSun"/>
          <w:szCs w:val="18"/>
          <w:lang w:eastAsia="zh-CN"/>
        </w:rPr>
        <w:t>每月正常服务时间百分比应使用以下公式计算</w:t>
      </w:r>
      <w:r w:rsidRPr="002A53DD">
        <w:rPr>
          <w:rFonts w:ascii="SimSun" w:eastAsia="SimSun" w:hAnsi="SimSun"/>
          <w:szCs w:val="18"/>
          <w:lang w:eastAsia="zh-CN"/>
        </w:rPr>
        <w:t>：</w:t>
      </w:r>
    </w:p>
    <w:p w:rsidR="00A714A1" w:rsidRPr="002A53DD" w:rsidRDefault="004B72FE"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2A53DD">
        <w:rPr>
          <w:rFonts w:ascii="SimSun" w:eastAsia="SimSun" w:hAnsi="SimSun"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10%</w:t>
            </w:r>
          </w:p>
        </w:tc>
      </w:tr>
      <w:tr w:rsidR="00A714A1" w:rsidRPr="002A53DD" w:rsidTr="00D037A9">
        <w:trPr>
          <w:trHeight w:val="80"/>
        </w:trPr>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bl>
    <w:p w:rsidR="00A714A1"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F77B39" w:rsidRPr="002A53DD" w:rsidRDefault="00F77B39" w:rsidP="009067A0">
      <w:pPr>
        <w:pStyle w:val="ProductList-Offering2Heading"/>
        <w:keepNext/>
        <w:tabs>
          <w:tab w:val="clear" w:pos="360"/>
        </w:tabs>
        <w:outlineLvl w:val="2"/>
        <w:rPr>
          <w:rFonts w:ascii="Calibri Light" w:eastAsia="SimSun" w:hAnsi="Calibri Light"/>
          <w:lang w:eastAsia="zh-CN"/>
        </w:rPr>
      </w:pPr>
      <w:bookmarkStart w:id="171" w:name="_Toc450912776"/>
      <w:bookmarkStart w:id="172" w:name="_Toc523853462"/>
      <w:bookmarkStart w:id="173" w:name="IoTHub"/>
      <w:r w:rsidRPr="002A53DD">
        <w:rPr>
          <w:rFonts w:ascii="Calibri Light" w:eastAsia="SimSun" w:hAnsi="Calibri Light"/>
          <w:lang w:eastAsia="zh-CN"/>
        </w:rPr>
        <w:t xml:space="preserve">IoT </w:t>
      </w:r>
      <w:r w:rsidRPr="002A53DD">
        <w:rPr>
          <w:rFonts w:ascii="Calibri Light" w:eastAsia="SimSun" w:hAnsi="Calibri Light"/>
          <w:lang w:eastAsia="zh-CN"/>
        </w:rPr>
        <w:t>中心</w:t>
      </w:r>
      <w:bookmarkEnd w:id="171"/>
      <w:bookmarkEnd w:id="172"/>
    </w:p>
    <w:bookmarkEnd w:id="173"/>
    <w:p w:rsidR="00F77B39" w:rsidRPr="002A53DD" w:rsidRDefault="00F77B39" w:rsidP="009067A0">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D020A1">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D020A1">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D020A1">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消息</w:t>
      </w:r>
      <w:r w:rsidRPr="00D020A1">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rsidR="00F77B39" w:rsidRPr="002A53DD" w:rsidRDefault="00F77B39" w:rsidP="00F77B39">
      <w:pPr>
        <w:pStyle w:val="ProductList-Body"/>
        <w:ind w:left="9"/>
        <w:rPr>
          <w:rFonts w:eastAsia="SimSun" w:cstheme="minorHAnsi"/>
          <w:lang w:eastAsia="zh-CN"/>
        </w:rPr>
      </w:pPr>
    </w:p>
    <w:p w:rsidR="00F77B39" w:rsidRPr="002A53DD" w:rsidRDefault="00F77B39" w:rsidP="00F77B39">
      <w:pPr>
        <w:pStyle w:val="ProductList-Body"/>
        <w:ind w:left="9"/>
        <w:rPr>
          <w:rFonts w:eastAsia="SimSun" w:cstheme="minorHAnsi"/>
          <w:lang w:eastAsia="zh-CN"/>
        </w:rPr>
      </w:pPr>
      <w:r w:rsidRPr="002A53DD">
        <w:rPr>
          <w:rFonts w:eastAsia="SimSun" w:cstheme="minorHAnsi"/>
          <w:b/>
          <w:color w:val="00188F"/>
          <w:lang w:eastAsia="zh-CN"/>
        </w:rPr>
        <w:t>停机时间</w:t>
      </w:r>
      <w:r w:rsidRPr="002A53DD">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4B72FE"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2A53DD" w:rsidRDefault="00F77B39" w:rsidP="00BC5C3D">
      <w:pPr>
        <w:pStyle w:val="ProductList-Body"/>
        <w:keepNext/>
        <w:ind w:left="14"/>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3B3CC8" w:rsidRPr="002A53DD" w:rsidRDefault="003B3CC8" w:rsidP="003B3CC8">
      <w:pPr>
        <w:pStyle w:val="ProductList-Offering2Heading"/>
        <w:tabs>
          <w:tab w:val="clear" w:pos="360"/>
        </w:tabs>
        <w:outlineLvl w:val="2"/>
        <w:rPr>
          <w:rFonts w:ascii="Calibri Light" w:eastAsia="SimSun" w:hAnsi="Calibri Light"/>
          <w:lang w:eastAsia="zh-CN"/>
        </w:rPr>
      </w:pPr>
      <w:bookmarkStart w:id="174" w:name="_Toc523853463"/>
      <w:r w:rsidRPr="002A53DD">
        <w:rPr>
          <w:rFonts w:ascii="Calibri Light" w:eastAsia="SimSun" w:hAnsi="Calibri Light" w:hint="eastAsia"/>
          <w:lang w:eastAsia="zh-CN"/>
        </w:rPr>
        <w:lastRenderedPageBreak/>
        <w:t>密钥保管库</w:t>
      </w:r>
      <w:bookmarkEnd w:id="169"/>
      <w:bookmarkEnd w:id="174"/>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排除的事务数</w:t>
      </w:r>
      <w:r w:rsidRPr="00D020A1">
        <w:rPr>
          <w:rFonts w:ascii="SimSun" w:eastAsia="SimSun" w:hAnsi="SimSun" w:hint="eastAsia"/>
          <w:lang w:eastAsia="zh-CN"/>
        </w:rPr>
        <w:t>”</w:t>
      </w:r>
      <w:r w:rsidRPr="002A53DD">
        <w:rPr>
          <w:rFonts w:eastAsia="SimSun" w:hAnsi="SimSun" w:hint="eastAsia"/>
          <w:lang w:eastAsia="zh-CN"/>
        </w:rPr>
        <w:t>是指用于创建、更新或删除密钥保管库、密钥或秘密的事务。</w:t>
      </w:r>
    </w:p>
    <w:p w:rsidR="003B3CC8" w:rsidRPr="002A53DD" w:rsidRDefault="003B3CC8" w:rsidP="003B3CC8">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rsidR="003B3CC8" w:rsidRPr="002A53DD" w:rsidRDefault="003B3CC8" w:rsidP="003B3CC8">
      <w:pPr>
        <w:pStyle w:val="ProductList-Body"/>
        <w:rPr>
          <w:rFonts w:eastAsia="SimSun"/>
          <w:lang w:eastAsia="zh-CN"/>
        </w:rPr>
      </w:pPr>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hint="eastAsia"/>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D020A1">
        <w:rPr>
          <w:rFonts w:ascii="SimSun" w:eastAsia="SimSun" w:hAnsi="SimSun" w:hint="eastAsia"/>
          <w:lang w:eastAsia="zh-CN"/>
        </w:rPr>
        <w:t>“</w:t>
      </w:r>
      <w:r w:rsidRPr="002A53DD">
        <w:rPr>
          <w:rFonts w:eastAsia="SimSun" w:hAnsi="SimSun" w:hint="eastAsia"/>
          <w:lang w:eastAsia="zh-CN"/>
        </w:rPr>
        <w:t>排除的事务</w:t>
      </w:r>
      <w:r w:rsidRPr="00D020A1">
        <w:rPr>
          <w:rFonts w:ascii="SimSun" w:eastAsia="SimSun" w:hAnsi="SimSun" w:hint="eastAsia"/>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rsidR="003B3CC8" w:rsidRPr="002A53DD" w:rsidRDefault="003B3CC8" w:rsidP="003B3CC8">
      <w:pPr>
        <w:pStyle w:val="ProductList-Body"/>
        <w:rPr>
          <w:rFonts w:eastAsia="SimSun"/>
          <w:lang w:eastAsia="zh-CN"/>
        </w:rPr>
      </w:pPr>
    </w:p>
    <w:p w:rsidR="003B3CC8" w:rsidRPr="002A53DD" w:rsidRDefault="003B3CC8" w:rsidP="004B108D">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B3CC8" w:rsidRPr="002A53DD" w:rsidRDefault="004B72FE"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Pr="002A53DD" w:rsidRDefault="003B3CC8" w:rsidP="00FF648A">
      <w:pPr>
        <w:pStyle w:val="ProductList-Body"/>
        <w:keepNext/>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p w:rsidR="003B3CC8"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A53DD">
          <w:rPr>
            <w:rStyle w:val="Hyperlink"/>
            <w:rFonts w:ascii="SimSun" w:eastAsia="SimSun" w:hAnsi="SimSun" w:cs="MS Gothic" w:hint="eastAsia"/>
            <w:color w:val="0563C1"/>
            <w:sz w:val="16"/>
            <w:szCs w:val="16"/>
          </w:rPr>
          <w:t>目</w:t>
        </w:r>
        <w:r w:rsidR="003B3CC8" w:rsidRPr="002A53DD">
          <w:rPr>
            <w:rStyle w:val="Hyperlink"/>
            <w:rFonts w:ascii="MingLiU" w:eastAsia="MingLiU" w:hAnsi="MingLiU" w:cs="MingLiU" w:hint="eastAsia"/>
            <w:color w:val="0563C1"/>
            <w:sz w:val="16"/>
            <w:szCs w:val="16"/>
          </w:rPr>
          <w:t>录</w:t>
        </w:r>
      </w:hyperlink>
      <w:r w:rsidR="003B3CC8" w:rsidRPr="002A53DD">
        <w:rPr>
          <w:rFonts w:hint="eastAsia"/>
          <w:sz w:val="16"/>
          <w:szCs w:val="16"/>
          <w:lang w:eastAsia="zh-CN"/>
        </w:rPr>
        <w:t>/</w:t>
      </w:r>
      <w:hyperlink w:anchor="附加定义" w:history="1">
        <w:r w:rsidR="003B3CC8" w:rsidRPr="002A53DD">
          <w:rPr>
            <w:rStyle w:val="Hyperlink"/>
            <w:rFonts w:ascii="SimSun" w:eastAsia="SimSun" w:hAnsi="SimSun" w:cs="MS Gothic" w:hint="eastAsia"/>
            <w:color w:val="0563C1"/>
            <w:sz w:val="16"/>
            <w:szCs w:val="16"/>
          </w:rPr>
          <w:t>定</w:t>
        </w:r>
        <w:r w:rsidR="003B3CC8" w:rsidRPr="002A53DD">
          <w:rPr>
            <w:rStyle w:val="Hyperlink"/>
            <w:rFonts w:ascii="MingLiU" w:eastAsia="MingLiU" w:hAnsi="MingLiU" w:cs="MingLiU" w:hint="eastAsia"/>
            <w:color w:val="0563C1"/>
            <w:sz w:val="16"/>
            <w:szCs w:val="16"/>
          </w:rPr>
          <w:t>义</w:t>
        </w:r>
      </w:hyperlink>
    </w:p>
    <w:p w:rsidR="00F77B39" w:rsidRPr="002A53DD" w:rsidRDefault="00F77B39" w:rsidP="00783F88">
      <w:pPr>
        <w:pStyle w:val="ProductList-Offering2Heading"/>
        <w:keepNext/>
        <w:tabs>
          <w:tab w:val="clear" w:pos="360"/>
        </w:tabs>
        <w:outlineLvl w:val="2"/>
        <w:rPr>
          <w:rFonts w:ascii="Calibri Light" w:eastAsia="SimSun" w:hAnsi="Calibri Light"/>
          <w:lang w:eastAsia="zh-CN"/>
        </w:rPr>
      </w:pPr>
      <w:bookmarkStart w:id="175" w:name="_Toc450912778"/>
      <w:bookmarkStart w:id="176" w:name="_Toc523853464"/>
      <w:bookmarkStart w:id="177" w:name="LogAnalytics"/>
      <w:r w:rsidRPr="002A53DD">
        <w:rPr>
          <w:rFonts w:ascii="Calibri Light" w:eastAsia="SimSun" w:hAnsi="Calibri Light"/>
          <w:lang w:eastAsia="zh-CN"/>
        </w:rPr>
        <w:t>Log Analytics</w:t>
      </w:r>
      <w:bookmarkEnd w:id="175"/>
      <w:bookmarkEnd w:id="176"/>
    </w:p>
    <w:bookmarkEnd w:id="177"/>
    <w:p w:rsidR="00F77B39" w:rsidRPr="002A53DD" w:rsidRDefault="00F77B39" w:rsidP="00F77B39">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批次</w:t>
      </w:r>
      <w:r w:rsidRPr="00D020A1">
        <w:rPr>
          <w:rFonts w:ascii="SimSun" w:eastAsia="SimSun" w:hAnsi="SimSun" w:cstheme="minorHAnsi"/>
          <w:lang w:eastAsia="zh-CN"/>
        </w:rPr>
        <w:t>”</w:t>
      </w:r>
      <w:r w:rsidRPr="002A53DD">
        <w:rPr>
          <w:rFonts w:ascii="SimSun" w:eastAsia="SimSun" w:hAnsi="SimSun" w:cstheme="minorHAnsi"/>
          <w:lang w:eastAsia="zh-CN"/>
        </w:rPr>
        <w:t>指在指定的时间内</w:t>
      </w:r>
      <w:r w:rsidRPr="002A53DD">
        <w:rPr>
          <w:rFonts w:eastAsia="SimSun" w:cstheme="minorHAnsi"/>
          <w:lang w:eastAsia="zh-CN"/>
        </w:rPr>
        <w:t>，上传到</w:t>
      </w:r>
      <w:r w:rsidRPr="002A53DD">
        <w:rPr>
          <w:rFonts w:eastAsia="SimSun" w:cstheme="minorHAnsi"/>
          <w:lang w:eastAsia="zh-CN"/>
        </w:rPr>
        <w:t xml:space="preserve"> Log Analytics </w:t>
      </w:r>
      <w:r w:rsidRPr="002A53DD">
        <w:rPr>
          <w:rFonts w:eastAsia="SimSun" w:cstheme="minorHAnsi"/>
          <w:lang w:eastAsia="zh-CN"/>
        </w:rPr>
        <w:t>服务或从</w:t>
      </w:r>
      <w:r w:rsidRPr="002A53DD">
        <w:rPr>
          <w:rFonts w:eastAsia="SimSun" w:cstheme="minorHAnsi"/>
          <w:lang w:eastAsia="zh-CN"/>
        </w:rPr>
        <w:t xml:space="preserve"> Log Analytics </w:t>
      </w:r>
      <w:r w:rsidRPr="002A53DD">
        <w:rPr>
          <w:rFonts w:eastAsia="SimSun" w:cstheme="minorHAnsi"/>
          <w:lang w:eastAsia="zh-CN"/>
        </w:rPr>
        <w:t>服务存储中读取的一组日志数据条目。已排入索引队列的批次显示在管理门户的使用情况部分中。</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日志数据</w:t>
      </w:r>
      <w:r w:rsidRPr="00D020A1">
        <w:rPr>
          <w:rFonts w:ascii="SimSun" w:eastAsia="SimSun" w:hAnsi="SimSun" w:cstheme="minorHAnsi"/>
          <w:lang w:eastAsia="zh-CN"/>
        </w:rPr>
        <w:t>”</w:t>
      </w:r>
      <w:r w:rsidRPr="002A53DD">
        <w:rPr>
          <w:rFonts w:eastAsia="SimSun" w:cstheme="minorHAnsi"/>
          <w:lang w:eastAsia="zh-CN"/>
        </w:rPr>
        <w:t>指计算机已记录的、已为其配置</w:t>
      </w:r>
      <w:r w:rsidRPr="002A53DD">
        <w:rPr>
          <w:rFonts w:eastAsia="SimSun" w:cstheme="minorHAnsi"/>
          <w:lang w:eastAsia="zh-CN"/>
        </w:rPr>
        <w:t xml:space="preserve"> Log Analytics </w:t>
      </w:r>
      <w:r w:rsidRPr="002A53DD">
        <w:rPr>
          <w:rFonts w:eastAsia="SimSun" w:cstheme="minorHAnsi"/>
          <w:lang w:eastAsia="zh-CN"/>
        </w:rPr>
        <w:t>服务的支持的事件（例如，</w:t>
      </w:r>
      <w:r w:rsidRPr="002A53DD">
        <w:rPr>
          <w:rFonts w:eastAsia="SimSun" w:cstheme="minorHAnsi"/>
          <w:lang w:eastAsia="zh-CN"/>
        </w:rPr>
        <w:t xml:space="preserve">IIS </w:t>
      </w:r>
      <w:r w:rsidRPr="002A53DD">
        <w:rPr>
          <w:rFonts w:eastAsia="SimSun" w:cstheme="minorHAnsi"/>
          <w:lang w:eastAsia="zh-CN"/>
        </w:rPr>
        <w:t>和</w:t>
      </w:r>
      <w:r w:rsidRPr="002A53DD">
        <w:rPr>
          <w:rFonts w:eastAsia="SimSun" w:cstheme="minorHAnsi"/>
          <w:lang w:eastAsia="zh-CN"/>
        </w:rPr>
        <w:t xml:space="preserve"> Windows </w:t>
      </w:r>
      <w:r w:rsidRPr="002A53DD">
        <w:rPr>
          <w:rFonts w:eastAsia="SimSun" w:cstheme="minorHAnsi"/>
          <w:lang w:eastAsia="zh-CN"/>
        </w:rPr>
        <w:t>事件）的相关信息，这些信息将由服务索引进行处理。</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延迟批量数</w:t>
      </w:r>
      <w:r w:rsidRPr="00D020A1">
        <w:rPr>
          <w:rFonts w:ascii="SimSun" w:eastAsia="SimSun" w:hAnsi="SimSun" w:cstheme="minorHAnsi"/>
          <w:lang w:eastAsia="zh-CN"/>
        </w:rPr>
        <w:t>”</w:t>
      </w:r>
      <w:r w:rsidRPr="002A53DD">
        <w:rPr>
          <w:rFonts w:eastAsia="SimSun" w:cstheme="minorHAnsi"/>
          <w:lang w:eastAsia="zh-CN"/>
        </w:rPr>
        <w:t>指在已排队的总批量数中，在批量进入队列后的六</w:t>
      </w:r>
      <w:r w:rsidRPr="002A53DD">
        <w:rPr>
          <w:rFonts w:eastAsia="SimSun" w:cstheme="minorHAnsi"/>
          <w:lang w:eastAsia="zh-CN"/>
        </w:rPr>
        <w:t xml:space="preserve"> (6) </w:t>
      </w:r>
      <w:r w:rsidRPr="002A53DD">
        <w:rPr>
          <w:rFonts w:eastAsia="SimSun" w:cstheme="minorHAnsi"/>
          <w:lang w:eastAsia="zh-CN"/>
        </w:rPr>
        <w:t>小时内未能完成索引的批量总数。</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已排队的总批次数</w:t>
      </w:r>
      <w:r w:rsidRPr="00D020A1">
        <w:rPr>
          <w:rFonts w:ascii="SimSun" w:eastAsia="SimSun" w:hAnsi="SimSun" w:cstheme="minorHAnsi"/>
          <w:lang w:eastAsia="zh-CN"/>
        </w:rPr>
        <w:t>”</w:t>
      </w:r>
      <w:r w:rsidRPr="002A53DD">
        <w:rPr>
          <w:rFonts w:eastAsia="SimSun" w:cstheme="minorHAnsi"/>
          <w:lang w:eastAsia="zh-CN"/>
        </w:rPr>
        <w:t>指在指定的帐单月份期间，</w:t>
      </w:r>
      <w:r w:rsidRPr="002A53DD">
        <w:rPr>
          <w:rFonts w:eastAsia="SimSun" w:cstheme="minorHAnsi"/>
          <w:lang w:eastAsia="zh-CN"/>
        </w:rPr>
        <w:t xml:space="preserve">Log Analytics </w:t>
      </w:r>
      <w:r w:rsidRPr="002A53DD">
        <w:rPr>
          <w:rFonts w:eastAsia="SimSun" w:cstheme="minorHAnsi"/>
          <w:lang w:eastAsia="zh-CN"/>
        </w:rPr>
        <w:t>服务已排入索引队列的批次总数。</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4B72FE"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2A53DD" w:rsidRDefault="00F77B39" w:rsidP="00915609">
      <w:pPr>
        <w:pStyle w:val="ProductList-Body"/>
        <w:keepNext/>
        <w:ind w:left="14"/>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4B72FE"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C72C8A" w:rsidRPr="002A53DD" w:rsidRDefault="00C72C8A" w:rsidP="00C72C8A">
      <w:pPr>
        <w:pStyle w:val="ProductList-Offering2Heading"/>
        <w:keepNext/>
        <w:tabs>
          <w:tab w:val="clear" w:pos="360"/>
          <w:tab w:val="clear" w:pos="720"/>
          <w:tab w:val="clear" w:pos="1080"/>
        </w:tabs>
        <w:outlineLvl w:val="2"/>
        <w:rPr>
          <w:rFonts w:ascii="Calibri" w:eastAsia="SimSun" w:hAnsi="Calibri"/>
        </w:rPr>
      </w:pPr>
      <w:bookmarkStart w:id="178" w:name="_Toc523853465"/>
      <w:r w:rsidRPr="002A53DD">
        <w:rPr>
          <w:rFonts w:ascii="Calibri" w:eastAsia="SimSun" w:hAnsi="Calibri"/>
        </w:rPr>
        <w:t>逻辑应用</w:t>
      </w:r>
      <w:bookmarkEnd w:id="178"/>
    </w:p>
    <w:p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部署分钟数</w:t>
      </w:r>
      <w:r w:rsidRPr="00D020A1">
        <w:rPr>
          <w:rFonts w:ascii="SimSun" w:eastAsia="SimSun" w:hAnsi="SimSun"/>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2A53DD" w:rsidRDefault="00C72C8A" w:rsidP="00C72C8A">
      <w:pPr>
        <w:rPr>
          <w:rFonts w:ascii="Calibri" w:eastAsia="SimSun" w:hAnsi="Calibri"/>
        </w:rPr>
      </w:pPr>
      <w:r w:rsidRPr="00D020A1">
        <w:rPr>
          <w:rFonts w:ascii="SimSun" w:eastAsia="SimSun" w:hAnsi="SimSun"/>
          <w:sz w:val="18"/>
          <w:szCs w:val="18"/>
        </w:rPr>
        <w:t>“</w:t>
      </w:r>
      <w:r w:rsidRPr="002A53DD">
        <w:rPr>
          <w:rFonts w:ascii="SimSun" w:eastAsia="SimSun" w:hAnsi="SimSun"/>
          <w:b/>
          <w:color w:val="00188F"/>
          <w:sz w:val="18"/>
        </w:rPr>
        <w:t>最大可用分钟数</w:t>
      </w:r>
      <w:r w:rsidRPr="00D020A1">
        <w:rPr>
          <w:rFonts w:ascii="SimSun" w:eastAsia="SimSun" w:hAnsi="SimSun"/>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rsidR="00C72C8A" w:rsidRPr="002A53DD" w:rsidRDefault="00C72C8A" w:rsidP="00C72C8A">
      <w:pPr>
        <w:pStyle w:val="ProductList-Body"/>
        <w:rPr>
          <w:rFonts w:ascii="Calibri" w:eastAsia="SimSun" w:hAnsi="Calibri"/>
        </w:rPr>
      </w:pPr>
      <w:r w:rsidRPr="00D020A1">
        <w:rPr>
          <w:rFonts w:ascii="SimSun" w:eastAsia="SimSun" w:hAnsi="SimSun"/>
        </w:rPr>
        <w:t>“</w:t>
      </w:r>
      <w:r w:rsidRPr="002A53DD">
        <w:rPr>
          <w:rFonts w:ascii="SimSun" w:eastAsia="SimSun" w:hAnsi="SimSun"/>
          <w:b/>
          <w:color w:val="00188F"/>
        </w:rPr>
        <w:t>停机时间</w:t>
      </w:r>
      <w:r w:rsidRPr="00D020A1">
        <w:rPr>
          <w:rFonts w:ascii="SimSun" w:eastAsia="SimSun" w:hAnsi="SimSun"/>
        </w:rPr>
        <w:t>”</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rsidR="00C72C8A" w:rsidRPr="002A53DD" w:rsidRDefault="00C72C8A" w:rsidP="00C72C8A">
      <w:pPr>
        <w:pStyle w:val="ProductList-Body"/>
        <w:rPr>
          <w:rFonts w:ascii="Calibri" w:eastAsia="SimSun" w:hAnsi="Calibri"/>
        </w:rPr>
      </w:pPr>
    </w:p>
    <w:p w:rsidR="00C72C8A" w:rsidRPr="002A53DD" w:rsidRDefault="00C72C8A" w:rsidP="004B108D">
      <w:pPr>
        <w:pStyle w:val="ProductList-Body"/>
        <w:spacing w:after="120"/>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C72C8A" w:rsidRPr="002A53DD" w:rsidRDefault="004B72FE"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2A53DD" w:rsidTr="00C72C8A">
        <w:trPr>
          <w:tblHeader/>
        </w:trPr>
        <w:tc>
          <w:tcPr>
            <w:tcW w:w="5400" w:type="dxa"/>
            <w:shd w:val="clear" w:color="auto" w:fill="0072C6"/>
          </w:tcPr>
          <w:p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p w:rsidR="00C72C8A"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2A53DD">
          <w:rPr>
            <w:rStyle w:val="Hyperlink"/>
            <w:rFonts w:eastAsia="SimSun"/>
            <w:color w:val="0563C1"/>
            <w:sz w:val="16"/>
            <w:szCs w:val="16"/>
          </w:rPr>
          <w:t>目录</w:t>
        </w:r>
      </w:hyperlink>
      <w:r w:rsidR="00C72C8A" w:rsidRPr="002A53DD">
        <w:rPr>
          <w:rFonts w:ascii="Calibri" w:eastAsia="SimSun" w:hAnsi="Calibri"/>
          <w:sz w:val="16"/>
          <w:szCs w:val="16"/>
        </w:rPr>
        <w:t>/</w:t>
      </w:r>
      <w:hyperlink w:anchor="Definitions" w:history="1">
        <w:r w:rsidR="00C72C8A" w:rsidRPr="002A53DD">
          <w:rPr>
            <w:rStyle w:val="Hyperlink"/>
            <w:rFonts w:eastAsia="SimSun"/>
            <w:color w:val="0563C1"/>
            <w:sz w:val="16"/>
            <w:szCs w:val="16"/>
          </w:rPr>
          <w:t>定义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79" w:name="_Toc457821557"/>
      <w:bookmarkStart w:id="180" w:name="_Toc503177162"/>
      <w:bookmarkStart w:id="181" w:name="_Toc523853466"/>
      <w:bookmarkStart w:id="182" w:name="MachineLearningStudio_BES"/>
      <w:bookmarkEnd w:id="170"/>
      <w:r w:rsidRPr="002A53DD">
        <w:t>Azure</w:t>
      </w:r>
      <w:r w:rsidRPr="002A53DD">
        <w:rPr>
          <w:rFonts w:asciiTheme="minorHAnsi" w:eastAsia="SimSun" w:hAnsiTheme="minorHAnsi"/>
        </w:rPr>
        <w:t xml:space="preserve"> </w:t>
      </w:r>
      <w:bookmarkStart w:id="183"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179"/>
      <w:bookmarkEnd w:id="180"/>
      <w:bookmarkEnd w:id="181"/>
      <w:bookmarkEnd w:id="183"/>
    </w:p>
    <w:bookmarkEnd w:id="182"/>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4B72FE"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383DC2" w:rsidRPr="002A53DD" w:rsidRDefault="00383DC2" w:rsidP="00383DC2">
      <w:pPr>
        <w:pStyle w:val="ProductList-Body"/>
        <w:rPr>
          <w:rFonts w:eastAsia="SimSun"/>
        </w:rPr>
      </w:pPr>
      <w:r w:rsidRPr="002A53DD">
        <w:rPr>
          <w:rFonts w:eastAsia="SimSun"/>
          <w:b/>
          <w:color w:val="00188F"/>
        </w:rPr>
        <w:t>服务级别例外</w:t>
      </w:r>
      <w:r w:rsidRPr="002A53DD">
        <w:rPr>
          <w:rFonts w:ascii="SimSun" w:eastAsia="SimSun" w:hAnsi="SimSun"/>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84" w:name="_Toc457821558"/>
      <w:bookmarkStart w:id="185" w:name="_Toc503177163"/>
      <w:bookmarkStart w:id="186" w:name="_Toc523853467"/>
      <w:bookmarkStart w:id="187" w:name="MachineLearningStudio_RRS"/>
      <w:r w:rsidRPr="002A53DD">
        <w:t>Azure</w:t>
      </w:r>
      <w:r w:rsidRPr="002A53DD">
        <w:rPr>
          <w:rFonts w:asciiTheme="minorHAnsi" w:eastAsia="SimSun" w:hAnsiTheme="minorHAnsi"/>
        </w:rPr>
        <w:t xml:space="preserve"> </w:t>
      </w:r>
      <w:bookmarkStart w:id="188"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184"/>
      <w:bookmarkEnd w:id="185"/>
      <w:bookmarkEnd w:id="186"/>
      <w:bookmarkEnd w:id="188"/>
    </w:p>
    <w:bookmarkEnd w:id="187"/>
    <w:p w:rsidR="00137E67" w:rsidRPr="002A53DD" w:rsidRDefault="00137E67" w:rsidP="00A714A1">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4B72FE" w:rsidP="00B648A8">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383DC2" w:rsidRPr="002A53DD" w:rsidRDefault="00383DC2" w:rsidP="00383DC2">
      <w:pPr>
        <w:pStyle w:val="ProductList-Body"/>
        <w:rPr>
          <w:rFonts w:eastAsia="SimSun"/>
        </w:rPr>
      </w:pPr>
      <w:r w:rsidRPr="002A53DD">
        <w:rPr>
          <w:rFonts w:eastAsia="SimSun"/>
          <w:b/>
          <w:color w:val="00188F"/>
        </w:rPr>
        <w:t>服务级别例外</w:t>
      </w:r>
      <w:r w:rsidRPr="002A53DD">
        <w:rPr>
          <w:rFonts w:ascii="SimSun" w:eastAsia="SimSun" w:hAnsi="SimSun"/>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5C6472" w:rsidRPr="002A53DD" w:rsidRDefault="005C6472" w:rsidP="009067A0">
      <w:pPr>
        <w:pStyle w:val="ProductList-Offering2Heading"/>
        <w:keepNext/>
        <w:tabs>
          <w:tab w:val="clear" w:pos="360"/>
        </w:tabs>
        <w:outlineLvl w:val="2"/>
        <w:rPr>
          <w:rFonts w:ascii="Calibri Light" w:eastAsia="SimSun" w:hAnsi="Calibri Light"/>
          <w:lang w:eastAsia="zh-CN"/>
        </w:rPr>
      </w:pPr>
      <w:bookmarkStart w:id="189" w:name="_Toc425256432"/>
      <w:bookmarkStart w:id="190" w:name="_Toc523853468"/>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189"/>
      <w:bookmarkEnd w:id="190"/>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lastRenderedPageBreak/>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D020A1">
        <w:rPr>
          <w:rFonts w:ascii="SimSun" w:eastAsia="SimSun" w:hAnsi="SimSun" w:hint="eastAsia"/>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rsidR="005C6472" w:rsidRPr="002A53DD" w:rsidRDefault="005C6472" w:rsidP="005C6472">
      <w:pPr>
        <w:pStyle w:val="ProductList-Body"/>
        <w:rPr>
          <w:rFonts w:eastAsia="SimSun"/>
          <w:lang w:eastAsia="zh-CN"/>
        </w:rPr>
      </w:pPr>
    </w:p>
    <w:p w:rsidR="005C6472" w:rsidRPr="002A53DD" w:rsidRDefault="005C6472" w:rsidP="005C6472">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F00023" w:rsidRPr="002A53DD" w:rsidRDefault="00F00023" w:rsidP="005C6472">
      <w:pPr>
        <w:pStyle w:val="ProductList-Body"/>
        <w:rPr>
          <w:rFonts w:eastAsia="SimSun"/>
          <w:lang w:eastAsia="zh-CN"/>
        </w:rPr>
      </w:pPr>
    </w:p>
    <w:p w:rsidR="005C6472" w:rsidRPr="002A53DD" w:rsidRDefault="004B72FE"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Pr="002A53DD" w:rsidRDefault="005C6472" w:rsidP="005C647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137E67" w:rsidRPr="002A53DD" w:rsidRDefault="00137E67" w:rsidP="00383DC2">
      <w:pPr>
        <w:pStyle w:val="ProductList-Offering2Heading"/>
        <w:keepNext/>
        <w:tabs>
          <w:tab w:val="clear" w:pos="360"/>
        </w:tabs>
        <w:outlineLvl w:val="2"/>
        <w:rPr>
          <w:rFonts w:asciiTheme="minorHAnsi" w:eastAsia="SimSun" w:hAnsiTheme="minorHAnsi"/>
          <w:szCs w:val="28"/>
          <w:lang w:eastAsia="zh-CN"/>
        </w:rPr>
      </w:pPr>
      <w:bookmarkStart w:id="191" w:name="_Toc523853469"/>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19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编码</w:t>
      </w:r>
      <w:r w:rsidRPr="00D020A1">
        <w:rPr>
          <w:rFonts w:ascii="SimSun" w:eastAsia="SimSun" w:hAnsi="SimSun" w:hint="eastAsia"/>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D020A1">
        <w:rPr>
          <w:rFonts w:ascii="SimSun" w:eastAsia="SimSun" w:hAnsi="SimSun" w:hint="eastAsia"/>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D020A1">
        <w:rPr>
          <w:rFonts w:ascii="SimSun" w:eastAsia="SimSun" w:hAnsi="SimSun" w:hint="eastAsia"/>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4B72FE" w:rsidP="00C9390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F53133" w:rsidRPr="00766B00" w:rsidRDefault="00F53133" w:rsidP="00F53133">
      <w:pPr>
        <w:pStyle w:val="ProductList-Offering2Heading"/>
        <w:keepNext/>
        <w:tabs>
          <w:tab w:val="clear" w:pos="360"/>
          <w:tab w:val="clear" w:pos="720"/>
          <w:tab w:val="clear" w:pos="1080"/>
        </w:tabs>
        <w:outlineLvl w:val="2"/>
        <w:rPr>
          <w:rFonts w:asciiTheme="minorHAnsi" w:eastAsia="SimSun" w:hAnsiTheme="minorHAnsi"/>
        </w:rPr>
      </w:pPr>
      <w:bookmarkStart w:id="192" w:name="_Toc457821561"/>
      <w:bookmarkStart w:id="193" w:name="_Toc521676958"/>
      <w:bookmarkStart w:id="194" w:name="_Toc517961763"/>
      <w:bookmarkStart w:id="195" w:name="_Toc523853470"/>
      <w:r w:rsidRPr="00766B00">
        <w:rPr>
          <w:rFonts w:asciiTheme="minorHAnsi" w:eastAsia="SimSun" w:hAnsiTheme="minorHAnsi"/>
        </w:rPr>
        <w:t>媒体服务</w:t>
      </w:r>
      <w:r w:rsidRPr="00766B00">
        <w:rPr>
          <w:rFonts w:asciiTheme="minorHAnsi" w:eastAsia="SimSun" w:hAnsiTheme="minorHAnsi"/>
        </w:rPr>
        <w:t xml:space="preserve"> – </w:t>
      </w:r>
      <w:r w:rsidRPr="00766B00">
        <w:rPr>
          <w:rFonts w:asciiTheme="minorHAnsi" w:eastAsia="SimSun" w:hAnsiTheme="minorHAnsi"/>
        </w:rPr>
        <w:t>媒体索引器服务</w:t>
      </w:r>
      <w:bookmarkEnd w:id="192"/>
      <w:bookmarkEnd w:id="193"/>
      <w:bookmarkEnd w:id="194"/>
      <w:bookmarkEnd w:id="195"/>
    </w:p>
    <w:p w:rsidR="00F53133" w:rsidRPr="00766B00" w:rsidRDefault="00F53133" w:rsidP="00F53133">
      <w:pPr>
        <w:pStyle w:val="ProductList-Body"/>
        <w:keepNext/>
        <w:rPr>
          <w:rFonts w:eastAsia="SimSun"/>
        </w:rPr>
      </w:pPr>
      <w:r w:rsidRPr="00766B00">
        <w:rPr>
          <w:rFonts w:eastAsia="SimSun"/>
          <w:b/>
          <w:color w:val="00188F"/>
        </w:rPr>
        <w:t>附加定义</w:t>
      </w:r>
      <w:r w:rsidRPr="00766B00">
        <w:rPr>
          <w:rFonts w:eastAsia="SimSun"/>
        </w:rPr>
        <w:t>：</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color w:val="00188F"/>
        </w:rPr>
        <w:t>失败的事务数</w:t>
      </w:r>
      <w:r w:rsidRPr="00911168">
        <w:rPr>
          <w:rFonts w:ascii="SimSun" w:eastAsia="SimSun" w:hAnsi="SimSun"/>
        </w:rPr>
        <w:t>”</w:t>
      </w:r>
      <w:r w:rsidRPr="00766B00">
        <w:rPr>
          <w:rFonts w:eastAsia="SimSun"/>
        </w:rPr>
        <w:t>是指事务尝试总数中符合下列两种情况的索引器任务数：</w:t>
      </w:r>
      <w:r w:rsidRPr="00766B00">
        <w:rPr>
          <w:rFonts w:eastAsia="SimSun"/>
        </w:rPr>
        <w:t xml:space="preserve">a) </w:t>
      </w:r>
      <w:r w:rsidRPr="00766B00">
        <w:rPr>
          <w:rFonts w:eastAsia="SimSun"/>
        </w:rPr>
        <w:t>在</w:t>
      </w:r>
      <w:r w:rsidRPr="00766B00">
        <w:rPr>
          <w:rFonts w:eastAsia="SimSun"/>
        </w:rPr>
        <w:t xml:space="preserve"> 3 </w:t>
      </w:r>
      <w:r w:rsidRPr="00766B00">
        <w:rPr>
          <w:rFonts w:eastAsia="SimSun"/>
        </w:rPr>
        <w:t>倍于输入文件的持续时间的时间段内未完成；或</w:t>
      </w:r>
      <w:r w:rsidRPr="00766B00">
        <w:rPr>
          <w:rFonts w:eastAsia="SimSun"/>
        </w:rPr>
        <w:t xml:space="preserve"> b) </w:t>
      </w:r>
      <w:r w:rsidRPr="00766B00">
        <w:rPr>
          <w:rFonts w:eastAsia="SimSun"/>
        </w:rPr>
        <w:t>在媒体保留单位变为可供索引器任务使用后的</w:t>
      </w:r>
      <w:r w:rsidRPr="00766B00">
        <w:rPr>
          <w:rFonts w:eastAsia="SimSun"/>
        </w:rPr>
        <w:t xml:space="preserve"> 5 </w:t>
      </w:r>
      <w:r w:rsidRPr="00766B00">
        <w:rPr>
          <w:rFonts w:eastAsia="SimSun"/>
        </w:rPr>
        <w:t>分钟内未开始处理。</w:t>
      </w:r>
    </w:p>
    <w:p w:rsidR="00F53133" w:rsidRPr="00766B00" w:rsidRDefault="00F53133" w:rsidP="00F53133">
      <w:pPr>
        <w:pStyle w:val="ProductList-Body"/>
        <w:spacing w:after="40"/>
        <w:rPr>
          <w:rFonts w:eastAsia="SimSun"/>
        </w:rPr>
      </w:pPr>
      <w:r w:rsidRPr="00911168">
        <w:rPr>
          <w:rFonts w:ascii="SimSun" w:eastAsia="SimSun" w:hAnsi="SimSun"/>
        </w:rPr>
        <w:t>“</w:t>
      </w:r>
      <w:r w:rsidRPr="00766B00">
        <w:rPr>
          <w:rFonts w:eastAsia="SimSun"/>
          <w:b/>
          <w:color w:val="00188F"/>
        </w:rPr>
        <w:t>索引器任务</w:t>
      </w:r>
      <w:r w:rsidRPr="00911168">
        <w:rPr>
          <w:rFonts w:ascii="SimSun" w:eastAsia="SimSun" w:hAnsi="SimSun"/>
        </w:rPr>
        <w:t>”</w:t>
      </w:r>
      <w:r w:rsidRPr="00766B00">
        <w:rPr>
          <w:rFonts w:eastAsia="SimSun"/>
        </w:rPr>
        <w:t>是指配置为从持续时长最短</w:t>
      </w:r>
      <w:r w:rsidRPr="00766B00">
        <w:rPr>
          <w:rFonts w:eastAsia="SimSun"/>
        </w:rPr>
        <w:t xml:space="preserve"> 5 </w:t>
      </w:r>
      <w:r w:rsidRPr="00766B00">
        <w:rPr>
          <w:rFonts w:eastAsia="SimSun"/>
        </w:rPr>
        <w:t>分钟的</w:t>
      </w:r>
      <w:r w:rsidRPr="00766B00">
        <w:rPr>
          <w:rFonts w:eastAsia="SimSun"/>
        </w:rPr>
        <w:t xml:space="preserve"> MP3 </w:t>
      </w:r>
      <w:r w:rsidRPr="00766B00">
        <w:rPr>
          <w:rFonts w:eastAsia="SimSun"/>
        </w:rPr>
        <w:t>输入文件中提取语音内容的媒体服务任务。</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bCs/>
          <w:color w:val="00188F"/>
        </w:rPr>
        <w:t>媒体保留单位</w:t>
      </w:r>
      <w:r w:rsidRPr="00911168">
        <w:rPr>
          <w:rFonts w:ascii="SimSun" w:eastAsia="SimSun" w:hAnsi="SimSun"/>
        </w:rPr>
        <w:t>”</w:t>
      </w:r>
      <w:r w:rsidRPr="00766B00">
        <w:rPr>
          <w:rFonts w:eastAsia="SimSun"/>
        </w:rPr>
        <w:t>是指</w:t>
      </w:r>
      <w:r w:rsidRPr="00766B00">
        <w:rPr>
          <w:rFonts w:eastAsia="SimSun"/>
        </w:rPr>
        <w:t xml:space="preserve"> Azure </w:t>
      </w:r>
      <w:r w:rsidRPr="00766B00">
        <w:rPr>
          <w:rFonts w:eastAsia="SimSun"/>
        </w:rPr>
        <w:t>媒体服务帐户中客户购买的保留单位。</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color w:val="00188F"/>
        </w:rPr>
        <w:t>事务尝试总数</w:t>
      </w:r>
      <w:r w:rsidRPr="00911168">
        <w:rPr>
          <w:rFonts w:ascii="SimSun" w:eastAsia="SimSun" w:hAnsi="SimSun"/>
        </w:rPr>
        <w:t>”</w:t>
      </w:r>
      <w:r w:rsidRPr="00766B00">
        <w:rPr>
          <w:rFonts w:eastAsia="SimSun"/>
        </w:rPr>
        <w:t>是客户在订阅的一个帐单月份内尝试使用可用媒体保留单位执行的索引器任务的总次数。</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4B72FE"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F76994">
            <w:pPr>
              <w:pStyle w:val="ProductList-OfferingBody"/>
              <w:keepNext/>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74109C" w:rsidRPr="002A53DD" w:rsidRDefault="0074109C" w:rsidP="00FF648A">
      <w:pPr>
        <w:pStyle w:val="ProductList-Offering2Heading"/>
        <w:keepNext/>
        <w:tabs>
          <w:tab w:val="clear" w:pos="360"/>
        </w:tabs>
        <w:outlineLvl w:val="2"/>
        <w:rPr>
          <w:rFonts w:ascii="Calibri" w:eastAsia="SimSun" w:hAnsi="Calibri"/>
          <w:szCs w:val="28"/>
          <w:lang w:eastAsia="zh-CN"/>
        </w:rPr>
      </w:pPr>
      <w:bookmarkStart w:id="196" w:name="_top"/>
      <w:bookmarkStart w:id="197" w:name="_Toc413757510"/>
      <w:bookmarkStart w:id="198" w:name="_Toc523853471"/>
      <w:bookmarkEnd w:id="196"/>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197"/>
      <w:bookmarkEnd w:id="198"/>
    </w:p>
    <w:p w:rsidR="0074109C" w:rsidRPr="002A53DD" w:rsidRDefault="0074109C" w:rsidP="0074109C">
      <w:pPr>
        <w:pStyle w:val="ProductList-Body"/>
        <w:rPr>
          <w:rFonts w:ascii="Calibri" w:eastAsia="SimSun" w:hAnsi="Calibri"/>
          <w:szCs w:val="18"/>
          <w:lang w:eastAsia="zh-CN"/>
        </w:rPr>
      </w:pPr>
      <w:bookmarkStart w:id="199" w:name="附加定义"/>
      <w:r w:rsidRPr="002A53DD">
        <w:rPr>
          <w:rFonts w:eastAsia="SimSun" w:hAnsi="SimSun" w:hint="eastAsia"/>
          <w:b/>
          <w:color w:val="00188F"/>
          <w:szCs w:val="18"/>
          <w:lang w:eastAsia="zh-CN"/>
        </w:rPr>
        <w:t>附加定义</w:t>
      </w:r>
      <w:bookmarkEnd w:id="199"/>
      <w:r w:rsidRPr="002A53DD">
        <w:rPr>
          <w:rFonts w:ascii="SimSun" w:eastAsia="SimSun" w:hAnsi="SimSun" w:hint="eastAsia"/>
          <w:szCs w:val="18"/>
          <w:lang w:eastAsia="zh-CN"/>
        </w:rPr>
        <w:t>：</w:t>
      </w:r>
    </w:p>
    <w:p w:rsidR="0074109C" w:rsidRPr="002A53DD" w:rsidRDefault="0074109C" w:rsidP="0074109C">
      <w:pPr>
        <w:pStyle w:val="ProductList-Body"/>
        <w:spacing w:after="40"/>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频道</w:t>
      </w:r>
      <w:r w:rsidRPr="00D020A1">
        <w:rPr>
          <w:rFonts w:ascii="SimSun" w:eastAsia="SimSun" w:hAnsi="SimSun" w:hint="eastAsia"/>
          <w:szCs w:val="18"/>
          <w:lang w:eastAsia="zh-CN"/>
        </w:rPr>
        <w:t>”</w:t>
      </w:r>
      <w:r w:rsidRPr="002A53DD">
        <w:rPr>
          <w:rFonts w:eastAsia="SimSun" w:hAnsi="SimSun" w:hint="eastAsia"/>
          <w:szCs w:val="18"/>
          <w:lang w:eastAsia="zh-CN"/>
        </w:rPr>
        <w:t>是指配置为接收媒体数据的媒体服务内的端点。</w:t>
      </w:r>
    </w:p>
    <w:p w:rsidR="0074109C" w:rsidRPr="002A53DD" w:rsidRDefault="0074109C" w:rsidP="0074109C">
      <w:pPr>
        <w:pStyle w:val="ProductList-Body"/>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部署分钟数</w:t>
      </w:r>
      <w:r w:rsidRPr="00D020A1">
        <w:rPr>
          <w:rFonts w:ascii="SimSun" w:eastAsia="SimSun" w:hAnsi="SimSun" w:hint="eastAsia"/>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rsidR="0074109C" w:rsidRPr="002A53DD" w:rsidRDefault="0074109C" w:rsidP="0074109C">
      <w:pPr>
        <w:pStyle w:val="ProductList-Body"/>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最大可用分钟数</w:t>
      </w:r>
      <w:r w:rsidRPr="00D020A1">
        <w:rPr>
          <w:rFonts w:ascii="SimSun" w:eastAsia="SimSun" w:hAnsi="SimSun" w:hint="eastAsia"/>
          <w:szCs w:val="18"/>
          <w:lang w:eastAsia="zh-CN"/>
        </w:rPr>
        <w:t>”</w:t>
      </w:r>
      <w:r w:rsidRPr="002A53DD">
        <w:rPr>
          <w:rFonts w:eastAsia="SimSun" w:hAnsi="SimSun" w:hint="eastAsia"/>
          <w:szCs w:val="18"/>
          <w:lang w:eastAsia="zh-CN"/>
        </w:rPr>
        <w:t>是指在一个帐单月份期间已购买并分配给媒体服务的所有频道的总部署分钟数。</w:t>
      </w:r>
    </w:p>
    <w:p w:rsidR="0074109C" w:rsidRPr="002A53DD" w:rsidRDefault="0074109C" w:rsidP="0074109C">
      <w:pPr>
        <w:pStyle w:val="ProductList-Body"/>
        <w:spacing w:after="40"/>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媒体服务</w:t>
      </w:r>
      <w:r w:rsidRPr="00D020A1">
        <w:rPr>
          <w:rFonts w:ascii="SimSun" w:eastAsia="SimSun" w:hAnsi="SimSun" w:hint="eastAsia"/>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rsidR="0074109C" w:rsidRPr="002A53DD" w:rsidRDefault="0074109C" w:rsidP="00E427D3">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2A53DD">
        <w:rPr>
          <w:rFonts w:ascii="SimSun" w:eastAsia="SimSun" w:hAnsi="SimSun" w:hint="eastAsia"/>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Pr="002A53DD" w:rsidRDefault="0074109C" w:rsidP="0074109C">
      <w:pPr>
        <w:pStyle w:val="ProductList-Body"/>
        <w:rPr>
          <w:rFonts w:eastAsia="SimSun"/>
          <w:szCs w:val="18"/>
          <w:lang w:eastAsia="zh-CN"/>
        </w:rPr>
      </w:pPr>
    </w:p>
    <w:p w:rsidR="0074109C" w:rsidRPr="002A53DD" w:rsidRDefault="0074109C" w:rsidP="0074109C">
      <w:pPr>
        <w:pStyle w:val="ProductList-Body"/>
        <w:rPr>
          <w:rFonts w:eastAsia="SimSun"/>
          <w:szCs w:val="18"/>
          <w:lang w:eastAsia="zh-CN"/>
        </w:rPr>
      </w:pPr>
      <w:r w:rsidRPr="002A53DD">
        <w:rPr>
          <w:rFonts w:eastAsia="SimSun" w:hAnsi="SimSun" w:hint="eastAsia"/>
          <w:b/>
          <w:color w:val="00188F"/>
          <w:szCs w:val="18"/>
          <w:lang w:eastAsia="zh-CN"/>
        </w:rPr>
        <w:t>每月正常服务时间百分比</w:t>
      </w:r>
      <w:r w:rsidRPr="002A53DD">
        <w:rPr>
          <w:rFonts w:ascii="SimSun" w:eastAsia="SimSun" w:hAnsi="SimSun" w:hint="eastAsia"/>
          <w:szCs w:val="18"/>
          <w:lang w:eastAsia="zh-CN"/>
        </w:rPr>
        <w:t>：</w:t>
      </w:r>
      <w:r w:rsidRPr="002A53DD">
        <w:rPr>
          <w:rFonts w:eastAsia="SimSun" w:hAnsi="SimSun" w:hint="eastAsia"/>
          <w:szCs w:val="18"/>
          <w:lang w:eastAsia="zh-CN"/>
        </w:rPr>
        <w:t>每月正常服务时间百分比应使用以下公式计算</w:t>
      </w:r>
      <w:r w:rsidRPr="002A53DD">
        <w:rPr>
          <w:rFonts w:ascii="SimSun" w:eastAsia="SimSun" w:hAnsi="SimSun" w:hint="eastAsia"/>
          <w:szCs w:val="18"/>
          <w:lang w:eastAsia="zh-CN"/>
        </w:rPr>
        <w:t>：</w:t>
      </w:r>
    </w:p>
    <w:p w:rsidR="0074109C" w:rsidRPr="002A53DD" w:rsidRDefault="0074109C" w:rsidP="0074109C">
      <w:pPr>
        <w:pStyle w:val="ProductList-Body"/>
        <w:rPr>
          <w:rFonts w:eastAsia="SimSun"/>
          <w:szCs w:val="18"/>
          <w:lang w:eastAsia="zh-CN"/>
        </w:rPr>
      </w:pPr>
    </w:p>
    <w:p w:rsidR="0074109C" w:rsidRPr="002A53DD" w:rsidRDefault="004B72FE"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Pr="002A53DD" w:rsidRDefault="0074109C" w:rsidP="00E35C08">
      <w:pPr>
        <w:pStyle w:val="ProductList-Body"/>
        <w:rPr>
          <w:rFonts w:eastAsia="SimSun"/>
        </w:rPr>
      </w:pPr>
      <w:r w:rsidRPr="002A53DD">
        <w:rPr>
          <w:rFonts w:eastAsia="SimSun" w:hAnsi="SimSun"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10%</w:t>
            </w:r>
          </w:p>
        </w:tc>
      </w:tr>
      <w:tr w:rsidR="0074109C"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pPr>
              <w:pStyle w:val="ProductList-OfferingBody"/>
              <w:spacing w:line="254" w:lineRule="auto"/>
              <w:jc w:val="center"/>
              <w:rPr>
                <w:rFonts w:eastAsia="SimSun"/>
                <w:lang w:val="zh-CN" w:eastAsia="zh-CN" w:bidi="zh-CN"/>
              </w:rPr>
            </w:pPr>
            <w:r w:rsidRPr="002A53DD">
              <w:rPr>
                <w:rFonts w:eastAsia="SimSun"/>
              </w:rPr>
              <w:t>25%</w:t>
            </w:r>
          </w:p>
        </w:tc>
      </w:tr>
    </w:tbl>
    <w:p w:rsidR="0074109C" w:rsidRPr="002A53DD" w:rsidRDefault="004B72FE"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33" w:anchor="_top" w:history="1">
        <w:r w:rsidR="0074109C" w:rsidRPr="002A53DD">
          <w:rPr>
            <w:rStyle w:val="Hyperlink"/>
            <w:rFonts w:eastAsia="SimSun" w:hAnsi="SimSun" w:hint="eastAsia"/>
            <w:color w:val="0563C1"/>
            <w:sz w:val="16"/>
            <w:szCs w:val="16"/>
            <w:lang w:eastAsia="zh-CN"/>
          </w:rPr>
          <w:t>目录</w:t>
        </w:r>
      </w:hyperlink>
      <w:r w:rsidR="0074109C" w:rsidRPr="002A53DD">
        <w:rPr>
          <w:rFonts w:eastAsia="SimSun"/>
          <w:color w:val="0563C1"/>
          <w:sz w:val="16"/>
          <w:szCs w:val="16"/>
          <w:lang w:eastAsia="zh-CN"/>
        </w:rPr>
        <w:t xml:space="preserve"> </w:t>
      </w:r>
      <w:r w:rsidR="0074109C" w:rsidRPr="002A53DD">
        <w:rPr>
          <w:rFonts w:eastAsia="SimSun"/>
          <w:sz w:val="16"/>
          <w:szCs w:val="16"/>
          <w:lang w:eastAsia="zh-CN"/>
        </w:rPr>
        <w:t>/</w:t>
      </w:r>
      <w:r w:rsidR="0074109C" w:rsidRPr="002A53DD">
        <w:rPr>
          <w:rFonts w:eastAsia="SimSun"/>
          <w:color w:val="0563C1"/>
          <w:sz w:val="16"/>
          <w:szCs w:val="16"/>
          <w:lang w:eastAsia="zh-CN"/>
        </w:rPr>
        <w:t xml:space="preserve"> </w:t>
      </w:r>
      <w:hyperlink r:id="rId34" w:anchor="附加定义" w:history="1">
        <w:r w:rsidR="0074109C" w:rsidRPr="002A53DD">
          <w:rPr>
            <w:rStyle w:val="Hyperlink"/>
            <w:rFonts w:eastAsia="SimSun" w:hAnsi="SimSun" w:hint="eastAsia"/>
            <w:color w:val="0563C1"/>
            <w:sz w:val="16"/>
            <w:szCs w:val="16"/>
            <w:lang w:eastAsia="zh-CN"/>
          </w:rPr>
          <w:t>定义</w:t>
        </w:r>
      </w:hyperlink>
    </w:p>
    <w:p w:rsidR="00137E67" w:rsidRPr="002A53DD"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200" w:name="_Toc523853472"/>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20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D020A1">
        <w:rPr>
          <w:rFonts w:ascii="SimSun" w:eastAsia="SimSun" w:hAnsi="SimSun" w:hint="eastAsia"/>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D020A1">
        <w:rPr>
          <w:rFonts w:ascii="SimSun" w:eastAsia="SimSun" w:hAnsi="SimSun" w:hint="eastAsia"/>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4B72FE" w:rsidP="005B5FF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992F13" w:rsidRPr="002A53DD" w:rsidRDefault="00992F13" w:rsidP="00F43D47">
      <w:pPr>
        <w:keepNext/>
        <w:pBdr>
          <w:bottom w:val="single" w:sz="4" w:space="1" w:color="595959"/>
        </w:pBdr>
        <w:spacing w:after="0" w:line="240" w:lineRule="auto"/>
        <w:ind w:firstLine="187"/>
        <w:outlineLvl w:val="2"/>
        <w:rPr>
          <w:rFonts w:ascii="Calibri Light" w:eastAsia="SimSun" w:hAnsi="Calibri Light" w:cs="Calibri"/>
          <w:b/>
          <w:color w:val="0072C6"/>
          <w:sz w:val="28"/>
        </w:rPr>
      </w:pPr>
      <w:bookmarkStart w:id="201" w:name="_Toc468346589"/>
      <w:bookmarkStart w:id="202" w:name="_Toc477262589"/>
      <w:bookmarkStart w:id="203" w:name="_Toc425256437"/>
      <w:bookmarkStart w:id="204" w:name="_Toc430180052"/>
      <w:r w:rsidRPr="002A53DD">
        <w:rPr>
          <w:rFonts w:ascii="Calibri Light" w:eastAsia="SimSun" w:hAnsi="Calibri Light" w:cs="Calibri"/>
          <w:b/>
          <w:color w:val="0072C6"/>
          <w:sz w:val="28"/>
        </w:rPr>
        <w:lastRenderedPageBreak/>
        <w:t>Microso</w:t>
      </w:r>
      <w:bookmarkStart w:id="205" w:name="MicrosoftCognitiveServices"/>
      <w:bookmarkEnd w:id="205"/>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201"/>
      <w:bookmarkEnd w:id="202"/>
    </w:p>
    <w:p w:rsidR="00992F13" w:rsidRPr="002A53DD" w:rsidRDefault="00992F13" w:rsidP="00F43D47">
      <w:pPr>
        <w:keepNext/>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2A53DD">
        <w:rPr>
          <w:rFonts w:ascii="SimSun" w:eastAsia="SimSun" w:hAnsi="SimSun" w:cs="Calibri"/>
          <w:bCs/>
          <w:sz w:val="18"/>
        </w:rPr>
        <w:t>：</w:t>
      </w:r>
    </w:p>
    <w:p w:rsidR="00992F13" w:rsidRPr="002A53DD" w:rsidRDefault="00992F13" w:rsidP="00992F13">
      <w:pPr>
        <w:spacing w:after="0" w:line="240" w:lineRule="auto"/>
        <w:rPr>
          <w:rFonts w:ascii="Calibri" w:eastAsia="SimSun" w:hAnsi="Calibri" w:cs="Calibri"/>
          <w:sz w:val="24"/>
          <w:szCs w:val="24"/>
        </w:rPr>
      </w:pPr>
      <w:r w:rsidRPr="00D020A1">
        <w:rPr>
          <w:rFonts w:ascii="SimSun" w:eastAsia="SimSun" w:hAnsi="SimSun"/>
          <w:sz w:val="18"/>
          <w:lang w:val="en-US" w:bidi="ar-SA"/>
        </w:rPr>
        <w:t>“</w:t>
      </w:r>
      <w:r w:rsidRPr="002A53DD">
        <w:rPr>
          <w:rFonts w:ascii="Calibri" w:eastAsia="SimSun" w:hAnsi="Calibri" w:cs="Calibri"/>
          <w:b/>
          <w:color w:val="00188F"/>
          <w:sz w:val="18"/>
          <w:szCs w:val="18"/>
        </w:rPr>
        <w:t>事务尝试总数</w:t>
      </w:r>
      <w:r w:rsidRPr="00D020A1">
        <w:rPr>
          <w:rFonts w:ascii="SimSun" w:eastAsia="SimSun" w:hAnsi="SimSun"/>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rsidR="00992F13" w:rsidRPr="002A53DD" w:rsidRDefault="00992F13" w:rsidP="00992F13">
      <w:pPr>
        <w:spacing w:after="0" w:line="240" w:lineRule="auto"/>
        <w:rPr>
          <w:rFonts w:ascii="Calibri" w:eastAsia="SimSun" w:hAnsi="Calibri" w:cs="Calibri"/>
          <w:sz w:val="24"/>
          <w:szCs w:val="24"/>
        </w:rPr>
      </w:pPr>
      <w:r w:rsidRPr="00D020A1">
        <w:rPr>
          <w:rFonts w:ascii="SimSun" w:eastAsia="SimSun" w:hAnsi="SimSun"/>
          <w:sz w:val="18"/>
          <w:lang w:val="en-US" w:bidi="ar-SA"/>
        </w:rPr>
        <w:t>“</w:t>
      </w:r>
      <w:r w:rsidRPr="002A53DD">
        <w:rPr>
          <w:rFonts w:ascii="Calibri" w:eastAsia="SimSun" w:hAnsi="Calibri" w:cs="Calibri"/>
          <w:b/>
          <w:color w:val="00188F"/>
          <w:sz w:val="18"/>
          <w:szCs w:val="18"/>
        </w:rPr>
        <w:t>失败的事务数</w:t>
      </w:r>
      <w:r w:rsidRPr="00D020A1">
        <w:rPr>
          <w:rFonts w:ascii="SimSun" w:eastAsia="SimSun" w:hAnsi="SimSun"/>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 </w:t>
      </w:r>
    </w:p>
    <w:p w:rsidR="00992F13" w:rsidRPr="002A53DD"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D020A1">
        <w:rPr>
          <w:rFonts w:ascii="SimSun" w:eastAsia="SimSun" w:hAnsi="SimSun"/>
          <w:sz w:val="18"/>
          <w:lang w:val="en-US" w:bidi="ar-SA"/>
        </w:rPr>
        <w:t>“</w:t>
      </w:r>
      <w:r w:rsidRPr="002A53DD">
        <w:rPr>
          <w:rFonts w:ascii="Calibri" w:eastAsia="SimSun" w:hAnsi="Calibri" w:cs="Calibri"/>
          <w:b/>
          <w:color w:val="00188F"/>
          <w:sz w:val="18"/>
          <w:szCs w:val="18"/>
        </w:rPr>
        <w:t>每月正常服务时间百分比</w:t>
      </w:r>
      <w:r w:rsidRPr="00D020A1">
        <w:rPr>
          <w:rFonts w:ascii="SimSun" w:eastAsia="SimSun" w:hAnsi="SimSun"/>
          <w:sz w:val="18"/>
          <w:lang w:val="en-US" w:bidi="ar-SA"/>
        </w:rPr>
        <w:t>”</w:t>
      </w:r>
      <w:r w:rsidRPr="002A53DD">
        <w:rPr>
          <w:rFonts w:ascii="Calibri" w:eastAsia="SimSun" w:hAnsi="Calibri" w:cs="Calibri"/>
          <w:sz w:val="18"/>
          <w:szCs w:val="18"/>
        </w:rPr>
        <w:t>按以下方式计算</w:t>
      </w:r>
      <w:r w:rsidRPr="002A53DD">
        <w:rPr>
          <w:rFonts w:ascii="SimSun" w:eastAsia="SimSun" w:hAnsi="SimSun" w:cs="Calibr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2A53DD">
        <w:rPr>
          <w:rFonts w:ascii="SimSun" w:eastAsia="SimSun" w:hAnsi="SimSun" w:cs="Calibri"/>
          <w:sz w:val="18"/>
          <w:szCs w:val="18"/>
        </w:rPr>
        <w:t>：</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p>
    <w:p w:rsidR="00992F13" w:rsidRPr="002A53DD"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rsidR="00992F13" w:rsidRPr="002A53DD" w:rsidRDefault="00992F13" w:rsidP="00383DC2">
      <w:pPr>
        <w:keepNext/>
        <w:spacing w:after="0" w:line="240" w:lineRule="auto"/>
        <w:rPr>
          <w:rFonts w:ascii="Calibri" w:eastAsia="SimSun" w:hAnsi="Calibri" w:cs="Calibri"/>
          <w:sz w:val="24"/>
          <w:szCs w:val="24"/>
        </w:rPr>
      </w:pPr>
      <w:r w:rsidRPr="002A53DD">
        <w:rPr>
          <w:rFonts w:ascii="Calibri" w:eastAsia="SimSun" w:hAnsi="Calibri" w:cs="Calibri"/>
          <w:b/>
          <w:color w:val="00188F"/>
          <w:sz w:val="18"/>
          <w:szCs w:val="18"/>
        </w:rPr>
        <w:t>服务信用减免</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2A53DD">
        <w:rPr>
          <w:rFonts w:ascii="SimSun" w:eastAsia="SimSun" w:hAnsi="SimSun" w:cs="Calibr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2A53DD" w:rsidTr="00992F13">
        <w:trPr>
          <w:tblHeader/>
        </w:trPr>
        <w:tc>
          <w:tcPr>
            <w:tcW w:w="5400" w:type="dxa"/>
            <w:shd w:val="clear" w:color="auto" w:fill="0072C6"/>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2A53DD" w:rsidTr="00992F13">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2A53DD" w:rsidTr="00992F13">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rsidR="00992F13" w:rsidRPr="002A53DD" w:rsidRDefault="00992F13" w:rsidP="00992F13">
      <w:pPr>
        <w:spacing w:after="0" w:line="240" w:lineRule="auto"/>
        <w:rPr>
          <w:rFonts w:ascii="Calibri" w:eastAsia="SimSun" w:hAnsi="Calibri" w:cs="Calibri"/>
          <w:sz w:val="24"/>
          <w:szCs w:val="24"/>
          <w:lang w:val="en-US"/>
        </w:rPr>
      </w:pP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服务级别例外</w:t>
      </w:r>
      <w:r w:rsidRPr="002A53DD">
        <w:rPr>
          <w:rFonts w:ascii="SimSun" w:eastAsia="SimSun" w:hAnsi="SimSun" w:cs="Calibri"/>
          <w:bCs/>
          <w:sz w:val="18"/>
        </w:rPr>
        <w:t>：</w:t>
      </w:r>
      <w:r w:rsidRPr="002A53DD">
        <w:rPr>
          <w:rFonts w:ascii="Calibri" w:eastAsia="SimSun" w:hAnsi="Calibri" w:cs="Calibri"/>
          <w:sz w:val="18"/>
        </w:rPr>
        <w:t>没有为免费层级或预览版产品提供任何</w:t>
      </w:r>
      <w:r w:rsidRPr="002A53DD">
        <w:rPr>
          <w:rFonts w:ascii="Calibri" w:eastAsia="SimSun" w:hAnsi="Calibri" w:cs="Calibri"/>
          <w:sz w:val="18"/>
        </w:rPr>
        <w:t xml:space="preserve"> SLA</w:t>
      </w:r>
      <w:r w:rsidRPr="002A53DD">
        <w:rPr>
          <w:rFonts w:ascii="Calibri" w:eastAsia="SimSun" w:hAnsi="Calibri" w:cs="Calibri"/>
          <w:sz w:val="18"/>
        </w:rPr>
        <w:t>。</w:t>
      </w:r>
    </w:p>
    <w:p w:rsidR="00992F13" w:rsidRPr="002A53DD" w:rsidRDefault="004B72FE" w:rsidP="00992F13">
      <w:pPr>
        <w:shd w:val="clear" w:color="auto" w:fill="808080"/>
        <w:spacing w:before="120" w:after="240" w:line="240" w:lineRule="auto"/>
        <w:jc w:val="right"/>
        <w:rPr>
          <w:rFonts w:ascii="Calibri" w:eastAsia="SimSun" w:hAnsi="Calibri" w:cs="Calibri"/>
          <w:color w:val="0563C1"/>
          <w:sz w:val="18"/>
        </w:rPr>
      </w:pPr>
      <w:hyperlink w:anchor="TOC" w:history="1">
        <w:r w:rsidR="00992F13" w:rsidRPr="002A53DD">
          <w:rPr>
            <w:rFonts w:ascii="SimSun" w:eastAsia="SimSun" w:hAnsi="SimSun" w:cs="Calibri"/>
            <w:color w:val="0563C1"/>
            <w:sz w:val="16"/>
            <w:szCs w:val="16"/>
            <w:u w:val="single"/>
          </w:rPr>
          <w:t>目录</w:t>
        </w:r>
      </w:hyperlink>
      <w:r w:rsidR="00992F13" w:rsidRPr="002A53DD">
        <w:rPr>
          <w:rFonts w:ascii="Calibri" w:eastAsia="SimSun" w:hAnsi="Calibri" w:cs="Calibri"/>
          <w:color w:val="000000"/>
          <w:sz w:val="16"/>
          <w:szCs w:val="16"/>
        </w:rPr>
        <w:t>/</w:t>
      </w:r>
      <w:hyperlink w:anchor="Definitions" w:history="1">
        <w:r w:rsidR="00992F13" w:rsidRPr="002A53DD">
          <w:rPr>
            <w:rFonts w:ascii="SimSun" w:eastAsia="SimSun" w:hAnsi="SimSun" w:cs="Calibri"/>
            <w:color w:val="0563C1"/>
            <w:sz w:val="16"/>
            <w:szCs w:val="16"/>
            <w:u w:val="single"/>
          </w:rPr>
          <w:t>定义</w:t>
        </w:r>
      </w:hyperlink>
    </w:p>
    <w:p w:rsidR="008720FD" w:rsidRPr="002A53DD" w:rsidRDefault="008720FD" w:rsidP="008720FD">
      <w:pPr>
        <w:pStyle w:val="ProductList-Offering2Heading"/>
        <w:tabs>
          <w:tab w:val="clear" w:pos="360"/>
          <w:tab w:val="clear" w:pos="720"/>
          <w:tab w:val="clear" w:pos="1080"/>
        </w:tabs>
        <w:outlineLvl w:val="2"/>
        <w:rPr>
          <w:rFonts w:eastAsia="SimSun" w:cstheme="minorHAnsi"/>
        </w:rPr>
      </w:pPr>
      <w:bookmarkStart w:id="206" w:name="_Toc500147790"/>
      <w:bookmarkStart w:id="207" w:name="_Toc523853473"/>
      <w:bookmarkEnd w:id="203"/>
      <w:bookmarkEnd w:id="204"/>
      <w:r w:rsidRPr="002A53DD">
        <w:rPr>
          <w:rFonts w:eastAsia="SimSun" w:cstheme="minorHAnsi"/>
        </w:rPr>
        <w:t>Microsoft Genomics</w:t>
      </w:r>
      <w:bookmarkEnd w:id="206"/>
      <w:bookmarkEnd w:id="207"/>
    </w:p>
    <w:p w:rsidR="008720FD" w:rsidRPr="002A53DD" w:rsidRDefault="008720FD" w:rsidP="008720FD">
      <w:pPr>
        <w:pStyle w:val="ProductList-Body"/>
        <w:rPr>
          <w:rFonts w:eastAsia="SimSun" w:cstheme="minorHAnsi"/>
          <w:szCs w:val="18"/>
        </w:rPr>
      </w:pPr>
      <w:r w:rsidRPr="002A53DD">
        <w:rPr>
          <w:rFonts w:eastAsia="SimSun" w:cstheme="minorHAnsi"/>
          <w:b/>
          <w:color w:val="00188F"/>
          <w:szCs w:val="18"/>
        </w:rPr>
        <w:t>附加定义</w:t>
      </w:r>
      <w:r w:rsidRPr="002A53DD">
        <w:rPr>
          <w:rFonts w:ascii="SimSun" w:eastAsia="SimSun" w:hAnsi="SimSun" w:cstheme="minorHAnsi"/>
          <w:szCs w:val="18"/>
        </w:rPr>
        <w:t>：</w:t>
      </w:r>
    </w:p>
    <w:p w:rsidR="008720FD" w:rsidRPr="002A53DD" w:rsidRDefault="008720FD" w:rsidP="008720FD">
      <w:pPr>
        <w:rPr>
          <w:rFonts w:eastAsia="SimSun" w:cstheme="minorHAnsi"/>
          <w:sz w:val="18"/>
          <w:szCs w:val="18"/>
        </w:rPr>
      </w:pPr>
      <w:r w:rsidRPr="00D020A1">
        <w:rPr>
          <w:rFonts w:ascii="SimSun" w:eastAsia="SimSun" w:hAnsi="SimSun"/>
          <w:sz w:val="18"/>
          <w:lang w:val="en-US" w:bidi="ar-SA"/>
        </w:rPr>
        <w:t>“</w:t>
      </w:r>
      <w:r w:rsidRPr="002A53DD">
        <w:rPr>
          <w:rFonts w:eastAsia="SimSun" w:cstheme="minorHAnsi"/>
          <w:b/>
          <w:color w:val="00188F"/>
          <w:sz w:val="18"/>
          <w:szCs w:val="18"/>
        </w:rPr>
        <w:t>最大可用分钟数</w:t>
      </w:r>
      <w:r w:rsidRPr="00D020A1">
        <w:rPr>
          <w:rFonts w:ascii="SimSun" w:eastAsia="SimSun" w:hAnsi="SimSun"/>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rsidR="008720FD" w:rsidRPr="002A53DD" w:rsidRDefault="008720FD" w:rsidP="008720FD">
      <w:pPr>
        <w:rPr>
          <w:rFonts w:eastAsia="SimSun" w:cstheme="minorHAnsi"/>
          <w:sz w:val="18"/>
          <w:szCs w:val="18"/>
        </w:rPr>
      </w:pPr>
      <w:r w:rsidRPr="00D020A1">
        <w:rPr>
          <w:rFonts w:ascii="SimSun" w:eastAsia="SimSun" w:hAnsi="SimSun"/>
          <w:sz w:val="18"/>
          <w:lang w:val="en-US" w:bidi="ar-SA"/>
        </w:rPr>
        <w:t>“</w:t>
      </w:r>
      <w:r w:rsidRPr="002A53DD">
        <w:rPr>
          <w:rFonts w:eastAsia="SimSun" w:cstheme="minorHAnsi"/>
          <w:b/>
          <w:color w:val="00188F"/>
          <w:sz w:val="18"/>
          <w:szCs w:val="18"/>
        </w:rPr>
        <w:t>停机时间</w:t>
      </w:r>
      <w:r w:rsidRPr="00D020A1">
        <w:rPr>
          <w:rFonts w:ascii="SimSun" w:eastAsia="SimSun" w:hAnsi="SimSun"/>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rsidR="008720FD" w:rsidRPr="002A53DD" w:rsidRDefault="008720FD" w:rsidP="008720FD">
      <w:pPr>
        <w:rPr>
          <w:rFonts w:eastAsia="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D020A1">
        <w:rPr>
          <w:rFonts w:ascii="SimSun" w:eastAsia="SimSun" w:hAnsi="SimSun"/>
          <w:sz w:val="18"/>
          <w:lang w:val="en-US" w:bidi="ar-SA"/>
        </w:rPr>
        <w:t>“</w:t>
      </w:r>
      <w:r w:rsidRPr="002A53DD">
        <w:rPr>
          <w:rFonts w:eastAsia="SimSun" w:cstheme="minorHAnsi"/>
          <w:b/>
          <w:color w:val="00188F"/>
          <w:sz w:val="18"/>
          <w:szCs w:val="18"/>
        </w:rPr>
        <w:t>每月正常服务时间百分比</w:t>
      </w:r>
      <w:r w:rsidRPr="00D020A1">
        <w:rPr>
          <w:rFonts w:ascii="SimSun" w:eastAsia="SimSun" w:hAnsi="SimSun"/>
          <w:sz w:val="18"/>
          <w:lang w:val="en-US" w:bidi="ar-SA"/>
        </w:rPr>
        <w:t>”</w:t>
      </w:r>
      <w:r w:rsidRPr="002A53DD">
        <w:rPr>
          <w:rFonts w:eastAsia="SimSun" w:cstheme="minorHAnsi"/>
          <w:sz w:val="18"/>
          <w:szCs w:val="18"/>
        </w:rPr>
        <w:t>的计算公式</w:t>
      </w:r>
      <w:r w:rsidRPr="002A53DD">
        <w:rPr>
          <w:rFonts w:ascii="SimSun" w:eastAsia="SimSun" w:hAnsi="SimSun" w:cstheme="minorHAnsi"/>
          <w:sz w:val="18"/>
          <w:szCs w:val="18"/>
        </w:rPr>
        <w:t>：</w:t>
      </w:r>
    </w:p>
    <w:p w:rsidR="008720FD" w:rsidRPr="002A53DD" w:rsidRDefault="004B72FE" w:rsidP="008720FD">
      <w:pPr>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rsidR="008720FD" w:rsidRPr="002A53DD" w:rsidRDefault="008720FD" w:rsidP="009604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2A53DD"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rsidR="008720FD" w:rsidRPr="002A53DD" w:rsidRDefault="008720FD" w:rsidP="009604FD">
            <w:pPr>
              <w:keepNext/>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rsidR="008720FD" w:rsidRPr="002A53DD" w:rsidRDefault="008720FD" w:rsidP="009604FD">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2A53DD"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720FD" w:rsidRPr="002A53DD" w:rsidRDefault="008720FD" w:rsidP="00383DC2">
            <w:pPr>
              <w:jc w:val="center"/>
              <w:rPr>
                <w:rFonts w:eastAsia="SimSun" w:cstheme="minorHAnsi"/>
                <w:b w:val="0"/>
                <w:sz w:val="18"/>
              </w:rPr>
            </w:pPr>
            <w:r w:rsidRPr="002A53DD">
              <w:rPr>
                <w:rFonts w:eastAsia="SimSun" w:cstheme="minorHAnsi"/>
                <w:b w:val="0"/>
                <w:sz w:val="18"/>
              </w:rPr>
              <w:t>&lt; 99.9%</w:t>
            </w:r>
          </w:p>
        </w:tc>
        <w:tc>
          <w:tcPr>
            <w:tcW w:w="2500" w:type="pct"/>
          </w:tcPr>
          <w:p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2A53DD"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720FD" w:rsidRPr="002A53DD" w:rsidRDefault="008720FD" w:rsidP="00383DC2">
            <w:pPr>
              <w:jc w:val="center"/>
              <w:rPr>
                <w:rFonts w:eastAsia="SimSun" w:cstheme="minorHAnsi"/>
                <w:b w:val="0"/>
                <w:sz w:val="18"/>
              </w:rPr>
            </w:pPr>
            <w:r w:rsidRPr="002A53DD">
              <w:rPr>
                <w:rFonts w:eastAsia="SimSun" w:cstheme="minorHAnsi"/>
                <w:b w:val="0"/>
                <w:sz w:val="18"/>
              </w:rPr>
              <w:t>&lt; 99%</w:t>
            </w:r>
          </w:p>
        </w:tc>
        <w:tc>
          <w:tcPr>
            <w:tcW w:w="2500" w:type="pct"/>
          </w:tcPr>
          <w:p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p w:rsidR="008720FD" w:rsidRPr="002A53DD" w:rsidRDefault="004B72FE"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keepNext/>
        <w:tabs>
          <w:tab w:val="clear" w:pos="360"/>
          <w:tab w:val="clear" w:pos="720"/>
          <w:tab w:val="clear" w:pos="1080"/>
        </w:tabs>
        <w:outlineLvl w:val="2"/>
        <w:rPr>
          <w:rFonts w:eastAsia="SimSun" w:cstheme="minorHAnsi"/>
        </w:rPr>
      </w:pPr>
      <w:bookmarkStart w:id="208" w:name="_Toc500147791"/>
      <w:bookmarkStart w:id="209" w:name="_Toc523853474"/>
      <w:r w:rsidRPr="002A53DD">
        <w:rPr>
          <w:rFonts w:eastAsia="SimSun" w:cstheme="minorHAnsi"/>
        </w:rPr>
        <w:t>移动</w:t>
      </w:r>
      <w:r w:rsidRPr="002A53DD">
        <w:rPr>
          <w:rFonts w:eastAsia="SimSun" w:cstheme="minorHAnsi"/>
        </w:rPr>
        <w:t>Engagement</w:t>
      </w:r>
      <w:bookmarkEnd w:id="208"/>
      <w:bookmarkEnd w:id="209"/>
    </w:p>
    <w:p w:rsidR="008720FD" w:rsidRPr="002A53DD" w:rsidRDefault="008720FD" w:rsidP="008720FD">
      <w:pPr>
        <w:pStyle w:val="ProductList-Body"/>
        <w:rPr>
          <w:rFonts w:eastAsia="SimSun" w:cstheme="minorHAnsi"/>
        </w:rPr>
      </w:pPr>
      <w:r w:rsidRPr="002A53DD">
        <w:rPr>
          <w:rFonts w:eastAsia="SimSun" w:cstheme="minorHAnsi"/>
          <w:b/>
          <w:bCs/>
          <w:color w:val="00188F"/>
        </w:rPr>
        <w:t>附加定义</w:t>
      </w:r>
      <w:r w:rsidRPr="002A53DD">
        <w:rPr>
          <w:rFonts w:ascii="SimSun" w:eastAsia="SimSun" w:hAnsi="SimSun" w:cstheme="minorHAnsi"/>
          <w:bCs/>
        </w:rPr>
        <w:t>：</w:t>
      </w:r>
    </w:p>
    <w:p w:rsidR="008720FD" w:rsidRPr="002A53DD" w:rsidRDefault="008720FD" w:rsidP="008720FD">
      <w:pPr>
        <w:pStyle w:val="ProductList-Body"/>
        <w:spacing w:after="4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188F"/>
        </w:rPr>
        <w:t>平均错误率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此帐单月份中各个小时的错误率之和除以此帐单月份内的总小时数。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排除的请求数</w:t>
      </w:r>
      <w:r w:rsidRPr="00D020A1">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失败的请求数</w:t>
      </w:r>
      <w:r w:rsidRPr="00D020A1">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 xml:space="preserve">Mobile Engagement </w:t>
      </w:r>
      <w:r w:rsidRPr="002A53DD">
        <w:rPr>
          <w:rFonts w:eastAsia="SimSun" w:cstheme="minorHAnsi"/>
          <w:b/>
          <w:bCs/>
          <w:color w:val="00188F"/>
        </w:rPr>
        <w:t>应用</w:t>
      </w:r>
      <w:r w:rsidRPr="00D020A1">
        <w:rPr>
          <w:rFonts w:ascii="SimSun" w:eastAsia="SimSun" w:hAnsi="SimSun" w:cstheme="minorHAnsi"/>
        </w:rPr>
        <w:t>”</w:t>
      </w:r>
      <w:r w:rsidRPr="002A53DD">
        <w:rPr>
          <w:rFonts w:eastAsia="SimSun" w:cstheme="minorHAnsi"/>
        </w:rPr>
        <w:t>是一种</w:t>
      </w:r>
      <w:r w:rsidRPr="002A53DD">
        <w:rPr>
          <w:rFonts w:eastAsia="SimSun" w:cstheme="minorHAnsi"/>
        </w:rPr>
        <w:t xml:space="preserve"> Azure Mobile Engagement </w:t>
      </w:r>
      <w:r w:rsidRPr="002A53DD">
        <w:rPr>
          <w:rFonts w:eastAsia="SimSun" w:cstheme="minorHAnsi"/>
        </w:rPr>
        <w:t>服务实例。</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lastRenderedPageBreak/>
        <w:t>“</w:t>
      </w:r>
      <w:r w:rsidRPr="002A53DD">
        <w:rPr>
          <w:rFonts w:eastAsia="SimSun" w:cstheme="minorHAnsi"/>
          <w:b/>
          <w:bCs/>
          <w:color w:val="00188F"/>
        </w:rPr>
        <w:t>总请求数</w:t>
      </w:r>
      <w:r w:rsidRPr="00D020A1">
        <w:rPr>
          <w:rFonts w:ascii="SimSun" w:eastAsia="SimSun" w:hAnsi="SimSun" w:cstheme="minorHAnsi"/>
        </w:rPr>
        <w:t>”</w:t>
      </w:r>
      <w:r w:rsidRPr="002A53DD">
        <w:rPr>
          <w:rFonts w:eastAsia="SimSun" w:cstheme="minorHAnsi"/>
        </w:rPr>
        <w:t>是指在一个帐单月份的指定</w:t>
      </w:r>
      <w:r w:rsidRPr="002A53DD">
        <w:rPr>
          <w:rFonts w:eastAsia="SimSun" w:cstheme="minorHAnsi"/>
        </w:rPr>
        <w:t xml:space="preserve"> Azure </w:t>
      </w:r>
      <w:r w:rsidRPr="002A53DD">
        <w:rPr>
          <w:rFonts w:eastAsia="SimSun" w:cstheme="minorHAnsi"/>
        </w:rPr>
        <w:t>订阅中，针对</w:t>
      </w:r>
      <w:r w:rsidRPr="002A53DD">
        <w:rPr>
          <w:rFonts w:eastAsia="SimSun" w:cstheme="minorHAnsi"/>
        </w:rPr>
        <w:t xml:space="preserve"> Mobile Engagement </w:t>
      </w:r>
      <w:r w:rsidRPr="002A53DD">
        <w:rPr>
          <w:rFonts w:eastAsia="SimSun" w:cstheme="minorHAnsi"/>
        </w:rPr>
        <w:t>应用发出的经身份验证</w:t>
      </w:r>
      <w:r w:rsidRPr="002A53DD">
        <w:rPr>
          <w:rFonts w:eastAsia="SimSun" w:cstheme="minorHAnsi"/>
        </w:rPr>
        <w:t xml:space="preserve"> REST API </w:t>
      </w:r>
      <w:r w:rsidRPr="002A53DD">
        <w:rPr>
          <w:rFonts w:eastAsia="SimSun" w:cstheme="minorHAnsi"/>
        </w:rPr>
        <w:t>请求总数（排除的请求数除外）。</w:t>
      </w:r>
    </w:p>
    <w:p w:rsidR="008720FD" w:rsidRPr="002A53DD" w:rsidRDefault="008720FD" w:rsidP="008720FD">
      <w:pPr>
        <w:pStyle w:val="ProductList-Body"/>
        <w:spacing w:after="40"/>
        <w:rPr>
          <w:rFonts w:eastAsia="SimSun" w:cstheme="minorHAnsi"/>
        </w:rPr>
      </w:pPr>
    </w:p>
    <w:p w:rsidR="008720FD" w:rsidRPr="002A53DD" w:rsidRDefault="008720FD" w:rsidP="008720FD">
      <w:pPr>
        <w:pStyle w:val="ProductList-Body"/>
        <w:spacing w:after="120"/>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每月正常服务时间百分比应使用以下公式计算</w:t>
      </w:r>
      <w:r w:rsidRPr="002A53DD">
        <w:rPr>
          <w:rFonts w:ascii="SimSun" w:eastAsia="SimSun" w:hAnsi="SimSun" w:cstheme="minorHAnsi"/>
        </w:rPr>
        <w:t>：</w:t>
      </w:r>
    </w:p>
    <w:p w:rsidR="008720FD" w:rsidRPr="002A53DD" w:rsidRDefault="008720FD" w:rsidP="008720FD">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rsidR="008720FD" w:rsidRPr="002A53DD" w:rsidRDefault="008720FD" w:rsidP="008720FD">
      <w:pPr>
        <w:pStyle w:val="ProductList-Body"/>
        <w:rPr>
          <w:rFonts w:eastAsia="SimSun" w:cstheme="minorHAnsi"/>
        </w:rPr>
      </w:pPr>
    </w:p>
    <w:p w:rsidR="008720FD" w:rsidRPr="002A53DD" w:rsidRDefault="008720FD" w:rsidP="008720FD">
      <w:pPr>
        <w:pStyle w:val="ProductList-Body"/>
        <w:keepNext/>
        <w:rPr>
          <w:rFonts w:eastAsia="SimSun" w:cstheme="minorHAnsi"/>
        </w:rPr>
      </w:pPr>
      <w:r w:rsidRPr="002A53DD">
        <w:rPr>
          <w:rFonts w:eastAsia="SimSun" w:cstheme="minorHAnsi"/>
          <w:b/>
          <w:bCs/>
          <w:color w:val="00188F"/>
        </w:rPr>
        <w:t>服务信用减免</w:t>
      </w:r>
      <w:r w:rsidRPr="002A53DD">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2A53DD" w:rsidTr="00383DC2">
        <w:trPr>
          <w:tblHeader/>
        </w:trPr>
        <w:tc>
          <w:tcPr>
            <w:tcW w:w="5400" w:type="dxa"/>
            <w:shd w:val="clear" w:color="auto" w:fill="0072C6"/>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2A53DD" w:rsidTr="00383DC2">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10%</w:t>
            </w:r>
          </w:p>
        </w:tc>
      </w:tr>
      <w:tr w:rsidR="008720FD" w:rsidRPr="002A53DD" w:rsidTr="00383DC2">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25%</w:t>
            </w:r>
          </w:p>
        </w:tc>
      </w:tr>
    </w:tbl>
    <w:p w:rsidR="008720FD" w:rsidRPr="002A53DD" w:rsidRDefault="008720FD" w:rsidP="008720FD">
      <w:pPr>
        <w:pStyle w:val="ProductList-Body"/>
        <w:spacing w:after="40"/>
        <w:rPr>
          <w:rFonts w:eastAsia="SimSun" w:cstheme="minorHAnsi"/>
        </w:rPr>
      </w:pPr>
      <w:r w:rsidRPr="002A53DD">
        <w:rPr>
          <w:rFonts w:eastAsia="SimSun" w:cstheme="minorHAnsi"/>
        </w:rPr>
        <w:t>本</w:t>
      </w:r>
      <w:r w:rsidRPr="002A53DD">
        <w:rPr>
          <w:rFonts w:eastAsia="SimSun" w:cstheme="minorHAnsi"/>
        </w:rPr>
        <w:t xml:space="preserve"> SLA </w:t>
      </w:r>
      <w:r w:rsidRPr="002A53DD">
        <w:rPr>
          <w:rFonts w:eastAsia="SimSun" w:cstheme="minorHAnsi"/>
        </w:rPr>
        <w:t>不涵盖免费</w:t>
      </w:r>
      <w:r w:rsidRPr="002A53DD">
        <w:rPr>
          <w:rFonts w:eastAsia="SimSun" w:cstheme="minorHAnsi"/>
        </w:rPr>
        <w:t xml:space="preserve"> Mobile Engagement </w:t>
      </w:r>
      <w:r w:rsidRPr="002A53DD">
        <w:rPr>
          <w:rFonts w:eastAsia="SimSun" w:cstheme="minorHAnsi"/>
        </w:rPr>
        <w:t>层级。</w:t>
      </w:r>
    </w:p>
    <w:p w:rsidR="008720FD" w:rsidRPr="002A53DD" w:rsidRDefault="004B72FE"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outlineLvl w:val="2"/>
        <w:rPr>
          <w:rFonts w:asciiTheme="minorHAnsi" w:eastAsia="SimSun" w:hAnsiTheme="minorHAnsi" w:cstheme="minorHAnsi"/>
        </w:rPr>
      </w:pPr>
      <w:bookmarkStart w:id="210" w:name="ServiceSpecificTerms_Azure_MobileServ"/>
      <w:bookmarkStart w:id="211" w:name="_Toc457821566"/>
      <w:bookmarkStart w:id="212" w:name="_Toc500147792"/>
      <w:bookmarkStart w:id="213" w:name="_Toc523853475"/>
      <w:bookmarkEnd w:id="210"/>
      <w:r w:rsidRPr="002A53DD">
        <w:rPr>
          <w:rFonts w:asciiTheme="minorHAnsi" w:eastAsia="SimSun" w:hAnsiTheme="minorHAnsi" w:cstheme="minorHAnsi"/>
        </w:rPr>
        <w:t>移动服务</w:t>
      </w:r>
      <w:bookmarkEnd w:id="211"/>
      <w:bookmarkEnd w:id="212"/>
      <w:bookmarkEnd w:id="213"/>
    </w:p>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bCs/>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失败的事务数</w:t>
      </w:r>
      <w:r w:rsidRPr="00D020A1">
        <w:rPr>
          <w:rFonts w:ascii="SimSun" w:eastAsia="SimSun" w:hAnsi="SimSun" w:cstheme="minorHAnsi"/>
        </w:rPr>
        <w:t>”</w:t>
      </w:r>
      <w:r w:rsidRPr="002A53DD">
        <w:rPr>
          <w:rFonts w:eastAsia="SimSun" w:cstheme="minorHAnsi"/>
        </w:rPr>
        <w:t>包括事务尝试总数中包括的导致出现错误代码或者未返回成功代码的任意</w:t>
      </w:r>
      <w:r w:rsidRPr="002A53DD">
        <w:rPr>
          <w:rFonts w:eastAsia="SimSun" w:cstheme="minorHAnsi"/>
        </w:rPr>
        <w:t xml:space="preserve"> API </w:t>
      </w:r>
      <w:r w:rsidRPr="002A53DD">
        <w:rPr>
          <w:rFonts w:eastAsia="SimSun" w:cstheme="minorHAnsi"/>
        </w:rPr>
        <w:t>调用。</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事务尝试总数</w:t>
      </w:r>
      <w:r w:rsidRPr="00D020A1">
        <w:rPr>
          <w:rFonts w:ascii="SimSun" w:eastAsia="SimSun" w:hAnsi="SimSun" w:cstheme="minorHAnsi"/>
        </w:rPr>
        <w:t>”</w:t>
      </w:r>
      <w:r w:rsidRPr="002A53DD">
        <w:rPr>
          <w:rFonts w:eastAsia="SimSun" w:cstheme="minorHAnsi"/>
        </w:rPr>
        <w:t>是指在运行</w:t>
      </w:r>
      <w:r w:rsidRPr="002A53DD">
        <w:rPr>
          <w:rFonts w:eastAsia="SimSun" w:cstheme="minorHAnsi"/>
        </w:rPr>
        <w:t xml:space="preserve"> Azure </w:t>
      </w:r>
      <w:r w:rsidRPr="002A53DD">
        <w:rPr>
          <w:rFonts w:eastAsia="SimSun" w:cstheme="minorHAnsi"/>
        </w:rPr>
        <w:t>移动服务的指定</w:t>
      </w:r>
      <w:r w:rsidRPr="002A53DD">
        <w:rPr>
          <w:rFonts w:eastAsia="SimSun" w:cstheme="minorHAnsi"/>
        </w:rPr>
        <w:t xml:space="preserve"> Microsoft Azure </w:t>
      </w:r>
      <w:r w:rsidRPr="002A53DD">
        <w:rPr>
          <w:rFonts w:eastAsia="SimSun" w:cstheme="minorHAnsi"/>
        </w:rPr>
        <w:t>订购的一个帐单月份期间内，对</w:t>
      </w:r>
      <w:r w:rsidRPr="002A53DD">
        <w:rPr>
          <w:rFonts w:eastAsia="SimSun" w:cstheme="minorHAnsi"/>
        </w:rPr>
        <w:t xml:space="preserve"> Azure </w:t>
      </w:r>
      <w:r w:rsidRPr="002A53DD">
        <w:rPr>
          <w:rFonts w:eastAsia="SimSun" w:cstheme="minorHAnsi"/>
        </w:rPr>
        <w:t>移动服务发出的</w:t>
      </w:r>
      <w:r w:rsidRPr="002A53DD">
        <w:rPr>
          <w:rFonts w:eastAsia="SimSun" w:cstheme="minorHAnsi"/>
        </w:rPr>
        <w:t xml:space="preserve"> API </w:t>
      </w:r>
      <w:r w:rsidRPr="002A53DD">
        <w:rPr>
          <w:rFonts w:eastAsia="SimSun" w:cstheme="minorHAnsi"/>
        </w:rPr>
        <w:t>调用的累计总数量。</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每月正常服务时间百分比应使用以下公式计算</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4B72FE" w:rsidP="008720FD">
      <w:pPr>
        <w:rPr>
          <w:rFonts w:eastAsia="SimSun"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服务级别例外</w:t>
      </w:r>
      <w:r w:rsidRPr="002A53DD">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p w:rsidR="008720FD" w:rsidRPr="002A53DD" w:rsidRDefault="004B72FE"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9604FD">
      <w:pPr>
        <w:pStyle w:val="ProductList-Offering2Heading"/>
        <w:keepNext/>
        <w:tabs>
          <w:tab w:val="clear" w:pos="360"/>
          <w:tab w:val="clear" w:pos="720"/>
          <w:tab w:val="clear" w:pos="1080"/>
        </w:tabs>
        <w:ind w:firstLine="180"/>
        <w:outlineLvl w:val="2"/>
        <w:rPr>
          <w:rFonts w:asciiTheme="minorHAnsi" w:eastAsia="SimSun" w:hAnsiTheme="minorHAnsi" w:cstheme="minorHAnsi"/>
        </w:rPr>
      </w:pPr>
      <w:bookmarkStart w:id="214" w:name="_Toc500147793"/>
      <w:bookmarkStart w:id="215" w:name="_Toc523853476"/>
      <w:bookmarkStart w:id="216" w:name="NetworkWatcher"/>
      <w:r w:rsidRPr="002A53DD">
        <w:rPr>
          <w:rFonts w:asciiTheme="minorHAnsi" w:eastAsia="SimSun" w:hAnsiTheme="minorHAnsi" w:cstheme="minorHAnsi"/>
        </w:rPr>
        <w:t>网络观察程序</w:t>
      </w:r>
      <w:bookmarkEnd w:id="214"/>
      <w:bookmarkEnd w:id="215"/>
    </w:p>
    <w:bookmarkEnd w:id="216"/>
    <w:p w:rsidR="008720FD" w:rsidRPr="002A53DD" w:rsidRDefault="008720FD" w:rsidP="009604FD">
      <w:pPr>
        <w:pStyle w:val="ProductList-Body"/>
        <w:keepNext/>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网络诊断工具</w:t>
      </w:r>
      <w:r w:rsidRPr="00D020A1">
        <w:rPr>
          <w:rFonts w:ascii="SimSun" w:eastAsia="SimSun" w:hAnsi="SimSun" w:cstheme="minorHAnsi"/>
          <w:sz w:val="18"/>
          <w:szCs w:val="18"/>
        </w:rPr>
        <w:t>”</w:t>
      </w:r>
      <w:r w:rsidRPr="002A53DD">
        <w:rPr>
          <w:rFonts w:eastAsia="SimSun" w:cstheme="minorHAnsi"/>
          <w:sz w:val="18"/>
          <w:szCs w:val="18"/>
        </w:rPr>
        <w:t>是指一系列网络诊断和拓扑工具。</w:t>
      </w:r>
    </w:p>
    <w:p w:rsidR="008720FD" w:rsidRPr="002A53DD" w:rsidRDefault="008720FD" w:rsidP="008720FD">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最大诊断检查次数</w:t>
      </w:r>
      <w:r w:rsidRPr="00D020A1">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rsidR="008720FD" w:rsidRPr="002A53DD" w:rsidRDefault="008720FD" w:rsidP="008720FD">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失败的诊断检查次数</w:t>
      </w:r>
      <w:r w:rsidRPr="00D020A1">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2A53DD" w:rsidTr="00383DC2">
        <w:trPr>
          <w:trHeight w:val="249"/>
          <w:tblHeader/>
        </w:trPr>
        <w:tc>
          <w:tcPr>
            <w:tcW w:w="2509" w:type="pct"/>
            <w:shd w:val="clear" w:color="auto" w:fill="0072C6"/>
          </w:tcPr>
          <w:p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2A53DD" w:rsidTr="00383DC2">
        <w:trPr>
          <w:trHeight w:val="242"/>
        </w:trPr>
        <w:tc>
          <w:tcPr>
            <w:tcW w:w="2509" w:type="pct"/>
          </w:tcPr>
          <w:p w:rsidR="008720FD" w:rsidRPr="002A53DD" w:rsidRDefault="008720FD" w:rsidP="00383DC2">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2A53DD" w:rsidTr="00383DC2">
        <w:trPr>
          <w:trHeight w:val="249"/>
        </w:trPr>
        <w:tc>
          <w:tcPr>
            <w:tcW w:w="2509" w:type="pct"/>
          </w:tcPr>
          <w:p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rsidR="008720FD" w:rsidRPr="002A53DD" w:rsidRDefault="008720FD" w:rsidP="00383DC2">
      <w:pPr>
        <w:pStyle w:val="ProductList-Body"/>
        <w:rPr>
          <w:rFonts w:eastAsia="SimSun" w:cstheme="minorHAnsi"/>
        </w:rPr>
      </w:pPr>
    </w:p>
    <w:p w:rsidR="008720FD" w:rsidRPr="002A53DD" w:rsidRDefault="008720FD" w:rsidP="008720FD">
      <w:pPr>
        <w:rPr>
          <w:rFonts w:eastAsia="SimSun" w:cstheme="minorHAnsi"/>
          <w:sz w:val="18"/>
          <w:szCs w:val="18"/>
        </w:rPr>
      </w:pPr>
      <w:r w:rsidRPr="002A53DD">
        <w:rPr>
          <w:rFonts w:eastAsia="SimSun" w:cstheme="minorHAnsi"/>
          <w:sz w:val="18"/>
          <w:szCs w:val="18"/>
        </w:rPr>
        <w:t>以下为</w:t>
      </w:r>
      <w:r w:rsidRPr="00D020A1">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D020A1">
        <w:rPr>
          <w:rFonts w:ascii="SimSun" w:eastAsia="SimSun" w:hAnsi="SimSun" w:cstheme="minorHAnsi"/>
          <w:sz w:val="18"/>
          <w:szCs w:val="18"/>
        </w:rPr>
        <w:t>”</w:t>
      </w:r>
      <w:r w:rsidRPr="002A53DD">
        <w:rPr>
          <w:rFonts w:eastAsia="SimSun" w:cstheme="minorHAnsi"/>
          <w:sz w:val="18"/>
          <w:szCs w:val="18"/>
        </w:rPr>
        <w:t>的计算公式</w:t>
      </w:r>
      <w:r w:rsidRPr="002A53DD">
        <w:rPr>
          <w:rFonts w:ascii="SimSun" w:eastAsia="SimSun" w:hAnsi="SimSun" w:cstheme="minorHAnsi"/>
          <w:sz w:val="18"/>
          <w:szCs w:val="18"/>
        </w:rPr>
        <w:t>：</w:t>
      </w:r>
    </w:p>
    <w:p w:rsidR="008720FD" w:rsidRPr="002A53DD" w:rsidRDefault="004B72FE" w:rsidP="008720FD">
      <w:pPr>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服务级别</w:t>
      </w:r>
      <w:r w:rsidRPr="002A53DD">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2A53DD" w:rsidTr="00383DC2">
        <w:trPr>
          <w:trHeight w:val="249"/>
          <w:tblHeader/>
        </w:trPr>
        <w:tc>
          <w:tcPr>
            <w:tcW w:w="2513" w:type="pct"/>
            <w:shd w:val="clear" w:color="auto" w:fill="0072C6"/>
          </w:tcPr>
          <w:p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2A53DD" w:rsidTr="00383DC2">
        <w:trPr>
          <w:trHeight w:val="242"/>
        </w:trPr>
        <w:tc>
          <w:tcPr>
            <w:tcW w:w="2513" w:type="pct"/>
          </w:tcPr>
          <w:p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&lt; 99.9%</w:t>
            </w:r>
          </w:p>
        </w:tc>
        <w:tc>
          <w:tcPr>
            <w:tcW w:w="2487" w:type="pct"/>
          </w:tcPr>
          <w:p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10%</w:t>
            </w:r>
          </w:p>
        </w:tc>
      </w:tr>
      <w:tr w:rsidR="008720FD" w:rsidRPr="002A53DD" w:rsidTr="00383DC2">
        <w:trPr>
          <w:trHeight w:val="249"/>
        </w:trPr>
        <w:tc>
          <w:tcPr>
            <w:tcW w:w="2513" w:type="pct"/>
          </w:tcPr>
          <w:p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&lt; 99%</w:t>
            </w:r>
          </w:p>
        </w:tc>
        <w:tc>
          <w:tcPr>
            <w:tcW w:w="2487" w:type="pct"/>
          </w:tcPr>
          <w:p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25%</w:t>
            </w:r>
          </w:p>
        </w:tc>
      </w:tr>
    </w:tbl>
    <w:p w:rsidR="008720FD" w:rsidRPr="002A53DD" w:rsidRDefault="004B72FE"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137E67" w:rsidRPr="002A53DD" w:rsidRDefault="00137E67" w:rsidP="007B6620">
      <w:pPr>
        <w:pStyle w:val="ProductList-Offering2Heading"/>
        <w:keepNext/>
        <w:tabs>
          <w:tab w:val="clear" w:pos="360"/>
        </w:tabs>
        <w:outlineLvl w:val="2"/>
        <w:rPr>
          <w:rFonts w:ascii="Calibri Light" w:eastAsia="SimSun" w:hAnsi="Calibri Light"/>
          <w:szCs w:val="28"/>
          <w:lang w:eastAsia="zh-CN"/>
        </w:rPr>
      </w:pPr>
      <w:bookmarkStart w:id="217" w:name="_Toc523853477"/>
      <w:r w:rsidRPr="002A53DD">
        <w:rPr>
          <w:rFonts w:ascii="Calibri Light" w:eastAsia="SimSun" w:hAnsi="Calibri Light"/>
          <w:szCs w:val="28"/>
          <w:lang w:eastAsia="zh-CN"/>
        </w:rPr>
        <w:t>RemoteApp</w:t>
      </w:r>
      <w:bookmarkEnd w:id="217"/>
    </w:p>
    <w:p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应用程序</w:t>
      </w:r>
      <w:r w:rsidRPr="00D020A1">
        <w:rPr>
          <w:rFonts w:ascii="SimSun" w:eastAsia="SimSun" w:hAnsi="SimSun" w:hint="eastAsia"/>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D020A1">
        <w:rPr>
          <w:rFonts w:ascii="SimSun" w:eastAsia="SimSun" w:hAnsi="SimSun" w:hint="eastAsia"/>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4B72FE"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9067A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fi-FI"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val="fi-FI"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74096D" w:rsidRPr="00A466DD" w:rsidRDefault="0074096D" w:rsidP="0074096D">
      <w:pPr>
        <w:pStyle w:val="ProductList-Offering2Heading"/>
        <w:tabs>
          <w:tab w:val="clear" w:pos="360"/>
          <w:tab w:val="clear" w:pos="720"/>
          <w:tab w:val="clear" w:pos="1080"/>
        </w:tabs>
        <w:outlineLvl w:val="2"/>
        <w:rPr>
          <w:lang w:eastAsia="en-US"/>
        </w:rPr>
      </w:pPr>
      <w:bookmarkStart w:id="218" w:name="_Toc510793702"/>
      <w:bookmarkStart w:id="219" w:name="_Toc506981072"/>
      <w:bookmarkStart w:id="220" w:name="_Toc523853478"/>
      <w:r w:rsidRPr="00A466DD">
        <w:rPr>
          <w:lang w:eastAsia="en-US"/>
        </w:rPr>
        <w:t>SAP HANA on Azure</w:t>
      </w:r>
      <w:bookmarkEnd w:id="218"/>
      <w:bookmarkEnd w:id="219"/>
      <w:bookmarkEnd w:id="220"/>
    </w:p>
    <w:p w:rsidR="0074096D" w:rsidRPr="00ED77FA" w:rsidRDefault="0074096D" w:rsidP="0074096D">
      <w:pPr>
        <w:pStyle w:val="ProductList-Body"/>
        <w:rPr>
          <w:rFonts w:eastAsia="SimSun"/>
        </w:rPr>
      </w:pPr>
      <w:r w:rsidRPr="00ED77FA">
        <w:rPr>
          <w:rFonts w:eastAsia="SimSun"/>
          <w:b/>
          <w:color w:val="00188F"/>
        </w:rPr>
        <w:t>附加定义</w:t>
      </w:r>
      <w:r w:rsidRPr="00187F75">
        <w:rPr>
          <w:rFonts w:eastAsia="SimSun"/>
          <w:b/>
          <w:bCs/>
        </w:rPr>
        <w:t>：</w:t>
      </w:r>
    </w:p>
    <w:p w:rsidR="0074096D" w:rsidRPr="00ED77FA" w:rsidRDefault="0074096D" w:rsidP="0074096D">
      <w:pPr>
        <w:spacing w:after="0" w:line="252" w:lineRule="auto"/>
        <w:rPr>
          <w:rFonts w:eastAsia="SimSun"/>
        </w:rPr>
      </w:pPr>
      <w:r w:rsidRPr="00A466DD">
        <w:rPr>
          <w:rFonts w:ascii="SimSun" w:eastAsia="SimSun" w:hAnsi="SimSun"/>
          <w:sz w:val="18"/>
        </w:rPr>
        <w:t>“</w:t>
      </w:r>
      <w:r w:rsidRPr="00ED77FA">
        <w:rPr>
          <w:rFonts w:eastAsia="SimSun"/>
          <w:b/>
          <w:color w:val="00188F"/>
          <w:sz w:val="18"/>
        </w:rPr>
        <w:t>发布的单实例维护</w:t>
      </w:r>
      <w:r w:rsidRPr="00A466DD">
        <w:rPr>
          <w:rFonts w:ascii="SimSun" w:eastAsia="SimSun" w:hAnsi="SimSun"/>
          <w:sz w:val="18"/>
        </w:rPr>
        <w:t>”</w:t>
      </w:r>
      <w:r w:rsidRPr="00ED77FA">
        <w:rPr>
          <w:rFonts w:eastAsia="SimSun"/>
          <w:sz w:val="18"/>
        </w:rPr>
        <w:t>是指与影响单实例的网络、硬件、服务维护或服务升级相关的停机时间。在此类停机时间开始之前，我们将至少提前五</w:t>
      </w:r>
      <w:r w:rsidRPr="00ED77FA">
        <w:rPr>
          <w:rFonts w:eastAsia="SimSun"/>
          <w:sz w:val="18"/>
        </w:rPr>
        <w:t xml:space="preserve"> (5) </w:t>
      </w:r>
      <w:r w:rsidRPr="00ED77FA">
        <w:rPr>
          <w:rFonts w:eastAsia="SimSun"/>
          <w:sz w:val="18"/>
        </w:rPr>
        <w:t>天发布通知或通知您。</w:t>
      </w:r>
    </w:p>
    <w:p w:rsidR="0074096D" w:rsidRPr="00ED77FA" w:rsidRDefault="0074096D" w:rsidP="0074096D">
      <w:pPr>
        <w:spacing w:after="0" w:line="252" w:lineRule="auto"/>
        <w:rPr>
          <w:rFonts w:eastAsia="SimSun"/>
        </w:rPr>
      </w:pPr>
      <w:r w:rsidRPr="00A466DD">
        <w:rPr>
          <w:rFonts w:ascii="SimSun" w:eastAsia="SimSun" w:hAnsi="SimSun"/>
          <w:sz w:val="18"/>
        </w:rPr>
        <w:t>“</w:t>
      </w:r>
      <w:r w:rsidRPr="00ED77FA">
        <w:rPr>
          <w:rFonts w:eastAsia="SimSun"/>
          <w:b/>
          <w:color w:val="00188F"/>
          <w:sz w:val="18"/>
        </w:rPr>
        <w:t>高可用性对</w:t>
      </w:r>
      <w:r w:rsidRPr="00A466DD">
        <w:rPr>
          <w:rFonts w:ascii="SimSun" w:eastAsia="SimSun" w:hAnsi="SimSun"/>
          <w:sz w:val="18"/>
        </w:rPr>
        <w:t>”</w:t>
      </w:r>
      <w:r w:rsidRPr="00ED77FA">
        <w:rPr>
          <w:rFonts w:eastAsia="SimSun"/>
          <w:sz w:val="18"/>
        </w:rPr>
        <w:t>是指客户为进行系统复制，在应用层的同一区域部署并配置的两个或更多完全相同的大型</w:t>
      </w:r>
      <w:r w:rsidRPr="00ED77FA">
        <w:rPr>
          <w:rFonts w:eastAsia="SimSun"/>
          <w:sz w:val="18"/>
        </w:rPr>
        <w:t xml:space="preserve"> SAP HANA on Azure </w:t>
      </w:r>
      <w:r w:rsidRPr="00ED77FA">
        <w:rPr>
          <w:rFonts w:eastAsia="SimSun"/>
          <w:sz w:val="18"/>
        </w:rPr>
        <w:t>实例。客户必须在架构设计流程期间向</w:t>
      </w:r>
      <w:r w:rsidRPr="00ED77FA">
        <w:rPr>
          <w:rFonts w:eastAsia="SimSun"/>
          <w:sz w:val="18"/>
        </w:rPr>
        <w:t xml:space="preserve"> Microsoft </w:t>
      </w:r>
      <w:r w:rsidRPr="00ED77FA">
        <w:rPr>
          <w:rFonts w:eastAsia="SimSun"/>
          <w:sz w:val="18"/>
        </w:rPr>
        <w:t>申明高可用性对的成员。</w:t>
      </w:r>
    </w:p>
    <w:p w:rsidR="0074096D" w:rsidRPr="00ED77FA" w:rsidRDefault="0074096D" w:rsidP="0074096D">
      <w:pPr>
        <w:spacing w:after="0" w:line="252" w:lineRule="auto"/>
        <w:rPr>
          <w:rFonts w:eastAsia="SimSun"/>
        </w:rPr>
      </w:pPr>
      <w:r w:rsidRPr="00A466DD">
        <w:rPr>
          <w:rFonts w:ascii="SimSun" w:eastAsia="SimSun" w:hAnsi="SimSun"/>
          <w:sz w:val="18"/>
        </w:rPr>
        <w:t>“</w:t>
      </w:r>
      <w:r w:rsidRPr="00ED77FA">
        <w:rPr>
          <w:rFonts w:eastAsia="SimSun"/>
          <w:b/>
          <w:color w:val="00188F"/>
          <w:sz w:val="18"/>
        </w:rPr>
        <w:t xml:space="preserve">SAP HANA on Azure </w:t>
      </w:r>
      <w:r w:rsidRPr="00ED77FA">
        <w:rPr>
          <w:rFonts w:eastAsia="SimSun"/>
          <w:b/>
          <w:color w:val="00188F"/>
          <w:sz w:val="18"/>
        </w:rPr>
        <w:t>连接性</w:t>
      </w:r>
      <w:r w:rsidRPr="00A466DD">
        <w:rPr>
          <w:rFonts w:ascii="SimSun" w:eastAsia="SimSun" w:hAnsi="SimSun"/>
          <w:sz w:val="18"/>
        </w:rPr>
        <w:t>”</w:t>
      </w:r>
      <w:r w:rsidRPr="00ED77FA">
        <w:rPr>
          <w:rFonts w:eastAsia="SimSun"/>
          <w:sz w:val="18"/>
        </w:rPr>
        <w:t>是指在</w:t>
      </w:r>
      <w:r w:rsidRPr="00ED77FA">
        <w:rPr>
          <w:rFonts w:eastAsia="SimSun"/>
          <w:sz w:val="18"/>
        </w:rPr>
        <w:t xml:space="preserve"> TCP </w:t>
      </w:r>
      <w:r w:rsidRPr="00ED77FA">
        <w:rPr>
          <w:rFonts w:eastAsia="SimSun"/>
          <w:sz w:val="18"/>
        </w:rPr>
        <w:t>或</w:t>
      </w:r>
      <w:r w:rsidRPr="00ED77FA">
        <w:rPr>
          <w:rFonts w:eastAsia="SimSun"/>
          <w:sz w:val="18"/>
        </w:rPr>
        <w:t xml:space="preserve"> UDP </w:t>
      </w:r>
      <w:r w:rsidRPr="00ED77FA">
        <w:rPr>
          <w:rFonts w:eastAsia="SimSun"/>
          <w:sz w:val="18"/>
        </w:rPr>
        <w:t>网络协议下，大型</w:t>
      </w:r>
      <w:r w:rsidRPr="00ED77FA">
        <w:rPr>
          <w:rFonts w:eastAsia="SimSun"/>
          <w:sz w:val="18"/>
        </w:rPr>
        <w:t xml:space="preserve"> SAP HANA on Azure </w:t>
      </w:r>
      <w:r w:rsidRPr="00ED77FA">
        <w:rPr>
          <w:rFonts w:eastAsia="SimSun"/>
          <w:sz w:val="18"/>
        </w:rPr>
        <w:t>实例与其他</w:t>
      </w:r>
      <w:r w:rsidRPr="00ED77FA">
        <w:rPr>
          <w:rFonts w:eastAsia="SimSun"/>
          <w:sz w:val="18"/>
        </w:rPr>
        <w:t xml:space="preserve"> IP </w:t>
      </w:r>
      <w:r w:rsidRPr="00ED77FA">
        <w:rPr>
          <w:rFonts w:eastAsia="SimSun"/>
          <w:sz w:val="18"/>
        </w:rPr>
        <w:t>地址之间的双向网络流量。根据协议，实例是针对允许的流量进行配置的。此</w:t>
      </w:r>
      <w:r w:rsidRPr="00ED77FA">
        <w:rPr>
          <w:rFonts w:eastAsia="SimSun"/>
          <w:sz w:val="18"/>
        </w:rPr>
        <w:t xml:space="preserve"> IP </w:t>
      </w:r>
      <w:r w:rsidRPr="00ED77FA">
        <w:rPr>
          <w:rFonts w:eastAsia="SimSun"/>
          <w:sz w:val="18"/>
        </w:rPr>
        <w:t>地址必须位于关联的</w:t>
      </w:r>
      <w:r w:rsidRPr="00ED77FA">
        <w:rPr>
          <w:rFonts w:eastAsia="SimSun"/>
          <w:sz w:val="18"/>
        </w:rPr>
        <w:t xml:space="preserve"> Azure </w:t>
      </w:r>
      <w:r w:rsidRPr="00ED77FA">
        <w:rPr>
          <w:rFonts w:eastAsia="SimSun"/>
          <w:sz w:val="18"/>
        </w:rPr>
        <w:t>订阅的虚拟网络上。</w:t>
      </w:r>
    </w:p>
    <w:p w:rsidR="0074096D" w:rsidRPr="00ED77FA" w:rsidRDefault="0074096D" w:rsidP="0074096D">
      <w:pPr>
        <w:spacing w:after="0" w:line="252" w:lineRule="auto"/>
        <w:rPr>
          <w:rFonts w:eastAsia="SimSun"/>
        </w:rPr>
      </w:pPr>
      <w:r w:rsidRPr="00187F75">
        <w:rPr>
          <w:rFonts w:ascii="SimSun" w:eastAsia="SimSun" w:hAnsi="SimSun"/>
          <w:sz w:val="18"/>
        </w:rPr>
        <w:t>“</w:t>
      </w:r>
      <w:r w:rsidRPr="00ED77FA">
        <w:rPr>
          <w:rFonts w:eastAsia="SimSun"/>
          <w:b/>
          <w:color w:val="00188F"/>
          <w:sz w:val="18"/>
        </w:rPr>
        <w:t>单实例</w:t>
      </w:r>
      <w:r w:rsidRPr="00187F75">
        <w:rPr>
          <w:rFonts w:ascii="SimSun" w:eastAsia="SimSun" w:hAnsi="SimSun"/>
          <w:sz w:val="18"/>
        </w:rPr>
        <w:t>”</w:t>
      </w:r>
      <w:r w:rsidRPr="00ED77FA">
        <w:rPr>
          <w:rFonts w:eastAsia="SimSun"/>
          <w:sz w:val="18"/>
        </w:rPr>
        <w:t>是指任何未部署在高可用性对中的单个</w:t>
      </w:r>
      <w:r w:rsidRPr="00ED77FA">
        <w:rPr>
          <w:rFonts w:eastAsia="SimSun"/>
          <w:sz w:val="18"/>
        </w:rPr>
        <w:t xml:space="preserve"> Microsoft SAP HANA on Azure</w:t>
      </w:r>
      <w:r w:rsidRPr="00ED77FA">
        <w:rPr>
          <w:rFonts w:eastAsia="SimSun"/>
          <w:sz w:val="18"/>
        </w:rPr>
        <w:t>大型实例机。</w:t>
      </w:r>
    </w:p>
    <w:p w:rsidR="0074096D" w:rsidRPr="00777C75" w:rsidRDefault="0074096D" w:rsidP="0074096D">
      <w:pPr>
        <w:spacing w:after="0" w:line="252" w:lineRule="auto"/>
        <w:rPr>
          <w:rFonts w:eastAsia="SimSun"/>
          <w:sz w:val="18"/>
        </w:rPr>
      </w:pPr>
    </w:p>
    <w:p w:rsidR="0074096D" w:rsidRPr="00ED77FA" w:rsidRDefault="0074096D" w:rsidP="0074096D">
      <w:pPr>
        <w:spacing w:after="0" w:line="252" w:lineRule="auto"/>
        <w:rPr>
          <w:rFonts w:eastAsia="SimSun"/>
        </w:rPr>
      </w:pPr>
      <w:r w:rsidRPr="00ED77FA">
        <w:rPr>
          <w:rFonts w:eastAsia="SimSun"/>
          <w:b/>
          <w:color w:val="00188F"/>
          <w:sz w:val="18"/>
        </w:rPr>
        <w:t xml:space="preserve">SAP HANA on Azure </w:t>
      </w:r>
      <w:r w:rsidRPr="00ED77FA">
        <w:rPr>
          <w:rFonts w:eastAsia="SimSun"/>
          <w:b/>
          <w:color w:val="00188F"/>
          <w:sz w:val="18"/>
        </w:rPr>
        <w:t>高可用性对每月正常服务时间的计算和服务级别</w:t>
      </w: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最大可用分钟数</w:t>
      </w:r>
      <w:r w:rsidRPr="00A466DD">
        <w:rPr>
          <w:rFonts w:ascii="SimSun" w:eastAsia="SimSun" w:hAnsi="SimSun"/>
          <w:sz w:val="18"/>
        </w:rPr>
        <w:t>”</w:t>
      </w:r>
      <w:r w:rsidRPr="00ED77FA">
        <w:rPr>
          <w:rFonts w:eastAsia="SimSun"/>
          <w:sz w:val="18"/>
        </w:rPr>
        <w:t>是指在一个帐单月份期间，同一高可用性对中部署的所有</w:t>
      </w:r>
      <w:r w:rsidRPr="00ED77FA">
        <w:rPr>
          <w:rFonts w:eastAsia="SimSun"/>
          <w:sz w:val="18"/>
        </w:rPr>
        <w:t xml:space="preserve"> SAP HANA on Azure </w:t>
      </w:r>
      <w:r w:rsidRPr="00ED77FA">
        <w:rPr>
          <w:rFonts w:eastAsia="SimSun"/>
          <w:sz w:val="18"/>
        </w:rPr>
        <w:t>实例的总累计分钟数。最大可用分钟数的计量时间范围为：自因客户发起操作而导致同一高可用性对中的两个或更多实例开始发挥作用时起，至客户发起能够导致实例停止的操作时停止。</w:t>
      </w:r>
    </w:p>
    <w:p w:rsidR="0074096D" w:rsidRPr="00ED77FA" w:rsidRDefault="0074096D" w:rsidP="0074096D">
      <w:pPr>
        <w:spacing w:after="0" w:line="252" w:lineRule="auto"/>
        <w:ind w:left="720"/>
        <w:rPr>
          <w:rFonts w:eastAsia="SimSun"/>
        </w:rPr>
      </w:pP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停机时间</w:t>
      </w:r>
      <w:r w:rsidRPr="00A466DD">
        <w:rPr>
          <w:rFonts w:ascii="SimSun" w:eastAsia="SimSun" w:hAnsi="SimSun"/>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w:t>
      </w:r>
    </w:p>
    <w:p w:rsidR="0074096D" w:rsidRPr="001C19F8" w:rsidRDefault="0074096D" w:rsidP="0074096D">
      <w:pPr>
        <w:pStyle w:val="ProductList-Body"/>
        <w:ind w:left="720"/>
        <w:rPr>
          <w:rFonts w:eastAsia="SimSun"/>
          <w:sz w:val="14"/>
          <w:szCs w:val="20"/>
        </w:rPr>
      </w:pPr>
    </w:p>
    <w:p w:rsidR="0074096D" w:rsidRPr="00ED77FA" w:rsidRDefault="0074096D" w:rsidP="0074096D">
      <w:pPr>
        <w:pStyle w:val="ProductList-Body"/>
        <w:ind w:left="720"/>
        <w:rPr>
          <w:rFonts w:eastAsia="SimSun"/>
        </w:rPr>
      </w:pPr>
      <w:r w:rsidRPr="00ED77FA">
        <w:rPr>
          <w:rFonts w:eastAsia="SimSun"/>
          <w:b/>
          <w:color w:val="0072C6"/>
        </w:rPr>
        <w:lastRenderedPageBreak/>
        <w:t>每月正常服务时间百分比</w:t>
      </w:r>
      <w:r w:rsidRPr="001C19F8">
        <w:rPr>
          <w:rFonts w:eastAsia="SimSun"/>
          <w:b/>
          <w:bCs/>
        </w:rPr>
        <w:t>：</w:t>
      </w:r>
      <w:r w:rsidRPr="00ED77FA">
        <w:rPr>
          <w:rFonts w:eastAsia="SimSun"/>
        </w:rPr>
        <w:t>指定服务器的</w:t>
      </w:r>
      <w:r w:rsidRPr="00ED77FA">
        <w:rPr>
          <w:rFonts w:eastAsia="SimSun"/>
        </w:rPr>
        <w:t xml:space="preserve"> SAP HANA on Azure </w:t>
      </w:r>
      <w:r w:rsidRPr="00ED77FA">
        <w:rPr>
          <w:rFonts w:eastAsia="SimSun"/>
        </w:rPr>
        <w:t>高可用性对每月正常服务时间百分比可按照下列公式进行计算：</w:t>
      </w:r>
    </w:p>
    <w:p w:rsidR="0074096D" w:rsidRPr="00ED77FA" w:rsidRDefault="0074096D" w:rsidP="0074096D">
      <w:pPr>
        <w:pStyle w:val="ProductList-Body"/>
        <w:ind w:left="720"/>
        <w:rPr>
          <w:rFonts w:eastAsia="SimSun"/>
        </w:rPr>
      </w:pPr>
    </w:p>
    <w:p w:rsidR="0074096D" w:rsidRPr="00ED77FA" w:rsidRDefault="004B72FE" w:rsidP="0074096D">
      <w:pPr>
        <w:pStyle w:val="ListParagraph"/>
        <w:ind w:left="1440"/>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ED77FA" w:rsidRDefault="0074096D" w:rsidP="0074096D">
      <w:pPr>
        <w:pStyle w:val="ProductList-Body"/>
        <w:ind w:left="720"/>
        <w:rPr>
          <w:rFonts w:eastAsia="SimSun"/>
        </w:rPr>
      </w:pPr>
      <w:r w:rsidRPr="00ED77FA">
        <w:rPr>
          <w:rFonts w:eastAsia="SimSun"/>
          <w:b/>
          <w:color w:val="00188F"/>
        </w:rPr>
        <w:t xml:space="preserve">SAP HANA on Azure </w:t>
      </w:r>
      <w:r w:rsidRPr="00ED77FA">
        <w:rPr>
          <w:rFonts w:eastAsia="SimSun"/>
          <w:b/>
          <w:color w:val="00188F"/>
        </w:rPr>
        <w:t>高可用性对的服务信用减免</w:t>
      </w:r>
      <w:r w:rsidRPr="001C19F8">
        <w:rPr>
          <w:rFonts w:eastAsia="SimSun"/>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74096D" w:rsidRPr="00ED77FA" w:rsidTr="007C7201">
        <w:trPr>
          <w:trHeight w:val="235"/>
          <w:tblHeader/>
        </w:trPr>
        <w:tc>
          <w:tcPr>
            <w:tcW w:w="5040" w:type="dxa"/>
            <w:shd w:val="clear" w:color="auto" w:fill="0072C6"/>
          </w:tcPr>
          <w:p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4950" w:type="dxa"/>
            <w:shd w:val="clear" w:color="auto" w:fill="0072C6"/>
          </w:tcPr>
          <w:p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ED77FA" w:rsidTr="007C7201">
        <w:trPr>
          <w:trHeight w:val="235"/>
        </w:trPr>
        <w:tc>
          <w:tcPr>
            <w:tcW w:w="5040" w:type="dxa"/>
          </w:tcPr>
          <w:p w:rsidR="0074096D" w:rsidRPr="00ED77FA" w:rsidRDefault="0074096D" w:rsidP="007C7201">
            <w:pPr>
              <w:pStyle w:val="ProductList-OfferingBody"/>
              <w:jc w:val="center"/>
              <w:rPr>
                <w:rFonts w:eastAsia="SimSun"/>
              </w:rPr>
            </w:pPr>
            <w:r w:rsidRPr="00ED77FA">
              <w:rPr>
                <w:rFonts w:eastAsia="SimSun"/>
              </w:rPr>
              <w:t>&lt; 99.99%</w:t>
            </w:r>
          </w:p>
        </w:tc>
        <w:tc>
          <w:tcPr>
            <w:tcW w:w="4950" w:type="dxa"/>
          </w:tcPr>
          <w:p w:rsidR="0074096D" w:rsidRPr="00ED77FA" w:rsidRDefault="0074096D" w:rsidP="007C7201">
            <w:pPr>
              <w:pStyle w:val="ProductList-OfferingBody"/>
              <w:jc w:val="center"/>
              <w:rPr>
                <w:rFonts w:eastAsia="SimSun"/>
              </w:rPr>
            </w:pPr>
            <w:r w:rsidRPr="00ED77FA">
              <w:rPr>
                <w:rFonts w:eastAsia="SimSun"/>
              </w:rPr>
              <w:t>10%</w:t>
            </w:r>
          </w:p>
        </w:tc>
      </w:tr>
      <w:tr w:rsidR="0074096D" w:rsidRPr="00ED77FA" w:rsidTr="007C7201">
        <w:trPr>
          <w:trHeight w:val="236"/>
        </w:trPr>
        <w:tc>
          <w:tcPr>
            <w:tcW w:w="5040" w:type="dxa"/>
          </w:tcPr>
          <w:p w:rsidR="0074096D" w:rsidRPr="00ED77FA" w:rsidRDefault="0074096D" w:rsidP="007C7201">
            <w:pPr>
              <w:pStyle w:val="ProductList-OfferingBody"/>
              <w:jc w:val="center"/>
              <w:rPr>
                <w:rFonts w:eastAsia="SimSun"/>
              </w:rPr>
            </w:pPr>
            <w:r w:rsidRPr="00ED77FA">
              <w:rPr>
                <w:rFonts w:eastAsia="SimSun"/>
              </w:rPr>
              <w:t>&lt; 99.9%</w:t>
            </w:r>
          </w:p>
        </w:tc>
        <w:tc>
          <w:tcPr>
            <w:tcW w:w="4950" w:type="dxa"/>
          </w:tcPr>
          <w:p w:rsidR="0074096D" w:rsidRPr="00ED77FA" w:rsidRDefault="0074096D" w:rsidP="007C7201">
            <w:pPr>
              <w:pStyle w:val="ProductList-OfferingBody"/>
              <w:jc w:val="center"/>
              <w:rPr>
                <w:rFonts w:eastAsia="SimSun"/>
              </w:rPr>
            </w:pPr>
            <w:r w:rsidRPr="00ED77FA">
              <w:rPr>
                <w:rFonts w:eastAsia="SimSun"/>
              </w:rPr>
              <w:t>25%</w:t>
            </w:r>
          </w:p>
        </w:tc>
      </w:tr>
    </w:tbl>
    <w:p w:rsidR="0074096D" w:rsidRPr="00ED77FA" w:rsidRDefault="0074096D" w:rsidP="0074096D">
      <w:pPr>
        <w:spacing w:after="0"/>
        <w:rPr>
          <w:rFonts w:eastAsia="SimSun"/>
        </w:rPr>
      </w:pPr>
    </w:p>
    <w:p w:rsidR="0074096D" w:rsidRPr="00ED77FA" w:rsidRDefault="0074096D" w:rsidP="0074096D">
      <w:pPr>
        <w:spacing w:after="0" w:line="252" w:lineRule="auto"/>
        <w:rPr>
          <w:rFonts w:eastAsia="SimSun"/>
        </w:rPr>
      </w:pPr>
      <w:r w:rsidRPr="00ED77FA">
        <w:rPr>
          <w:rFonts w:eastAsia="SimSun"/>
          <w:b/>
          <w:color w:val="00188F"/>
          <w:sz w:val="18"/>
        </w:rPr>
        <w:t xml:space="preserve">SAP HANA on Azure </w:t>
      </w:r>
      <w:r w:rsidRPr="00ED77FA">
        <w:rPr>
          <w:rFonts w:eastAsia="SimSun"/>
          <w:b/>
          <w:color w:val="00188F"/>
          <w:sz w:val="18"/>
        </w:rPr>
        <w:t>单实例的每月正常服务时间的计算和服务级别</w:t>
      </w: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最大可用分钟数</w:t>
      </w:r>
      <w:r w:rsidRPr="00A466DD">
        <w:rPr>
          <w:rFonts w:ascii="SimSun" w:eastAsia="SimSun" w:hAnsi="SimSun"/>
          <w:sz w:val="18"/>
        </w:rPr>
        <w:t>”</w:t>
      </w:r>
      <w:r w:rsidRPr="00ED77FA">
        <w:rPr>
          <w:rFonts w:eastAsia="SimSun"/>
          <w:sz w:val="18"/>
        </w:rPr>
        <w:t>是指在指定的</w:t>
      </w:r>
      <w:r w:rsidRPr="00ED77FA">
        <w:rPr>
          <w:rFonts w:eastAsia="SimSun"/>
          <w:sz w:val="18"/>
        </w:rPr>
        <w:t xml:space="preserve"> Microsoft Azure </w:t>
      </w:r>
      <w:r w:rsidRPr="00ED77FA">
        <w:rPr>
          <w:rFonts w:eastAsia="SimSun"/>
          <w:sz w:val="18"/>
        </w:rPr>
        <w:t>订阅的一个帐单月份期间，客户创建所有</w:t>
      </w:r>
      <w:r w:rsidRPr="00ED77FA">
        <w:rPr>
          <w:rFonts w:eastAsia="SimSun"/>
          <w:sz w:val="18"/>
        </w:rPr>
        <w:t xml:space="preserve"> SAP HANA on Azure </w:t>
      </w:r>
      <w:r w:rsidRPr="00ED77FA">
        <w:rPr>
          <w:rFonts w:eastAsia="SimSun"/>
          <w:sz w:val="18"/>
        </w:rPr>
        <w:t>单实例的总累计分钟数。</w:t>
      </w:r>
    </w:p>
    <w:p w:rsidR="0074096D" w:rsidRPr="001C19F8" w:rsidRDefault="0074096D" w:rsidP="0074096D">
      <w:pPr>
        <w:spacing w:after="0" w:line="252" w:lineRule="auto"/>
        <w:ind w:left="720"/>
        <w:rPr>
          <w:rFonts w:eastAsia="SimSun"/>
          <w:lang w:val="en-US"/>
        </w:rPr>
      </w:pP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停机时间</w:t>
      </w:r>
      <w:r w:rsidRPr="00A466DD">
        <w:rPr>
          <w:rFonts w:ascii="SimSun" w:eastAsia="SimSun" w:hAnsi="SimSun"/>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连接性的总累计分钟数（属于最大可用分钟数的一部分）。停机时间不包括发布的单实例维护。</w:t>
      </w:r>
    </w:p>
    <w:p w:rsidR="0074096D" w:rsidRPr="00ED77FA" w:rsidRDefault="0074096D" w:rsidP="0074096D">
      <w:pPr>
        <w:spacing w:after="0" w:line="252" w:lineRule="auto"/>
        <w:ind w:left="720"/>
        <w:rPr>
          <w:rFonts w:eastAsia="SimSun"/>
        </w:rPr>
      </w:pPr>
    </w:p>
    <w:p w:rsidR="0074096D" w:rsidRPr="00ED77FA" w:rsidRDefault="0074096D" w:rsidP="0074096D">
      <w:pPr>
        <w:spacing w:after="0" w:line="252" w:lineRule="auto"/>
        <w:ind w:left="720"/>
        <w:rPr>
          <w:rFonts w:eastAsia="SimSun"/>
        </w:rPr>
      </w:pPr>
      <w:r w:rsidRPr="00ED77FA">
        <w:rPr>
          <w:rFonts w:eastAsia="SimSun"/>
          <w:b/>
          <w:color w:val="0072C6"/>
          <w:sz w:val="18"/>
        </w:rPr>
        <w:t>每月正常服务时间百分比</w:t>
      </w:r>
      <w:r w:rsidRPr="00ED77FA">
        <w:rPr>
          <w:rFonts w:eastAsia="SimSun"/>
          <w:b/>
          <w:color w:val="00188F"/>
          <w:sz w:val="18"/>
        </w:rPr>
        <w:t>：</w:t>
      </w:r>
      <w:r w:rsidRPr="00ED77FA">
        <w:rPr>
          <w:rFonts w:eastAsia="SimSun"/>
          <w:sz w:val="18"/>
        </w:rPr>
        <w:t>指定服务器的</w:t>
      </w:r>
      <w:r w:rsidRPr="00ED77FA">
        <w:rPr>
          <w:rFonts w:eastAsia="SimSun"/>
          <w:sz w:val="18"/>
        </w:rPr>
        <w:t xml:space="preserve"> SAP HANA on Azure </w:t>
      </w:r>
      <w:r w:rsidRPr="00ED77FA">
        <w:rPr>
          <w:rFonts w:eastAsia="SimSun"/>
          <w:sz w:val="18"/>
        </w:rPr>
        <w:t>单实例每月正常服务时间百分比可按照下列公式进行计算：</w:t>
      </w:r>
    </w:p>
    <w:p w:rsidR="0074096D" w:rsidRPr="00ED77FA" w:rsidRDefault="004B72FE" w:rsidP="0074096D">
      <w:pPr>
        <w:pStyle w:val="ListParagraph"/>
        <w:ind w:left="1440"/>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ED77FA" w:rsidRDefault="0074096D" w:rsidP="0074096D">
      <w:pPr>
        <w:spacing w:after="0" w:line="252" w:lineRule="auto"/>
        <w:ind w:left="720"/>
        <w:rPr>
          <w:rFonts w:eastAsia="SimSun"/>
        </w:rPr>
      </w:pPr>
    </w:p>
    <w:p w:rsidR="0074096D" w:rsidRPr="00ED77FA" w:rsidRDefault="0074096D" w:rsidP="0074096D">
      <w:pPr>
        <w:spacing w:after="0" w:line="252" w:lineRule="auto"/>
        <w:ind w:left="720"/>
        <w:rPr>
          <w:rFonts w:eastAsia="SimSun"/>
        </w:rPr>
      </w:pPr>
      <w:r w:rsidRPr="00ED77FA">
        <w:rPr>
          <w:rFonts w:eastAsia="SimSun"/>
          <w:sz w:val="18"/>
        </w:rPr>
        <w:t>以下服务级别和服务费用减免适用于客户对</w:t>
      </w:r>
      <w:r w:rsidRPr="00ED77FA">
        <w:rPr>
          <w:rFonts w:eastAsia="SimSun"/>
          <w:sz w:val="18"/>
        </w:rPr>
        <w:t xml:space="preserve"> SAP HANA on Azure </w:t>
      </w:r>
      <w:r w:rsidRPr="00ED77FA">
        <w:rPr>
          <w:rFonts w:eastAsia="SimSun"/>
          <w:sz w:val="18"/>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74096D" w:rsidRPr="00ED77FA" w:rsidTr="007C720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每月正常服务时间百分比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服务信用减免</w:t>
            </w:r>
          </w:p>
        </w:tc>
      </w:tr>
      <w:tr w:rsidR="0074096D" w:rsidRPr="00ED77FA" w:rsidTr="007C720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10%</w:t>
            </w:r>
          </w:p>
        </w:tc>
      </w:tr>
      <w:tr w:rsidR="0074096D" w:rsidRPr="00ED77FA"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25%</w:t>
            </w:r>
          </w:p>
        </w:tc>
      </w:tr>
      <w:tr w:rsidR="0074096D" w:rsidRPr="00ED77FA"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96D" w:rsidRPr="00ED77FA" w:rsidRDefault="0074096D" w:rsidP="007C7201">
            <w:pPr>
              <w:pStyle w:val="ProductList-OfferingBody"/>
              <w:spacing w:line="256" w:lineRule="auto"/>
              <w:jc w:val="center"/>
              <w:rPr>
                <w:rFonts w:eastAsia="SimSun"/>
              </w:rPr>
            </w:pPr>
            <w:r w:rsidRPr="00ED77FA">
              <w:rPr>
                <w:rFonts w:eastAsia="SimSu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96D" w:rsidRPr="00ED77FA" w:rsidRDefault="0074096D" w:rsidP="007C7201">
            <w:pPr>
              <w:pStyle w:val="ProductList-OfferingBody"/>
              <w:spacing w:line="256" w:lineRule="auto"/>
              <w:jc w:val="center"/>
              <w:rPr>
                <w:rFonts w:eastAsia="SimSun"/>
              </w:rPr>
            </w:pPr>
            <w:r w:rsidRPr="00ED77FA">
              <w:rPr>
                <w:rFonts w:eastAsia="SimSun"/>
              </w:rPr>
              <w:t>100%</w:t>
            </w:r>
          </w:p>
        </w:tc>
      </w:tr>
    </w:tbl>
    <w:p w:rsidR="0074096D" w:rsidRPr="00ED77FA" w:rsidRDefault="004B72FE" w:rsidP="0074096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74096D" w:rsidRPr="00ED77FA">
          <w:rPr>
            <w:rStyle w:val="Hyperlink"/>
            <w:rFonts w:eastAsia="SimSun"/>
            <w:sz w:val="16"/>
            <w:szCs w:val="16"/>
          </w:rPr>
          <w:t>目录</w:t>
        </w:r>
      </w:hyperlink>
      <w:r w:rsidR="0074096D" w:rsidRPr="00ED77FA">
        <w:rPr>
          <w:rFonts w:eastAsia="SimSun"/>
          <w:sz w:val="16"/>
          <w:szCs w:val="16"/>
        </w:rPr>
        <w:t>/</w:t>
      </w:r>
      <w:hyperlink w:anchor="定义" w:history="1">
        <w:r w:rsidR="0074096D" w:rsidRPr="00ED77FA">
          <w:rPr>
            <w:rStyle w:val="Hyperlink"/>
            <w:rFonts w:eastAsia="SimSun"/>
            <w:sz w:val="16"/>
            <w:szCs w:val="16"/>
          </w:rPr>
          <w:t>定义</w:t>
        </w:r>
      </w:hyperlink>
    </w:p>
    <w:p w:rsidR="00137E67" w:rsidRPr="002A53DD" w:rsidRDefault="00137E67" w:rsidP="00137E67">
      <w:pPr>
        <w:pStyle w:val="ProductList-Offering2Heading"/>
        <w:tabs>
          <w:tab w:val="clear" w:pos="360"/>
        </w:tabs>
        <w:outlineLvl w:val="2"/>
        <w:rPr>
          <w:rFonts w:ascii="SimSun" w:eastAsia="SimSun" w:hAnsi="SimSun"/>
          <w:szCs w:val="28"/>
          <w:lang w:eastAsia="zh-CN"/>
        </w:rPr>
      </w:pPr>
      <w:bookmarkStart w:id="221" w:name="_Toc523853479"/>
      <w:r w:rsidRPr="002A53DD">
        <w:rPr>
          <w:rFonts w:ascii="SimSun" w:eastAsia="SimSun" w:hAnsi="SimSun" w:cs="PMingLiU" w:hint="eastAsia"/>
          <w:szCs w:val="28"/>
          <w:lang w:eastAsia="zh-CN"/>
        </w:rPr>
        <w:t>计划程序</w:t>
      </w:r>
      <w:bookmarkEnd w:id="22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计划执行时间</w:t>
      </w:r>
      <w:r w:rsidRPr="00D020A1">
        <w:rPr>
          <w:rFonts w:ascii="SimSun" w:eastAsia="SimSun" w:hAnsi="SimSun" w:hint="eastAsia"/>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计划作业</w:t>
      </w:r>
      <w:r w:rsidRPr="00D020A1">
        <w:rPr>
          <w:rFonts w:ascii="SimSun" w:eastAsia="SimSun" w:hAnsi="SimSun" w:hint="eastAsia"/>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4B72F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22" w:name="_Toc523853480"/>
      <w:r w:rsidRPr="002A53DD">
        <w:rPr>
          <w:rFonts w:asciiTheme="minorHAnsi" w:eastAsia="SimSun" w:hAnsi="SimSun" w:cs="MS Mincho" w:hint="eastAsia"/>
          <w:szCs w:val="28"/>
          <w:lang w:eastAsia="zh-CN"/>
        </w:rPr>
        <w:lastRenderedPageBreak/>
        <w:t>搜索</w:t>
      </w:r>
      <w:bookmarkEnd w:id="222"/>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2A53DD">
        <w:rPr>
          <w:rFonts w:ascii="SimSun" w:eastAsia="SimSun" w:hAnsi="SimSun" w:cs="Malgun Gothic" w:hint="eastAsia"/>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D020A1">
        <w:rPr>
          <w:rFonts w:ascii="SimSun" w:eastAsia="SimSun" w:hAnsi="SimSun" w:hint="eastAsia"/>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副本</w:t>
      </w:r>
      <w:r w:rsidRPr="00D020A1">
        <w:rPr>
          <w:rFonts w:ascii="SimSun" w:eastAsia="SimSun" w:hAnsi="SimSun" w:hint="eastAsia"/>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D020A1">
        <w:rPr>
          <w:rFonts w:ascii="SimSun" w:eastAsia="SimSun" w:hAnsi="SimSun" w:hint="eastAsia"/>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总请求数</w:t>
      </w:r>
      <w:r w:rsidRPr="00D020A1">
        <w:rPr>
          <w:rFonts w:ascii="SimSun" w:eastAsia="SimSun" w:hAnsi="SimSun" w:hint="eastAsia"/>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rPr>
          <w:rFonts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2A53DD">
        <w:rPr>
          <w:rFonts w:ascii="SimSun" w:eastAsia="SimSun" w:hAnsi="SimSun" w:cs="MS Mincho" w:hint="eastAsia"/>
          <w:lang w:eastAsia="zh-CN"/>
        </w:rPr>
        <w:t>：</w:t>
      </w:r>
    </w:p>
    <w:p w:rsidR="00137E67" w:rsidRPr="002A53DD" w:rsidRDefault="005B055E" w:rsidP="00391C41">
      <w:pPr>
        <w:pStyle w:val="Heading4"/>
        <w:keepNext w:val="0"/>
        <w:keepLines w:val="0"/>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Pr="002A53DD" w:rsidRDefault="00137E67" w:rsidP="00607F3E">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1743F" w:rsidRPr="002A53DD" w:rsidRDefault="00C1743F" w:rsidP="00C1743F">
      <w:pPr>
        <w:pStyle w:val="ProductList-Offering2Heading"/>
        <w:tabs>
          <w:tab w:val="clear" w:pos="360"/>
        </w:tabs>
        <w:outlineLvl w:val="2"/>
        <w:rPr>
          <w:rFonts w:ascii="Calibri Light" w:eastAsia="SimSun" w:hAnsi="Calibri Light"/>
          <w:lang w:eastAsia="zh-CN"/>
        </w:rPr>
      </w:pPr>
      <w:bookmarkStart w:id="223" w:name="_Toc421206057"/>
      <w:bookmarkStart w:id="224" w:name="_Toc425256443"/>
      <w:bookmarkStart w:id="225" w:name="_Toc523853481"/>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226" w:name="_Toc421206060"/>
      <w:bookmarkEnd w:id="223"/>
      <w:r w:rsidRPr="002A53DD">
        <w:rPr>
          <w:rFonts w:ascii="Calibri Light" w:eastAsia="SimSun" w:hAnsi="Calibri Light" w:cs="MS Gothic"/>
          <w:lang w:eastAsia="zh-CN"/>
        </w:rPr>
        <w:t>事件中心</w:t>
      </w:r>
      <w:bookmarkEnd w:id="224"/>
      <w:bookmarkEnd w:id="225"/>
      <w:bookmarkEnd w:id="226"/>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消息</w:t>
      </w:r>
      <w:r w:rsidRPr="00D020A1">
        <w:rPr>
          <w:rFonts w:ascii="SimSun" w:eastAsia="SimSun" w:hAnsi="SimSun" w:hint="eastAsia"/>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C1743F" w:rsidRPr="002A53DD" w:rsidRDefault="00C1743F" w:rsidP="00C1743F">
      <w:pPr>
        <w:pStyle w:val="ProductList-Body"/>
        <w:rPr>
          <w:rFonts w:eastAsia="SimSun"/>
          <w:lang w:eastAsia="zh-CN"/>
        </w:rPr>
      </w:pPr>
    </w:p>
    <w:p w:rsidR="00C1743F" w:rsidRPr="002A53DD" w:rsidRDefault="004B72FE"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C1743F">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C1743F" w:rsidP="00C1743F">
      <w:pPr>
        <w:pStyle w:val="ProductList-Body"/>
        <w:jc w:val="center"/>
        <w:rPr>
          <w:rFonts w:eastAsia="SimSun"/>
          <w:lang w:val="zh-CN" w:eastAsia="zh-CN" w:bidi="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2A53DD">
        <w:rPr>
          <w:rFonts w:ascii="SimSun" w:eastAsia="SimSun" w:hAnsi="SimSun" w:cs="MingLiU" w:hint="eastAsia"/>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2A53DD">
        <w:rPr>
          <w:rFonts w:ascii="SimSun" w:eastAsia="SimSun" w:hAnsi="SimSun" w:cs="MingLiU" w:hint="eastAsia"/>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227" w:name="_Toc425256444"/>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rPr>
          <w:lang w:eastAsia="zh-CN"/>
        </w:rPr>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sidRPr="002A53DD">
        <w:rPr>
          <w:rStyle w:val="Hyperlink"/>
          <w:rFonts w:eastAsia="SimSun" w:hAnsi="SimSun" w:cs="MingLiU"/>
          <w:color w:val="0563C1"/>
          <w:sz w:val="16"/>
          <w:szCs w:val="16"/>
        </w:rPr>
        <w:fldChar w:fldCharType="end"/>
      </w:r>
      <w:r w:rsidRPr="002A53DD">
        <w:rPr>
          <w:rFonts w:eastAsia="SimSun" w:hint="eastAsia"/>
          <w:sz w:val="16"/>
          <w:szCs w:val="16"/>
          <w:lang w:eastAsia="zh-CN"/>
        </w:rPr>
        <w:t>/</w:t>
      </w:r>
      <w:hyperlink w:anchor="附加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rsidR="00C1743F" w:rsidRPr="002A53DD" w:rsidRDefault="00C1743F" w:rsidP="00F43D47">
      <w:pPr>
        <w:pStyle w:val="ProductList-Offering2Heading"/>
        <w:keepNext/>
        <w:tabs>
          <w:tab w:val="clear" w:pos="360"/>
        </w:tabs>
        <w:outlineLvl w:val="2"/>
        <w:rPr>
          <w:rFonts w:ascii="Calibri Light" w:eastAsia="SimSun" w:hAnsi="Calibri Light"/>
          <w:lang w:eastAsia="zh-CN"/>
        </w:rPr>
      </w:pPr>
      <w:bookmarkStart w:id="228" w:name="_Toc523853482"/>
      <w:r w:rsidRPr="002A53DD">
        <w:rPr>
          <w:rFonts w:ascii="Calibri Light" w:eastAsia="SimSun" w:hAnsi="Calibri Light"/>
          <w:lang w:eastAsia="zh-CN"/>
        </w:rPr>
        <w:lastRenderedPageBreak/>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227"/>
      <w:bookmarkEnd w:id="228"/>
    </w:p>
    <w:p w:rsidR="00C1743F" w:rsidRPr="002A53DD" w:rsidRDefault="00C1743F" w:rsidP="00F43D47">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C1743F" w:rsidRPr="002A53DD" w:rsidRDefault="00C1743F" w:rsidP="00C1743F">
      <w:pPr>
        <w:pStyle w:val="ProductList-Body"/>
        <w:rPr>
          <w:rFonts w:eastAsia="SimSun"/>
          <w:lang w:eastAsia="zh-CN"/>
        </w:rPr>
      </w:pPr>
    </w:p>
    <w:p w:rsidR="00C1743F" w:rsidRPr="002A53DD" w:rsidRDefault="004B72FE"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5E01D1">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C1743F" w:rsidP="00C1743F">
      <w:pPr>
        <w:pStyle w:val="ProductList-Body"/>
        <w:rPr>
          <w:rFonts w:eastAsia="SimSun"/>
          <w:lang w:val="zh-CN" w:eastAsia="zh-CN" w:bidi="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2A53DD">
        <w:rPr>
          <w:rFonts w:ascii="SimSun" w:eastAsia="SimSun" w:hAnsi="SimSun" w:cs="MingLiU"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2A53DD">
        <w:rPr>
          <w:rFonts w:ascii="SimSun" w:eastAsia="SimSun" w:hAnsi="SimSun" w:cs="MingLiU" w:hint="eastAsia"/>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229" w:name="_Toc425256445"/>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rPr>
          <w:lang w:eastAsia="zh-CN"/>
        </w:rPr>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sidRPr="002A53DD">
        <w:rPr>
          <w:rStyle w:val="Hyperlink"/>
          <w:rFonts w:eastAsia="SimSun" w:hAnsi="SimSun" w:cs="MingLiU"/>
          <w:color w:val="0563C1"/>
          <w:sz w:val="16"/>
          <w:szCs w:val="16"/>
        </w:rPr>
        <w:fldChar w:fldCharType="end"/>
      </w:r>
      <w:r w:rsidRPr="002A53DD">
        <w:rPr>
          <w:rFonts w:eastAsia="SimSun" w:hint="eastAsia"/>
          <w:sz w:val="16"/>
          <w:szCs w:val="16"/>
          <w:lang w:eastAsia="zh-CN"/>
        </w:rPr>
        <w:t>/</w:t>
      </w:r>
      <w:hyperlink w:anchor="附加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rsidR="00C1743F" w:rsidRPr="002A53DD" w:rsidRDefault="00C1743F" w:rsidP="009067A0">
      <w:pPr>
        <w:pStyle w:val="ProductList-Offering2Heading"/>
        <w:keepNext/>
        <w:tabs>
          <w:tab w:val="clear" w:pos="360"/>
        </w:tabs>
        <w:outlineLvl w:val="2"/>
        <w:rPr>
          <w:rFonts w:ascii="Calibri Light" w:eastAsia="SimSun" w:hAnsi="Calibri Light"/>
          <w:lang w:eastAsia="zh-CN"/>
        </w:rPr>
      </w:pPr>
      <w:bookmarkStart w:id="230" w:name="_Toc523853483"/>
      <w:r w:rsidRPr="002A53DD">
        <w:rPr>
          <w:rFonts w:ascii="Calibri Light" w:eastAsia="SimSun" w:hAnsi="Calibri Light"/>
          <w:lang w:eastAsia="zh-CN"/>
        </w:rPr>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229"/>
      <w:bookmarkEnd w:id="230"/>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附加定义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消息</w:t>
      </w:r>
      <w:r w:rsidRPr="00D020A1">
        <w:rPr>
          <w:rFonts w:ascii="SimSun" w:eastAsia="SimSun" w:hAnsi="SimSun" w:hint="eastAsia"/>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hAnsi="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383DC2" w:rsidRPr="002A53DD" w:rsidRDefault="00383DC2"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C1743F" w:rsidRPr="002A53DD" w:rsidRDefault="00C1743F" w:rsidP="00C1743F">
      <w:pPr>
        <w:pStyle w:val="ProductList-Body"/>
        <w:rPr>
          <w:rFonts w:eastAsia="SimSun"/>
          <w:lang w:eastAsia="zh-CN"/>
        </w:rPr>
      </w:pPr>
    </w:p>
    <w:p w:rsidR="00C1743F" w:rsidRPr="002A53DD" w:rsidRDefault="004B72FE"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383DC2">
      <w:pPr>
        <w:pStyle w:val="ProductList-Body"/>
        <w:keepNext/>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bookmarkStart w:id="231" w:name="_Toc425256446"/>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rPr>
        <w:t>目</w:t>
      </w:r>
      <w:r w:rsidRPr="002A53DD">
        <w:rPr>
          <w:rStyle w:val="Hyperlink"/>
          <w:rFonts w:eastAsia="SimSun" w:hAnsi="SimSun" w:cs="MingLiU" w:hint="eastAsia"/>
          <w:color w:val="0563C1"/>
          <w:sz w:val="16"/>
          <w:szCs w:val="16"/>
        </w:rPr>
        <w:t>录</w:t>
      </w:r>
      <w:r w:rsidRPr="002A53DD">
        <w:rPr>
          <w:rStyle w:val="Hyperlink"/>
          <w:rFonts w:eastAsia="SimSun" w:hAnsi="SimSun" w:cs="MingLiU"/>
          <w:color w:val="0563C1"/>
          <w:sz w:val="16"/>
          <w:szCs w:val="16"/>
        </w:rPr>
        <w:fldChar w:fldCharType="end"/>
      </w:r>
      <w:r w:rsidRPr="002A53DD">
        <w:rPr>
          <w:rFonts w:eastAsia="SimSun" w:hint="eastAsia"/>
          <w:sz w:val="16"/>
          <w:szCs w:val="16"/>
        </w:rPr>
        <w:t>/</w:t>
      </w:r>
      <w:hyperlink w:anchor="附加定义" w:history="1">
        <w:r w:rsidRPr="002A53DD">
          <w:rPr>
            <w:rStyle w:val="Hyperlink"/>
            <w:rFonts w:eastAsia="SimSun" w:hAnsi="SimSun" w:cs="MS Gothic" w:hint="eastAsia"/>
            <w:color w:val="0563C1"/>
            <w:sz w:val="16"/>
            <w:szCs w:val="16"/>
          </w:rPr>
          <w:t>定</w:t>
        </w:r>
        <w:r w:rsidRPr="002A53DD">
          <w:rPr>
            <w:rStyle w:val="Hyperlink"/>
            <w:rFonts w:eastAsia="SimSun" w:hAnsi="SimSun" w:cs="MingLiU" w:hint="eastAsia"/>
            <w:color w:val="0563C1"/>
            <w:sz w:val="16"/>
            <w:szCs w:val="16"/>
          </w:rPr>
          <w:t>义</w:t>
        </w:r>
      </w:hyperlink>
    </w:p>
    <w:p w:rsidR="005E01D1" w:rsidRPr="002A53DD" w:rsidRDefault="005E01D1" w:rsidP="005E01D1">
      <w:pPr>
        <w:pStyle w:val="ProductList-Offering2Heading"/>
        <w:tabs>
          <w:tab w:val="clear" w:pos="360"/>
          <w:tab w:val="clear" w:pos="720"/>
          <w:tab w:val="clear" w:pos="1080"/>
        </w:tabs>
        <w:outlineLvl w:val="2"/>
        <w:rPr>
          <w:rFonts w:asciiTheme="minorHAnsi" w:eastAsia="SimSun" w:hAnsiTheme="minorHAnsi"/>
        </w:rPr>
      </w:pPr>
      <w:bookmarkStart w:id="232" w:name="_Toc457821574"/>
      <w:bookmarkStart w:id="233" w:name="_Toc489270910"/>
      <w:bookmarkStart w:id="234" w:name="_Toc487138071"/>
      <w:bookmarkStart w:id="235" w:name="_Toc523853484"/>
      <w:bookmarkStart w:id="236" w:name="ServiceBusServiceRelays"/>
      <w:bookmarkEnd w:id="231"/>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32"/>
      <w:bookmarkEnd w:id="233"/>
      <w:bookmarkEnd w:id="234"/>
      <w:bookmarkEnd w:id="235"/>
    </w:p>
    <w:bookmarkEnd w:id="236"/>
    <w:p w:rsidR="005E01D1" w:rsidRPr="002A53DD" w:rsidRDefault="005E01D1" w:rsidP="005E01D1">
      <w:pPr>
        <w:pStyle w:val="ProductList-Body"/>
        <w:rPr>
          <w:rFonts w:eastAsia="SimSun"/>
        </w:rPr>
      </w:pPr>
      <w:r w:rsidRPr="002A53DD">
        <w:rPr>
          <w:rFonts w:eastAsia="SimSun"/>
          <w:b/>
          <w:color w:val="00188F"/>
        </w:rPr>
        <w:t>附加定义</w:t>
      </w:r>
      <w:r w:rsidRPr="002A53DD">
        <w:rPr>
          <w:rFonts w:ascii="SimSun" w:eastAsia="SimSun" w:hAnsi="SimSun"/>
          <w:bCs/>
        </w:rPr>
        <w:t>：</w:t>
      </w:r>
    </w:p>
    <w:p w:rsidR="005E01D1" w:rsidRPr="002A53DD" w:rsidRDefault="005E01D1" w:rsidP="005E01D1">
      <w:pPr>
        <w:pStyle w:val="ProductList-Body"/>
        <w:rPr>
          <w:rFonts w:eastAsia="SimSun"/>
        </w:rPr>
      </w:pPr>
      <w:r w:rsidRPr="00D020A1">
        <w:rPr>
          <w:rFonts w:ascii="SimSun" w:eastAsia="SimSun" w:hAnsi="SimSun"/>
        </w:rPr>
        <w:t>“</w:t>
      </w:r>
      <w:r w:rsidRPr="002A53DD">
        <w:rPr>
          <w:rFonts w:eastAsia="SimSun"/>
          <w:b/>
          <w:color w:val="00188F"/>
        </w:rPr>
        <w:t>消息</w:t>
      </w:r>
      <w:r w:rsidRPr="00D020A1">
        <w:rPr>
          <w:rFonts w:ascii="SimSun" w:eastAsia="SimSun" w:hAnsi="SimSun"/>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rsidR="005E01D1" w:rsidRPr="002A53DD" w:rsidRDefault="005E01D1" w:rsidP="005E01D1">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rsidR="005E01D1" w:rsidRPr="002A53DD" w:rsidRDefault="005E01D1" w:rsidP="005E01D1">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rsidR="005E01D1" w:rsidRPr="002A53DD" w:rsidRDefault="005E01D1" w:rsidP="005E01D1">
      <w:pPr>
        <w:pStyle w:val="ProductList-Body"/>
        <w:rPr>
          <w:rFonts w:eastAsia="SimSun"/>
        </w:rPr>
      </w:pPr>
    </w:p>
    <w:p w:rsidR="005E01D1" w:rsidRPr="002A53DD" w:rsidRDefault="005E01D1" w:rsidP="005E01D1">
      <w:pPr>
        <w:pStyle w:val="ProductList-Body"/>
        <w:rPr>
          <w:rFonts w:eastAsia="SimSun"/>
        </w:rPr>
      </w:pPr>
      <w:r w:rsidRPr="002A53DD">
        <w:rPr>
          <w:rFonts w:eastAsia="SimSun"/>
          <w:b/>
          <w:color w:val="00188F"/>
        </w:rPr>
        <w:lastRenderedPageBreak/>
        <w:t>停机时间</w:t>
      </w:r>
      <w:r w:rsidRPr="002A53DD">
        <w:rPr>
          <w:rFonts w:ascii="SimSun" w:eastAsia="SimSun" w:hAnsi="SimSun"/>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rsidR="005E01D1" w:rsidRPr="002A53DD" w:rsidRDefault="005E01D1" w:rsidP="005E01D1">
      <w:pPr>
        <w:pStyle w:val="ProductList-Body"/>
        <w:rPr>
          <w:rFonts w:eastAsia="SimSun"/>
        </w:rPr>
      </w:pPr>
    </w:p>
    <w:p w:rsidR="005E01D1" w:rsidRPr="002A53DD" w:rsidRDefault="005E01D1" w:rsidP="005E01D1">
      <w:pPr>
        <w:pStyle w:val="ProductList-Body"/>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中继的</w:t>
      </w:r>
      <w:r w:rsidRPr="00D020A1">
        <w:rPr>
          <w:rFonts w:ascii="SimSun" w:eastAsia="SimSun" w:hAnsi="SimSun"/>
        </w:rPr>
        <w:t>“</w:t>
      </w:r>
      <w:r w:rsidRPr="002A53DD">
        <w:rPr>
          <w:rFonts w:eastAsia="SimSun"/>
        </w:rPr>
        <w:t>每月正常服务时间百分比</w:t>
      </w:r>
      <w:r w:rsidRPr="00D020A1">
        <w:rPr>
          <w:rFonts w:ascii="SimSun" w:eastAsia="SimSun" w:hAnsi="SimSun"/>
        </w:rPr>
        <w:t>”</w:t>
      </w:r>
      <w:r w:rsidRPr="002A53DD">
        <w:rPr>
          <w:rFonts w:eastAsia="SimSun"/>
        </w:rPr>
        <w:t>按以下方式计算</w:t>
      </w:r>
      <w:r w:rsidRPr="002A53DD">
        <w:rPr>
          <w:rFonts w:ascii="SimSun" w:eastAsia="SimSun" w:hAnsi="SimSun"/>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2A53DD">
        <w:rPr>
          <w:rFonts w:ascii="SimSun" w:eastAsia="SimSun" w:hAnsi="SimSun"/>
        </w:rPr>
        <w:t>：</w:t>
      </w:r>
    </w:p>
    <w:p w:rsidR="005E01D1" w:rsidRPr="002A53DD" w:rsidRDefault="005E01D1" w:rsidP="005E01D1">
      <w:pPr>
        <w:pStyle w:val="ProductList-Body"/>
        <w:rPr>
          <w:rFonts w:eastAsia="SimSun"/>
        </w:rPr>
      </w:pPr>
    </w:p>
    <w:p w:rsidR="005E01D1" w:rsidRPr="002A53DD" w:rsidRDefault="004B72FE"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2A53DD" w:rsidRDefault="005E01D1" w:rsidP="005E01D1">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2A53DD" w:rsidTr="00923361">
        <w:trPr>
          <w:tblHeader/>
        </w:trPr>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99.9%</w:t>
            </w:r>
          </w:p>
        </w:tc>
        <w:tc>
          <w:tcPr>
            <w:tcW w:w="5400" w:type="dxa"/>
          </w:tcPr>
          <w:p w:rsidR="005E01D1" w:rsidRPr="002A53DD" w:rsidRDefault="005E01D1" w:rsidP="00923361">
            <w:pPr>
              <w:pStyle w:val="ProductList-OfferingBody"/>
              <w:jc w:val="center"/>
              <w:rPr>
                <w:rFonts w:eastAsia="SimSun"/>
              </w:rPr>
            </w:pPr>
            <w:r w:rsidRPr="002A53DD">
              <w:rPr>
                <w:rFonts w:eastAsia="SimSun"/>
              </w:rPr>
              <w:t>10%</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rsidR="005E01D1" w:rsidRPr="002A53DD" w:rsidRDefault="005E01D1" w:rsidP="00923361">
            <w:pPr>
              <w:pStyle w:val="ProductList-OfferingBody"/>
              <w:jc w:val="center"/>
              <w:rPr>
                <w:rFonts w:eastAsia="SimSun"/>
              </w:rPr>
            </w:pPr>
            <w:r w:rsidRPr="002A53DD">
              <w:rPr>
                <w:rFonts w:eastAsia="SimSun"/>
              </w:rPr>
              <w:t>25%</w:t>
            </w:r>
          </w:p>
        </w:tc>
      </w:tr>
    </w:tbl>
    <w:p w:rsidR="00C1743F" w:rsidRPr="002A53DD" w:rsidRDefault="004B72FE"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2A53DD">
          <w:rPr>
            <w:rStyle w:val="Hyperlink"/>
            <w:rFonts w:eastAsia="SimSun" w:hAnsi="SimSun" w:cs="MS Gothic" w:hint="eastAsia"/>
            <w:color w:val="0563C1"/>
            <w:sz w:val="16"/>
            <w:szCs w:val="16"/>
          </w:rPr>
          <w:t>目</w:t>
        </w:r>
        <w:r w:rsidR="00C1743F" w:rsidRPr="002A53DD">
          <w:rPr>
            <w:rStyle w:val="Hyperlink"/>
            <w:rFonts w:eastAsia="SimSun" w:hAnsi="SimSun" w:cs="MingLiU" w:hint="eastAsia"/>
            <w:color w:val="0563C1"/>
            <w:sz w:val="16"/>
            <w:szCs w:val="16"/>
          </w:rPr>
          <w:t>录</w:t>
        </w:r>
      </w:hyperlink>
      <w:r w:rsidR="00C1743F" w:rsidRPr="002A53DD">
        <w:rPr>
          <w:rFonts w:eastAsia="SimSun" w:hint="eastAsia"/>
          <w:sz w:val="16"/>
          <w:szCs w:val="16"/>
        </w:rPr>
        <w:t>/</w:t>
      </w:r>
      <w:hyperlink w:anchor="附加定义" w:history="1">
        <w:r w:rsidR="00C1743F" w:rsidRPr="002A53DD">
          <w:rPr>
            <w:rStyle w:val="Hyperlink"/>
            <w:rFonts w:eastAsia="SimSun" w:hAnsi="SimSun" w:cs="MS Gothic" w:hint="eastAsia"/>
            <w:color w:val="0563C1"/>
            <w:sz w:val="16"/>
            <w:szCs w:val="16"/>
          </w:rPr>
          <w:t>定</w:t>
        </w:r>
        <w:r w:rsidR="00C1743F" w:rsidRPr="002A53DD">
          <w:rPr>
            <w:rStyle w:val="Hyperlink"/>
            <w:rFonts w:eastAsia="SimSun" w:hAnsi="SimSun" w:cs="MingLiU" w:hint="eastAsia"/>
            <w:color w:val="0563C1"/>
            <w:sz w:val="16"/>
            <w:szCs w:val="16"/>
          </w:rPr>
          <w:t>义</w:t>
        </w:r>
      </w:hyperlink>
    </w:p>
    <w:p w:rsidR="00306AA4" w:rsidRPr="002A53DD" w:rsidRDefault="00306AA4" w:rsidP="00915609">
      <w:pPr>
        <w:pStyle w:val="ProductList-Offering2Heading"/>
        <w:keepNext/>
        <w:tabs>
          <w:tab w:val="clear" w:pos="360"/>
        </w:tabs>
        <w:outlineLvl w:val="2"/>
        <w:rPr>
          <w:rFonts w:ascii="Calibri Light" w:eastAsia="SimSun" w:hAnsi="Calibri Light"/>
          <w:lang w:eastAsia="zh-CN"/>
        </w:rPr>
      </w:pPr>
      <w:bookmarkStart w:id="237" w:name="_Toc454545907"/>
      <w:bookmarkStart w:id="238" w:name="_Toc453915871"/>
      <w:bookmarkStart w:id="239" w:name="_Toc523853485"/>
      <w:bookmarkStart w:id="240" w:name="SQLDatabaseService_BasicStandardPremium"/>
      <w:bookmarkStart w:id="241" w:name="_Toc412532210"/>
      <w:bookmarkStart w:id="242" w:name="_Toc453915873"/>
      <w:bookmarkStart w:id="243" w:name="StorageService"/>
      <w:r w:rsidRPr="002A53DD">
        <w:rPr>
          <w:rFonts w:ascii="Calibri Light" w:eastAsia="SimSun" w:hAnsi="Calibri Light"/>
          <w:lang w:eastAsia="zh-CN"/>
        </w:rPr>
        <w:t xml:space="preserve">SQL </w:t>
      </w:r>
      <w:r w:rsidRPr="002A53DD">
        <w:rPr>
          <w:rFonts w:ascii="Calibri Light" w:eastAsia="SimSun" w:hAnsi="Calibri Light"/>
          <w:lang w:eastAsia="zh-CN"/>
        </w:rPr>
        <w:t>数据仓库数据库</w:t>
      </w:r>
      <w:bookmarkEnd w:id="237"/>
      <w:bookmarkEnd w:id="238"/>
      <w:bookmarkEnd w:id="239"/>
    </w:p>
    <w:p w:rsidR="00306AA4" w:rsidRPr="002A53DD" w:rsidRDefault="00306AA4" w:rsidP="00915609">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w:t>
      </w:r>
      <w:r w:rsidRPr="002A53DD">
        <w:rPr>
          <w:rFonts w:eastAsia="SimSun"/>
        </w:rPr>
        <w:t xml:space="preserve"> SQL </w:t>
      </w:r>
      <w:r w:rsidRPr="002A53DD">
        <w:rPr>
          <w:rFonts w:eastAsia="SimSun"/>
        </w:rPr>
        <w:t>数据仓库数据库。</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客户端操作</w:t>
      </w:r>
      <w:r w:rsidRPr="00D020A1">
        <w:rPr>
          <w:rFonts w:ascii="SimSun" w:eastAsia="SimSun" w:hAnsi="SimSun"/>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4B72FE"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504CEB">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44" w:name="_Toc454545908"/>
      <w:bookmarkStart w:id="245" w:name="_Toc453915872"/>
      <w:bookmarkStart w:id="246" w:name="_Toc523853486"/>
      <w:r w:rsidRPr="002A53DD">
        <w:rPr>
          <w:rFonts w:ascii="Calibri Light" w:eastAsia="SimSun" w:hAnsi="Calibri Light"/>
          <w:lang w:eastAsia="zh-CN"/>
        </w:rPr>
        <w:t xml:space="preserve">SQL </w:t>
      </w:r>
      <w:r w:rsidRPr="002A53DD">
        <w:rPr>
          <w:rFonts w:ascii="Calibri Light" w:eastAsia="SimSun" w:hAnsi="Calibri Light"/>
          <w:lang w:eastAsia="zh-CN"/>
        </w:rPr>
        <w:t>数据库服务（基本、标准和高级层级）</w:t>
      </w:r>
      <w:bookmarkEnd w:id="244"/>
      <w:bookmarkEnd w:id="245"/>
      <w:bookmarkEnd w:id="246"/>
    </w:p>
    <w:bookmarkEnd w:id="240"/>
    <w:p w:rsidR="00306AA4" w:rsidRPr="002A53DD" w:rsidRDefault="00306AA4" w:rsidP="00306AA4">
      <w:pPr>
        <w:pStyle w:val="ProductList-Body"/>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4B72FE"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306AA4">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lastRenderedPageBreak/>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47" w:name="_Toc454545909"/>
      <w:bookmarkStart w:id="248" w:name="_Toc523853487"/>
      <w:r w:rsidRPr="002A53DD">
        <w:rPr>
          <w:rFonts w:ascii="Calibri Light" w:eastAsia="SimSun" w:hAnsi="Calibri Light"/>
          <w:lang w:eastAsia="zh-CN"/>
        </w:rPr>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41"/>
      <w:bookmarkEnd w:id="247"/>
      <w:bookmarkEnd w:id="248"/>
    </w:p>
    <w:p w:rsidR="00306AA4" w:rsidRPr="002A53DD" w:rsidRDefault="00306AA4" w:rsidP="00306AA4">
      <w:pPr>
        <w:pStyle w:val="ProductList-Body"/>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4B72FE"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306AA4">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046066" w:rsidRPr="002A53DD" w:rsidRDefault="00046066" w:rsidP="00C9390A">
      <w:pPr>
        <w:pStyle w:val="ProductList-Offering2Heading"/>
        <w:keepNext/>
        <w:tabs>
          <w:tab w:val="clear" w:pos="360"/>
        </w:tabs>
        <w:outlineLvl w:val="2"/>
        <w:rPr>
          <w:rFonts w:ascii="Calibri Light" w:eastAsia="SimSun" w:hAnsi="Calibri Light"/>
          <w:lang w:eastAsia="zh-CN"/>
        </w:rPr>
      </w:pPr>
      <w:bookmarkStart w:id="249" w:name="_Toc523853488"/>
      <w:r w:rsidRPr="002A53DD">
        <w:rPr>
          <w:rFonts w:ascii="Calibri Light" w:eastAsia="SimSun" w:hAnsi="Calibri Light"/>
          <w:lang w:eastAsia="zh-CN"/>
        </w:rPr>
        <w:t>SQL Server Stretch Database</w:t>
      </w:r>
      <w:bookmarkEnd w:id="242"/>
      <w:bookmarkEnd w:id="249"/>
    </w:p>
    <w:p w:rsidR="00046066" w:rsidRPr="002A53DD" w:rsidRDefault="00046066" w:rsidP="00C9390A">
      <w:pPr>
        <w:pStyle w:val="ProductList-Body"/>
        <w:keepNext/>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046066" w:rsidRPr="002A53DD" w:rsidRDefault="00046066" w:rsidP="00046066">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Database</w:t>
      </w:r>
      <w:r w:rsidRPr="00D020A1">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rsidR="00046066" w:rsidRPr="002A53DD" w:rsidRDefault="00046066" w:rsidP="00046066">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rsidR="00046066" w:rsidRPr="002A53DD" w:rsidRDefault="00046066" w:rsidP="00046066">
      <w:pPr>
        <w:pStyle w:val="ProductList-Body"/>
        <w:rPr>
          <w:rFonts w:eastAsia="SimSun" w:cstheme="minorHAnsi"/>
        </w:rPr>
      </w:pPr>
    </w:p>
    <w:p w:rsidR="00046066" w:rsidRPr="002A53DD" w:rsidRDefault="00046066" w:rsidP="00046066">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rsidR="00046066" w:rsidRPr="002A53DD" w:rsidRDefault="00046066" w:rsidP="00046066">
      <w:pPr>
        <w:pStyle w:val="ProductList-Body"/>
        <w:rPr>
          <w:rFonts w:eastAsia="SimSun" w:cstheme="minorHAnsi"/>
        </w:rPr>
      </w:pPr>
    </w:p>
    <w:p w:rsidR="00046066" w:rsidRPr="002A53DD" w:rsidRDefault="00046066" w:rsidP="00046066">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rPr>
        <w:t>：</w:t>
      </w:r>
      <w:r w:rsidRPr="002A53DD">
        <w:rPr>
          <w:rFonts w:eastAsia="SimSun" w:cstheme="minorHAnsi"/>
        </w:rPr>
        <w:t>每月正常服务时间百分比应使用以下公式计算</w:t>
      </w:r>
      <w:r w:rsidRPr="002A53DD">
        <w:rPr>
          <w:rFonts w:ascii="SimSun" w:eastAsia="SimSun" w:hAnsi="SimSun" w:cstheme="minorHAnsi"/>
        </w:rPr>
        <w:t>：</w:t>
      </w:r>
    </w:p>
    <w:p w:rsidR="00046066" w:rsidRPr="002A53DD" w:rsidRDefault="00046066" w:rsidP="00046066">
      <w:pPr>
        <w:pStyle w:val="ProductList-Body"/>
        <w:rPr>
          <w:rFonts w:eastAsia="SimSun" w:cstheme="minorHAnsi"/>
        </w:rPr>
      </w:pPr>
    </w:p>
    <w:p w:rsidR="00046066" w:rsidRPr="002A53DD" w:rsidRDefault="004B72FE"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2A53DD" w:rsidRDefault="00046066" w:rsidP="008B7C7B">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2A53DD" w:rsidTr="00046066">
        <w:trPr>
          <w:tblHeader/>
        </w:trPr>
        <w:tc>
          <w:tcPr>
            <w:tcW w:w="5400" w:type="dxa"/>
            <w:shd w:val="clear" w:color="auto" w:fill="0072C6"/>
          </w:tcPr>
          <w:p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2A53DD" w:rsidTr="00046066">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&lt; 99.9%</w:t>
            </w:r>
          </w:p>
        </w:tc>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10%</w:t>
            </w:r>
          </w:p>
        </w:tc>
      </w:tr>
      <w:tr w:rsidR="00046066" w:rsidRPr="002A53DD" w:rsidTr="00046066">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&lt; 99%</w:t>
            </w:r>
          </w:p>
        </w:tc>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25%</w:t>
            </w:r>
          </w:p>
        </w:tc>
      </w:tr>
    </w:tbl>
    <w:p w:rsidR="00046066"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2A53DD">
          <w:rPr>
            <w:rStyle w:val="Hyperlink"/>
            <w:rFonts w:eastAsia="SimSun" w:cstheme="minorHAnsi"/>
            <w:sz w:val="16"/>
            <w:szCs w:val="16"/>
          </w:rPr>
          <w:t>目录</w:t>
        </w:r>
      </w:hyperlink>
      <w:r w:rsidR="00046066" w:rsidRPr="002A53DD">
        <w:rPr>
          <w:rFonts w:eastAsia="SimSun" w:cstheme="minorHAnsi"/>
          <w:sz w:val="16"/>
          <w:szCs w:val="16"/>
        </w:rPr>
        <w:t>/</w:t>
      </w:r>
      <w:hyperlink w:anchor="Definitions" w:history="1">
        <w:r w:rsidR="00046066" w:rsidRPr="002A53DD">
          <w:rPr>
            <w:rStyle w:val="Hyperlink"/>
            <w:rFonts w:eastAsia="SimSun" w:cstheme="minorHAnsi"/>
            <w:sz w:val="16"/>
            <w:szCs w:val="16"/>
          </w:rPr>
          <w:t>定义</w:t>
        </w:r>
      </w:hyperlink>
    </w:p>
    <w:p w:rsidR="00137E67" w:rsidRPr="002A53DD"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250" w:name="_Toc523853489"/>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50"/>
    </w:p>
    <w:bookmarkEnd w:id="243"/>
    <w:p w:rsidR="00137E67" w:rsidRPr="002A53DD" w:rsidRDefault="00137E67" w:rsidP="00242463">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D020A1">
        <w:rPr>
          <w:rFonts w:ascii="SimSun" w:eastAsia="SimSun" w:hAnsi="SimSun" w:cs="MingLiU" w:hint="eastAsia"/>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D020A1">
        <w:rPr>
          <w:rFonts w:ascii="SimSun" w:eastAsia="SimSun" w:hAnsi="SimSun" w:cs="MingLiU" w:hint="eastAsia"/>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rsidR="00F77B39" w:rsidRPr="002A53DD" w:rsidRDefault="00F77B39" w:rsidP="00F77B39">
      <w:pPr>
        <w:pStyle w:val="ProductList-Body"/>
        <w:spacing w:after="40"/>
        <w:rPr>
          <w:rFonts w:ascii="SimSun" w:eastAsia="SimSun" w:hAnsi="SimSun" w:cstheme="minorHAnsi"/>
          <w:lang w:eastAsia="zh-CN"/>
        </w:rPr>
      </w:pPr>
      <w:r w:rsidRPr="00D020A1">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D020A1">
        <w:rPr>
          <w:rFonts w:ascii="SimSun" w:eastAsia="SimSun" w:hAnsi="SimSun" w:cstheme="minorHAnsi"/>
          <w:lang w:eastAsia="zh-CN"/>
        </w:rPr>
        <w:t>”</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rsidR="00F77B39" w:rsidRPr="002A53DD" w:rsidRDefault="00F77B39" w:rsidP="00F77B39">
      <w:pPr>
        <w:pStyle w:val="ProductList-Body"/>
        <w:spacing w:after="40"/>
        <w:rPr>
          <w:rFonts w:ascii="SimSun" w:eastAsia="SimSun" w:hAnsi="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bCs/>
          <w:color w:val="00188F"/>
          <w:lang w:eastAsia="zh-CN"/>
        </w:rPr>
        <w:t>冷访问层</w:t>
      </w:r>
      <w:r w:rsidRPr="00D020A1">
        <w:rPr>
          <w:rFonts w:ascii="SimSun" w:eastAsia="SimSun" w:hAnsi="SimSun" w:cstheme="minorHAnsi"/>
          <w:lang w:eastAsia="zh-CN"/>
        </w:rPr>
        <w:t>”</w:t>
      </w:r>
      <w:r w:rsidRPr="002A53DD">
        <w:rPr>
          <w:rFonts w:ascii="SimSun" w:eastAsia="SimSun" w:hAnsi="SimSun" w:cstheme="minorHAnsi"/>
          <w:lang w:eastAsia="zh-CN"/>
        </w:rPr>
        <w:t xml:space="preserve">是指 </w:t>
      </w:r>
      <w:r w:rsidRPr="002A53DD">
        <w:rPr>
          <w:rFonts w:eastAsia="SimSun" w:cstheme="minorHAnsi"/>
          <w:lang w:eastAsia="zh-CN"/>
        </w:rPr>
        <w:t>Blob</w:t>
      </w:r>
      <w:r w:rsidRPr="002A53DD">
        <w:rPr>
          <w:rFonts w:ascii="SimSun" w:eastAsia="SimSun" w:hAnsi="SimSun" w:cstheme="minorHAnsi"/>
          <w:lang w:eastAsia="zh-CN"/>
        </w:rPr>
        <w:t xml:space="preserve"> 存储帐户的属性，表示该帐户中的数据不经常访问，且与其他访问层中的数据相比，可用性服务级别较低。</w:t>
      </w:r>
    </w:p>
    <w:p w:rsidR="00292EEC" w:rsidRPr="002A53DD" w:rsidRDefault="00292EEC" w:rsidP="00292EEC">
      <w:pPr>
        <w:pStyle w:val="ProductList-Body"/>
        <w:spacing w:after="40"/>
        <w:rPr>
          <w:rFonts w:ascii="Calibri" w:eastAsia="SimSun" w:hAnsi="Calibri"/>
        </w:rPr>
      </w:pPr>
      <w:r w:rsidRPr="00D020A1">
        <w:rPr>
          <w:rFonts w:ascii="SimSun" w:eastAsia="SimSun" w:hAnsi="SimSun" w:hint="eastAsia"/>
        </w:rPr>
        <w:lastRenderedPageBreak/>
        <w:t>“</w:t>
      </w:r>
      <w:r w:rsidRPr="002A53DD">
        <w:rPr>
          <w:rFonts w:ascii="Calibri" w:eastAsia="SimSun" w:hAnsi="Calibri" w:hint="eastAsia"/>
          <w:b/>
          <w:color w:val="00188F"/>
        </w:rPr>
        <w:t>排除的事务数</w:t>
      </w:r>
      <w:r w:rsidRPr="00D020A1">
        <w:rPr>
          <w:rFonts w:ascii="SimSun" w:eastAsia="SimSun" w:hAnsi="SimSun" w:hint="eastAsia"/>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rsidR="00137E67" w:rsidRPr="002A53DD" w:rsidRDefault="00137E67" w:rsidP="00292EEC">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rsidR="00137E67" w:rsidRPr="002A53DD" w:rsidRDefault="00137E67" w:rsidP="00137E67">
      <w:pPr>
        <w:pStyle w:val="ProductList-Body"/>
        <w:rPr>
          <w:rFonts w:eastAsia="SimSun" w:hAnsi="SimSun" w:cs="MS Mincho"/>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请求类型</w:t>
            </w:r>
          </w:p>
        </w:tc>
        <w:tc>
          <w:tcPr>
            <w:tcW w:w="5400" w:type="dxa"/>
            <w:shd w:val="clear" w:color="auto" w:fill="0072C6"/>
          </w:tcPr>
          <w:p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最大处理时间</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 xml:space="preserve">PutBlob </w:t>
            </w:r>
            <w:r w:rsidRPr="002A53DD">
              <w:rPr>
                <w:rFonts w:ascii="Calibri" w:eastAsia="SimSun" w:hAnsi="Calibri" w:hint="eastAsia"/>
              </w:rPr>
              <w:t>和</w:t>
            </w:r>
            <w:r w:rsidRPr="002A53DD">
              <w:rPr>
                <w:rFonts w:ascii="Calibri" w:eastAsia="SimSun" w:hAnsi="Calibri" w:hint="eastAsia"/>
              </w:rPr>
              <w:t xml:space="preserve"> GetBlob</w:t>
            </w:r>
            <w:r w:rsidRPr="002A53DD">
              <w:rPr>
                <w:rFonts w:ascii="Calibri" w:eastAsia="SimSun" w:hAnsi="Calibri" w:hint="eastAsia"/>
              </w:rPr>
              <w:t>（包括块和页）</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获取有效页</w:t>
            </w:r>
            <w:r w:rsidRPr="002A53DD">
              <w:rPr>
                <w:rFonts w:ascii="Calibri" w:eastAsia="SimSun" w:hAnsi="Calibri" w:hint="eastAsia"/>
              </w:rPr>
              <w:t xml:space="preserve"> Blob </w:t>
            </w:r>
            <w:r w:rsidRPr="002A53DD">
              <w:rPr>
                <w:rFonts w:ascii="Calibri" w:eastAsia="SimSun" w:hAnsi="Calibri" w:hint="eastAsia"/>
              </w:rPr>
              <w:t>范围</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秒乘以处理请求的过程中传输的</w:t>
            </w:r>
            <w:r w:rsidRPr="002A53DD">
              <w:rPr>
                <w:rFonts w:ascii="Calibri" w:eastAsia="SimSun" w:hAnsi="Calibri" w:hint="eastAsia"/>
              </w:rPr>
              <w:t xml:space="preserve"> MB </w:t>
            </w:r>
            <w:r w:rsidRPr="002A53DD">
              <w:rPr>
                <w:rFonts w:ascii="Calibri" w:eastAsia="SimSun" w:hAnsi="Calibri" w:hint="eastAsia"/>
              </w:rPr>
              <w:t>数量</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 xml:space="preserve">PutFile </w:t>
            </w:r>
            <w:r w:rsidRPr="002A53DD">
              <w:rPr>
                <w:rFonts w:ascii="Calibri" w:eastAsia="SimSun" w:hAnsi="Calibri" w:cstheme="minorHAnsi" w:hint="eastAsia"/>
                <w:szCs w:val="16"/>
              </w:rPr>
              <w:t>和</w:t>
            </w:r>
            <w:r w:rsidRPr="002A53DD">
              <w:rPr>
                <w:rFonts w:ascii="Calibri" w:eastAsia="SimSun" w:hAnsi="Calibri" w:cstheme="minorHAnsi" w:hint="eastAsia"/>
                <w:szCs w:val="16"/>
              </w:rPr>
              <w:t xml:space="preserve"> GetFile</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两</w:t>
            </w:r>
            <w:r w:rsidRPr="002A53DD">
              <w:rPr>
                <w:rFonts w:ascii="Calibri" w:eastAsia="SimSun" w:hAnsi="Calibri" w:cstheme="minorHAnsi" w:hint="eastAsia"/>
                <w:szCs w:val="16"/>
              </w:rPr>
              <w:t xml:space="preserve"> (2) </w:t>
            </w:r>
            <w:r w:rsidRPr="002A53DD">
              <w:rPr>
                <w:rFonts w:ascii="Calibri" w:eastAsia="SimSun" w:hAnsi="Calibri" w:cstheme="minorHAnsi" w:hint="eastAsia"/>
                <w:szCs w:val="16"/>
              </w:rPr>
              <w:t>秒乘以处理请求的过程中传输的</w:t>
            </w:r>
            <w:r w:rsidRPr="002A53DD">
              <w:rPr>
                <w:rFonts w:ascii="Calibri" w:eastAsia="SimSun" w:hAnsi="Calibri" w:cstheme="minorHAnsi" w:hint="eastAsia"/>
                <w:szCs w:val="16"/>
              </w:rPr>
              <w:t xml:space="preserve"> MB </w:t>
            </w:r>
            <w:r w:rsidRPr="002A53DD">
              <w:rPr>
                <w:rFonts w:ascii="Calibri" w:eastAsia="SimSun" w:hAnsi="Calibri" w:cstheme="minorHAnsi" w:hint="eastAsia"/>
                <w:szCs w:val="16"/>
              </w:rPr>
              <w:t>数量</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复制</w:t>
            </w:r>
            <w:r w:rsidRPr="002A53DD">
              <w:rPr>
                <w:rFonts w:ascii="Calibri" w:eastAsia="SimSun" w:hAnsi="Calibri" w:hint="eastAsia"/>
              </w:rPr>
              <w:t xml:space="preserve"> Blob</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九十</w:t>
            </w:r>
            <w:r w:rsidRPr="002A53DD">
              <w:rPr>
                <w:rFonts w:ascii="Calibri" w:eastAsia="SimSun" w:hAnsi="Calibri" w:hint="eastAsia"/>
              </w:rPr>
              <w:t xml:space="preserve"> (90) </w:t>
            </w:r>
            <w:r w:rsidRPr="002A53DD">
              <w:rPr>
                <w:rFonts w:ascii="Calibri" w:eastAsia="SimSun" w:hAnsi="Calibri" w:hint="eastAsia"/>
              </w:rPr>
              <w:t>秒（其中源和目标</w:t>
            </w:r>
            <w:r w:rsidRPr="002A53DD">
              <w:rPr>
                <w:rFonts w:ascii="Calibri" w:eastAsia="SimSun" w:hAnsi="Calibri" w:hint="eastAsia"/>
              </w:rPr>
              <w:t xml:space="preserve"> blob </w:t>
            </w:r>
            <w:r w:rsidRPr="002A53DD">
              <w:rPr>
                <w:rFonts w:ascii="Calibri" w:eastAsia="SimSun" w:hAnsi="Calibri" w:hint="eastAsia"/>
              </w:rPr>
              <w:t>都位于同一存储帐户内）</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CopyFile</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九十</w:t>
            </w:r>
            <w:r w:rsidRPr="002A53DD">
              <w:rPr>
                <w:rFonts w:ascii="Calibri" w:eastAsia="SimSun" w:hAnsi="Calibri" w:cstheme="minorHAnsi" w:hint="eastAsia"/>
                <w:szCs w:val="16"/>
              </w:rPr>
              <w:t xml:space="preserve"> (90) </w:t>
            </w:r>
            <w:r w:rsidRPr="002A53DD">
              <w:rPr>
                <w:rFonts w:ascii="Calibri" w:eastAsia="SimSun" w:hAnsi="Calibri" w:cstheme="minorHAnsi" w:hint="eastAsia"/>
                <w:szCs w:val="16"/>
              </w:rPr>
              <w:t>秒（其中源和目标文件都位于同一存储帐户内）</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PutBlockList</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GetBlockList</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六十</w:t>
            </w:r>
            <w:r w:rsidRPr="002A53DD">
              <w:rPr>
                <w:rFonts w:ascii="Calibri" w:eastAsia="SimSun" w:hAnsi="Calibri" w:hint="eastAsia"/>
              </w:rPr>
              <w:t xml:space="preserve"> (60) </w:t>
            </w:r>
            <w:r w:rsidRPr="002A53DD">
              <w:rPr>
                <w:rFonts w:ascii="Calibri" w:eastAsia="SimSun" w:hAnsi="Calibri" w:hint="eastAsia"/>
              </w:rPr>
              <w:t>秒</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表查询</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列表操作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十</w:t>
            </w:r>
            <w:r w:rsidRPr="002A53DD">
              <w:rPr>
                <w:rFonts w:ascii="Calibri" w:eastAsia="SimSun" w:hAnsi="Calibri" w:hint="eastAsia"/>
              </w:rPr>
              <w:t xml:space="preserve"> (10) </w:t>
            </w:r>
            <w:r w:rsidRPr="002A53DD">
              <w:rPr>
                <w:rFonts w:ascii="Calibri" w:eastAsia="SimSun" w:hAnsi="Calibri" w:hint="eastAsia"/>
              </w:rPr>
              <w:t>秒（完成处理或返回继续）</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批处理表操作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三十</w:t>
            </w:r>
            <w:r w:rsidRPr="002A53DD">
              <w:rPr>
                <w:rFonts w:ascii="Calibri" w:eastAsia="SimSun" w:hAnsi="Calibri" w:hint="eastAsia"/>
              </w:rPr>
              <w:t xml:space="preserve"> (30) </w:t>
            </w:r>
            <w:r w:rsidRPr="002A53DD">
              <w:rPr>
                <w:rFonts w:ascii="Calibri" w:eastAsia="SimSun" w:hAnsi="Calibri" w:hint="eastAsia"/>
              </w:rPr>
              <w:t>秒</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所有单个实体表操作</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所有其他</w:t>
            </w:r>
            <w:r w:rsidRPr="002A53DD">
              <w:rPr>
                <w:rFonts w:ascii="Calibri" w:eastAsia="SimSun" w:hAnsi="Calibri" w:hint="eastAsia"/>
              </w:rPr>
              <w:t xml:space="preserve"> Blob</w:t>
            </w:r>
            <w:r w:rsidRPr="002A53DD">
              <w:rPr>
                <w:rFonts w:ascii="Calibri" w:eastAsia="SimSun" w:hAnsi="Calibri" w:hint="eastAsia"/>
              </w:rPr>
              <w:t>、文件和消息操作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w:t>
            </w:r>
          </w:p>
        </w:tc>
      </w:tr>
    </w:tbl>
    <w:p w:rsidR="00292EEC" w:rsidRPr="002A53DD" w:rsidRDefault="00292EEC" w:rsidP="00137E67">
      <w:pPr>
        <w:pStyle w:val="ProductList-Body"/>
        <w:rPr>
          <w:rFonts w:eastAsia="SimSun" w:hAnsi="SimSun" w:cs="MS Mincho"/>
          <w:lang w:eastAsia="zh-CN"/>
        </w:rPr>
      </w:pPr>
    </w:p>
    <w:p w:rsidR="00137E67" w:rsidRPr="002A53DD" w:rsidRDefault="00137E67" w:rsidP="00137E67">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2A53DD">
        <w:rPr>
          <w:rFonts w:ascii="SimSun"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rsidR="00137E67" w:rsidRPr="002A53DD" w:rsidRDefault="00137E67" w:rsidP="00137E67">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D020A1">
        <w:rPr>
          <w:rFonts w:ascii="SimSun" w:eastAsia="SimSun" w:hAnsi="SimSun" w:hint="eastAsia"/>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主要区域</w:t>
      </w:r>
      <w:r w:rsidRPr="00D020A1">
        <w:rPr>
          <w:rFonts w:ascii="SimSun" w:eastAsia="SimSun" w:hAnsi="SimSun" w:hint="eastAsia"/>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次要区域</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总存储事务数</w:t>
      </w:r>
      <w:r w:rsidRPr="00D020A1">
        <w:rPr>
          <w:rFonts w:ascii="SimSun" w:eastAsia="SimSun" w:hAnsi="SimSun" w:hint="eastAsia"/>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Pr="002A53DD" w:rsidRDefault="00137E67" w:rsidP="00A714A1">
      <w:pPr>
        <w:pStyle w:val="ProductList-ClauseHeading"/>
        <w:keepNext/>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LRS</w:t>
      </w:r>
      <w:r w:rsidRPr="002A53DD">
        <w:rPr>
          <w:rFonts w:eastAsia="SimSun" w:hAnsi="SimSun" w:hint="eastAsia"/>
          <w:lang w:eastAsia="zh-CN"/>
        </w:rPr>
        <w:t>、</w:t>
      </w:r>
      <w:r w:rsidRPr="002A53DD">
        <w:rPr>
          <w:rFonts w:eastAsia="SimSun" w:hint="eastAsia"/>
          <w:lang w:eastAsia="zh-CN"/>
        </w:rPr>
        <w:t>ZRS</w:t>
      </w:r>
      <w:r w:rsidRPr="002A53DD">
        <w:rPr>
          <w:rFonts w:eastAsia="SimSun" w:hAnsi="SimSun" w:hint="eastAsia"/>
          <w:lang w:eastAsia="zh-CN"/>
        </w:rPr>
        <w:t>、</w:t>
      </w: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S Gothic" w:hint="eastAsia"/>
          <w:lang w:eastAsia="zh-CN"/>
        </w:rPr>
        <w:t>写入</w:t>
      </w:r>
      <w:r w:rsidRPr="002A53DD">
        <w:rPr>
          <w:rFonts w:eastAsia="SimSun" w:hAnsi="SimSun" w:cs="MingLiU" w:hint="eastAsia"/>
          <w:lang w:eastAsia="zh-CN"/>
        </w:rPr>
        <w:t>请求</w:t>
      </w:r>
      <w:r w:rsidRPr="002A53DD">
        <w:rPr>
          <w:rFonts w:eastAsia="SimSun" w:hAnsi="SimSun" w:cs="Malgun Gothic" w:hint="eastAsia"/>
          <w:lang w:eastAsia="zh-CN"/>
        </w:rPr>
        <w:t>）</w:t>
      </w:r>
      <w:r w:rsidRPr="002A53DD">
        <w:rPr>
          <w:rFonts w:eastAsia="SimSun" w:hAnsi="SimSun" w:cs="MingLiU" w:hint="eastAsia"/>
          <w:lang w:eastAsia="zh-CN"/>
        </w:rPr>
        <w:t>帐户</w:t>
      </w:r>
      <w:r w:rsidRPr="002A53DD">
        <w:rPr>
          <w:rFonts w:ascii="SimSun" w:eastAsia="SimSun" w:hAnsi="SimSun" w:cs="MS Mincho" w:hint="eastAsia"/>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783F88" w:rsidRPr="002A53DD" w:rsidRDefault="00783F88" w:rsidP="00F43D47">
      <w:pPr>
        <w:pStyle w:val="ProductList-ClauseHeading"/>
        <w:keepNext/>
        <w:rPr>
          <w:rFonts w:eastAsia="SimSun"/>
          <w:lang w:eastAsia="zh-CN"/>
        </w:rPr>
      </w:pPr>
      <w:r w:rsidRPr="002A53DD">
        <w:rPr>
          <w:rFonts w:eastAsia="SimSun" w:hAnsi="SimSun" w:cs="MS Gothic" w:hint="eastAsia"/>
          <w:lang w:eastAsia="zh-CN"/>
        </w:rPr>
        <w:lastRenderedPageBreak/>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2A53DD">
        <w:rPr>
          <w:rFonts w:ascii="SimSun" w:eastAsia="SimSun" w:hAnsi="SimSun" w:cs="MS Mincho" w:hint="eastAsia"/>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2A53DD"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2A53DD"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783F88" w:rsidRPr="002A53DD" w:rsidRDefault="00783F88" w:rsidP="00137E67">
      <w:pPr>
        <w:pStyle w:val="ProductList-Body"/>
        <w:rPr>
          <w:rFonts w:eastAsia="SimSun"/>
          <w:lang w:val="zh-CN" w:eastAsia="zh-CN" w:bidi="zh-CN"/>
        </w:rPr>
      </w:pPr>
    </w:p>
    <w:p w:rsidR="00783F88" w:rsidRPr="002A53DD" w:rsidRDefault="00783F88" w:rsidP="00783F88">
      <w:pPr>
        <w:pStyle w:val="ProductList-ClauseHeading"/>
        <w:ind w:left="9"/>
        <w:rPr>
          <w:rFonts w:eastAsia="SimSun" w:cstheme="minorHAnsi"/>
          <w:lang w:eastAsia="zh-CN"/>
        </w:rPr>
      </w:pPr>
      <w:r w:rsidRPr="002A53DD">
        <w:rPr>
          <w:rFonts w:eastAsia="SimSun" w:cstheme="minorHAnsi"/>
          <w:lang w:eastAsia="zh-CN"/>
        </w:rPr>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2A53DD">
        <w:rPr>
          <w:rFonts w:ascii="SimSun" w:eastAsia="SimSun" w:hAnsi="SimSun" w:cstheme="minorHAnsi"/>
          <w:b w:val="0"/>
          <w:color w:val="auto"/>
          <w:lang w:eastAsia="zh-CN"/>
        </w:rPr>
        <w:t>：</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tcBorders>
              <w:bottom w:val="single" w:sz="4" w:space="0" w:color="auto"/>
            </w:tcBorders>
            <w:shd w:val="clear" w:color="auto" w:fill="0072C6"/>
          </w:tcPr>
          <w:p w:rsidR="00783F88" w:rsidRPr="002A53DD" w:rsidRDefault="00783F88" w:rsidP="00046066">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2A53DD" w:rsidRDefault="00783F88" w:rsidP="00046066">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783F88" w:rsidRPr="002A53DD" w:rsidTr="00046066">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10%</w:t>
            </w:r>
          </w:p>
        </w:tc>
      </w:tr>
      <w:tr w:rsidR="00783F88" w:rsidRPr="002A53DD" w:rsidTr="00046066">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25%</w:t>
            </w:r>
          </w:p>
        </w:tc>
      </w:tr>
    </w:tbl>
    <w:p w:rsidR="00783F88" w:rsidRPr="002A53DD" w:rsidRDefault="00783F88" w:rsidP="00783F88">
      <w:pPr>
        <w:pStyle w:val="ProductList-Body"/>
        <w:ind w:left="9"/>
        <w:rPr>
          <w:rFonts w:eastAsia="SimSun" w:cstheme="minorHAnsi"/>
        </w:rPr>
      </w:pPr>
    </w:p>
    <w:p w:rsidR="00783F88" w:rsidRPr="002A53DD" w:rsidRDefault="00783F88" w:rsidP="00607F3E">
      <w:pPr>
        <w:pStyle w:val="ProductList-ClauseHeading"/>
        <w:keepNext/>
        <w:ind w:left="14"/>
        <w:rPr>
          <w:rFonts w:eastAsia="SimSun" w:cstheme="minorHAnsi"/>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2A53DD">
        <w:rPr>
          <w:rFonts w:ascii="SimSun" w:eastAsia="SimSun" w:hAnsi="SimSun" w:cstheme="minorHAnsi"/>
          <w:b w:val="0"/>
          <w:color w:val="auto"/>
          <w:lang w:eastAsia="zh-CN"/>
        </w:rPr>
        <w:t>：</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shd w:val="clear" w:color="auto" w:fill="0072C6"/>
          </w:tcPr>
          <w:p w:rsidR="00783F88" w:rsidRPr="002A53DD" w:rsidRDefault="00783F88" w:rsidP="00046066">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783F88" w:rsidRPr="002A53DD" w:rsidRDefault="00783F88" w:rsidP="00046066">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783F88" w:rsidRPr="002A53DD" w:rsidTr="00046066">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99.9%</w:t>
            </w:r>
          </w:p>
        </w:tc>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10%</w:t>
            </w:r>
          </w:p>
        </w:tc>
      </w:tr>
      <w:tr w:rsidR="00783F88" w:rsidRPr="002A53DD" w:rsidTr="00046066">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98%</w:t>
            </w:r>
          </w:p>
        </w:tc>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25%</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3B3CC8" w:rsidRPr="002A53DD" w:rsidRDefault="003B3CC8" w:rsidP="00607E12">
      <w:pPr>
        <w:pStyle w:val="ProductList-Offering2Heading"/>
        <w:tabs>
          <w:tab w:val="clear" w:pos="360"/>
        </w:tabs>
        <w:outlineLvl w:val="2"/>
        <w:rPr>
          <w:rFonts w:ascii="Calibri Light" w:eastAsia="SimSun" w:hAnsi="Calibri Light"/>
          <w:szCs w:val="28"/>
          <w:lang w:eastAsia="zh-CN"/>
        </w:rPr>
      </w:pPr>
      <w:bookmarkStart w:id="251" w:name="_Toc523853490"/>
      <w:bookmarkStart w:id="252" w:name="_Toc412532214"/>
      <w:r w:rsidRPr="002A53DD">
        <w:rPr>
          <w:rFonts w:ascii="Calibri Light" w:eastAsia="SimSun" w:hAnsi="Calibri Light" w:hint="eastAsia"/>
          <w:szCs w:val="28"/>
          <w:lang w:eastAsia="zh-CN"/>
        </w:rPr>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51"/>
      <w:r w:rsidRPr="002A53DD">
        <w:rPr>
          <w:rFonts w:ascii="Calibri Light" w:eastAsia="SimSun" w:hAnsi="Calibri Light"/>
          <w:szCs w:val="28"/>
          <w:lang w:eastAsia="zh-CN"/>
        </w:rPr>
        <w:t xml:space="preserve"> </w:t>
      </w:r>
    </w:p>
    <w:p w:rsidR="003B3CC8" w:rsidRPr="002A53DD" w:rsidRDefault="003B3CC8" w:rsidP="003B3CC8">
      <w:pPr>
        <w:pStyle w:val="ProductList-Body"/>
        <w:rPr>
          <w:rFonts w:ascii="Calibri" w:eastAsia="SimSun" w:hAnsi="Calibri"/>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事务尝试总数</w:t>
      </w:r>
      <w:r w:rsidRPr="00D020A1">
        <w:rPr>
          <w:rFonts w:ascii="SimSun" w:eastAsia="SimSun" w:hAnsi="SimSun" w:hint="eastAsia"/>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rsidR="003B3CC8" w:rsidRPr="002A53DD" w:rsidRDefault="003B3CC8" w:rsidP="003B3CC8">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失败的事务数</w:t>
      </w:r>
      <w:r w:rsidRPr="00D020A1">
        <w:rPr>
          <w:rFonts w:ascii="SimSun" w:eastAsia="SimSun" w:hAnsi="SimSun" w:hint="eastAsia"/>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rsidR="003B3CC8" w:rsidRPr="002A53DD" w:rsidRDefault="003B3CC8" w:rsidP="003B3CC8">
      <w:pPr>
        <w:pStyle w:val="ProductList-Body"/>
        <w:rPr>
          <w:rFonts w:eastAsia="SimSun"/>
          <w:lang w:eastAsia="zh-CN"/>
        </w:rPr>
      </w:pPr>
    </w:p>
    <w:p w:rsidR="003B3CC8" w:rsidRPr="002A53DD" w:rsidRDefault="003B3CC8" w:rsidP="003B3CC8">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D020A1">
        <w:rPr>
          <w:rFonts w:ascii="SimSun" w:eastAsia="SimSun" w:hAnsi="SimSun" w:hint="eastAsia"/>
          <w:lang w:eastAsia="zh-CN"/>
        </w:rPr>
        <w:t>“</w:t>
      </w:r>
      <w:r w:rsidRPr="002A53DD">
        <w:rPr>
          <w:rFonts w:eastAsia="SimSun" w:hAnsi="SimSun" w:hint="eastAsia"/>
          <w:b/>
          <w:color w:val="00188F"/>
          <w:lang w:eastAsia="zh-CN"/>
        </w:rPr>
        <w:t>每月正常服务时间百分比</w:t>
      </w:r>
      <w:r w:rsidRPr="00D020A1">
        <w:rPr>
          <w:rFonts w:ascii="SimSun" w:eastAsia="SimSun" w:hAnsi="SimSun" w:hint="eastAsia"/>
          <w:lang w:eastAsia="zh-CN"/>
        </w:rPr>
        <w:t>”</w:t>
      </w:r>
      <w:r w:rsidRPr="002A53DD">
        <w:rPr>
          <w:rFonts w:eastAsia="SimSun" w:hAnsi="SimSun" w:hint="eastAsia"/>
          <w:lang w:eastAsia="zh-CN"/>
        </w:rPr>
        <w:t>计算公式如下</w:t>
      </w:r>
      <w:r w:rsidRPr="002A53DD">
        <w:rPr>
          <w:rFonts w:ascii="SimSun" w:eastAsia="SimSun" w:hAnsi="SimSun" w:hint="eastAsia"/>
          <w:lang w:eastAsia="zh-CN"/>
        </w:rPr>
        <w:t>：</w:t>
      </w:r>
    </w:p>
    <w:p w:rsidR="003B3CC8" w:rsidRPr="002A53DD" w:rsidRDefault="003B3CC8" w:rsidP="003B3CC8">
      <w:pPr>
        <w:pStyle w:val="ProductList-Body"/>
        <w:rPr>
          <w:rFonts w:eastAsia="SimSun"/>
          <w:lang w:eastAsia="zh-CN"/>
        </w:rPr>
      </w:pPr>
    </w:p>
    <w:p w:rsidR="003B3CC8" w:rsidRPr="002A53DD"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rsidR="003B3CC8" w:rsidRPr="002A53DD" w:rsidRDefault="003B3CC8" w:rsidP="003B3CC8">
      <w:pPr>
        <w:pStyle w:val="ProductList-Body"/>
        <w:rPr>
          <w:rFonts w:ascii="Calibri" w:eastAsia="SimSun" w:hAnsi="Calibri"/>
        </w:rPr>
      </w:pPr>
      <w:r w:rsidRPr="002A53DD">
        <w:rPr>
          <w:rFonts w:eastAsia="SimSun" w:hAnsi="SimSun" w:hint="eastAsia"/>
          <w:b/>
          <w:color w:val="00188F"/>
        </w:rPr>
        <w:t>服务信用</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rsidR="003B3CC8" w:rsidRPr="002A53DD" w:rsidRDefault="004B72FE"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5" w:anchor="TOC" w:history="1">
        <w:r w:rsidR="003B3CC8" w:rsidRPr="002A53DD">
          <w:rPr>
            <w:rStyle w:val="Hyperlink"/>
            <w:rFonts w:eastAsia="SimSun" w:hAnsi="SimSun" w:hint="eastAsia"/>
            <w:color w:val="0563C1"/>
            <w:sz w:val="16"/>
            <w:szCs w:val="16"/>
          </w:rPr>
          <w:t>目录</w:t>
        </w:r>
      </w:hyperlink>
      <w:r w:rsidR="003B3CC8" w:rsidRPr="002A53DD">
        <w:rPr>
          <w:rFonts w:eastAsia="SimSun"/>
          <w:sz w:val="16"/>
          <w:szCs w:val="16"/>
        </w:rPr>
        <w:t>/</w:t>
      </w:r>
      <w:hyperlink r:id="rId36" w:anchor="Definitions" w:history="1">
        <w:r w:rsidR="003B3CC8" w:rsidRPr="002A53DD">
          <w:rPr>
            <w:rStyle w:val="Hyperlink"/>
            <w:rFonts w:eastAsia="SimSun" w:hAnsi="SimSun" w:hint="eastAsia"/>
            <w:color w:val="0563C1"/>
            <w:sz w:val="16"/>
            <w:szCs w:val="16"/>
          </w:rPr>
          <w:t>定义</w:t>
        </w:r>
      </w:hyperlink>
    </w:p>
    <w:p w:rsidR="003B3CC8" w:rsidRPr="002A53DD" w:rsidRDefault="003B3CC8" w:rsidP="00607F3E">
      <w:pPr>
        <w:pStyle w:val="ProductList-Offering2Heading"/>
        <w:keepNext/>
        <w:tabs>
          <w:tab w:val="clear" w:pos="360"/>
        </w:tabs>
        <w:outlineLvl w:val="2"/>
        <w:rPr>
          <w:rFonts w:ascii="Calibri" w:eastAsia="SimSun" w:hAnsi="Calibri"/>
          <w:szCs w:val="28"/>
          <w:lang w:eastAsia="zh-CN"/>
        </w:rPr>
      </w:pPr>
      <w:bookmarkStart w:id="253" w:name="_Toc523853491"/>
      <w:r w:rsidRPr="002A53DD">
        <w:rPr>
          <w:rFonts w:ascii="Calibri" w:eastAsia="SimSun" w:hAnsi="SimSun" w:hint="eastAsia"/>
          <w:szCs w:val="28"/>
        </w:rPr>
        <w:t>流分析</w:t>
      </w:r>
      <w:r w:rsidRPr="002A53DD">
        <w:rPr>
          <w:rFonts w:ascii="Calibri" w:eastAsia="SimSun" w:hAnsi="Calibri"/>
          <w:szCs w:val="28"/>
        </w:rPr>
        <w:t xml:space="preserve"> – </w:t>
      </w:r>
      <w:r w:rsidRPr="002A53DD">
        <w:rPr>
          <w:rFonts w:ascii="Calibri" w:eastAsia="SimSun" w:hAnsi="SimSun" w:hint="eastAsia"/>
          <w:szCs w:val="28"/>
        </w:rPr>
        <w:t>作业</w:t>
      </w:r>
      <w:bookmarkEnd w:id="253"/>
      <w:r w:rsidRPr="002A53DD">
        <w:rPr>
          <w:rFonts w:ascii="Calibri" w:eastAsia="SimSun" w:hAnsi="Calibri"/>
          <w:szCs w:val="28"/>
        </w:rPr>
        <w:t xml:space="preserve"> </w:t>
      </w:r>
    </w:p>
    <w:p w:rsidR="003B3CC8" w:rsidRPr="002A53DD" w:rsidRDefault="003B3CC8" w:rsidP="003B3CC8">
      <w:pPr>
        <w:pStyle w:val="ProductList-Body"/>
        <w:rPr>
          <w:rFonts w:ascii="Calibri" w:eastAsia="SimSun" w:hAnsi="Calibri"/>
        </w:rPr>
      </w:pPr>
      <w:r w:rsidRPr="002A53DD">
        <w:rPr>
          <w:rFonts w:eastAsia="SimSun" w:hAnsi="SimSun" w:hint="eastAsia"/>
          <w:b/>
          <w:color w:val="00188F"/>
        </w:rPr>
        <w:t>附加定义</w:t>
      </w:r>
      <w:r w:rsidRPr="002A53DD">
        <w:rPr>
          <w:rFonts w:ascii="SimSun" w:eastAsia="SimSun" w:hAnsi="SimSun" w:hint="eastAsia"/>
        </w:rPr>
        <w:t>：</w:t>
      </w:r>
    </w:p>
    <w:p w:rsidR="003B3CC8" w:rsidRPr="002A53DD" w:rsidRDefault="003B3CC8" w:rsidP="003B3CC8">
      <w:pPr>
        <w:pStyle w:val="ProductList-Body"/>
        <w:tabs>
          <w:tab w:val="left" w:pos="0"/>
        </w:tabs>
        <w:spacing w:after="40"/>
        <w:jc w:val="both"/>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是指在一个帐单月份期间，在流分析服务内部署指定作业的总分钟数。</w:t>
      </w:r>
    </w:p>
    <w:p w:rsidR="003B3CC8" w:rsidRPr="002A53DD" w:rsidRDefault="003B3CC8" w:rsidP="003B3CC8">
      <w:pPr>
        <w:pStyle w:val="ProductList-Body"/>
        <w:tabs>
          <w:tab w:val="left" w:pos="0"/>
        </w:tabs>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rsidR="003B3CC8" w:rsidRPr="002A53DD" w:rsidRDefault="003B3CC8" w:rsidP="003B3CC8">
      <w:pPr>
        <w:pStyle w:val="ProductList-Body"/>
        <w:tabs>
          <w:tab w:val="left" w:pos="0"/>
        </w:tabs>
        <w:rPr>
          <w:rFonts w:eastAsia="SimSun"/>
          <w:lang w:eastAsia="zh-CN"/>
        </w:rPr>
      </w:pPr>
    </w:p>
    <w:p w:rsidR="003B3CC8" w:rsidRPr="002A53DD" w:rsidRDefault="003B3CC8" w:rsidP="003B3CC8">
      <w:pPr>
        <w:pStyle w:val="ProductList-Body"/>
        <w:tabs>
          <w:tab w:val="left" w:pos="0"/>
        </w:tabs>
        <w:jc w:val="both"/>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停机时间</w:t>
      </w:r>
      <w:r w:rsidRPr="00D020A1">
        <w:rPr>
          <w:rFonts w:ascii="SimSun" w:eastAsia="SimSun" w:hAnsi="SimSun" w:hint="eastAsia"/>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Pr="002A53DD" w:rsidRDefault="003B3CC8" w:rsidP="003B3CC8">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D020A1">
        <w:rPr>
          <w:rFonts w:ascii="SimSun" w:eastAsia="SimSun" w:hAnsi="SimSun" w:hint="eastAsia"/>
          <w:lang w:eastAsia="zh-CN"/>
        </w:rPr>
        <w:t>“</w:t>
      </w:r>
      <w:r w:rsidRPr="002A53DD">
        <w:rPr>
          <w:rFonts w:eastAsia="SimSun" w:hAnsi="SimSun" w:hint="eastAsia"/>
          <w:b/>
          <w:color w:val="00188F"/>
          <w:lang w:eastAsia="zh-CN"/>
        </w:rPr>
        <w:t>每月正常服务时间百分比</w:t>
      </w:r>
      <w:r w:rsidRPr="00D020A1">
        <w:rPr>
          <w:rFonts w:ascii="SimSun" w:eastAsia="SimSun" w:hAnsi="SimSun" w:hint="eastAsia"/>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2A53DD">
        <w:rPr>
          <w:rFonts w:ascii="SimSun" w:eastAsia="SimSun" w:hAnsi="SimSun" w:hint="eastAsia"/>
          <w:lang w:eastAsia="zh-CN"/>
        </w:rPr>
        <w:t>：</w:t>
      </w:r>
    </w:p>
    <w:p w:rsidR="003B3CC8" w:rsidRPr="002A53DD" w:rsidRDefault="003B3CC8" w:rsidP="003B3CC8">
      <w:pPr>
        <w:pStyle w:val="ProductList-Body"/>
        <w:tabs>
          <w:tab w:val="left" w:pos="0"/>
        </w:tabs>
        <w:jc w:val="both"/>
        <w:rPr>
          <w:rFonts w:eastAsia="SimSun"/>
          <w:lang w:eastAsia="zh-CN"/>
        </w:rPr>
      </w:pPr>
    </w:p>
    <w:p w:rsidR="003B3CC8" w:rsidRPr="002A53DD" w:rsidRDefault="004B72FE"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Pr="002A53DD" w:rsidRDefault="003B3CC8" w:rsidP="003B3CC8">
      <w:pPr>
        <w:pStyle w:val="ProductList-Body"/>
        <w:rPr>
          <w:rFonts w:eastAsia="SimSun"/>
        </w:rPr>
      </w:pPr>
      <w:r w:rsidRPr="002A53DD">
        <w:rPr>
          <w:rFonts w:eastAsia="SimSun" w:hAnsi="SimSun" w:hint="eastAsia"/>
          <w:b/>
          <w:color w:val="00188F"/>
        </w:rPr>
        <w:t>服务信用</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2A53DD"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2A53DD"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rsidR="003B3CC8" w:rsidRPr="002A53DD" w:rsidRDefault="004B72FE"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7" w:anchor="TOC" w:history="1">
        <w:r w:rsidR="003B3CC8" w:rsidRPr="002A53DD">
          <w:rPr>
            <w:rStyle w:val="Hyperlink"/>
            <w:rFonts w:eastAsia="SimSun" w:hAnsi="SimSun" w:hint="eastAsia"/>
            <w:color w:val="0563C1"/>
            <w:sz w:val="16"/>
            <w:szCs w:val="16"/>
          </w:rPr>
          <w:t>目录</w:t>
        </w:r>
      </w:hyperlink>
      <w:r w:rsidR="003B3CC8" w:rsidRPr="002A53DD">
        <w:rPr>
          <w:rFonts w:eastAsia="SimSun"/>
          <w:sz w:val="16"/>
          <w:szCs w:val="16"/>
        </w:rPr>
        <w:t>/</w:t>
      </w:r>
      <w:hyperlink r:id="rId38" w:anchor="Definitions" w:history="1">
        <w:r w:rsidR="003B3CC8" w:rsidRPr="002A53DD">
          <w:rPr>
            <w:rStyle w:val="Hyperlink"/>
            <w:rFonts w:eastAsia="SimSun" w:hAnsi="SimSun" w:hint="eastAsia"/>
            <w:color w:val="0563C1"/>
            <w:sz w:val="16"/>
            <w:szCs w:val="16"/>
          </w:rPr>
          <w:t>定义</w:t>
        </w:r>
      </w:hyperlink>
    </w:p>
    <w:p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54" w:name="_Toc523853492"/>
      <w:r w:rsidRPr="002A53DD">
        <w:rPr>
          <w:rFonts w:asciiTheme="minorHAnsi" w:eastAsia="SimSun" w:hAnsi="SimSun" w:cs="MS Mincho" w:hint="eastAsia"/>
          <w:szCs w:val="28"/>
          <w:lang w:eastAsia="zh-CN"/>
        </w:rPr>
        <w:lastRenderedPageBreak/>
        <w:t>流量管理器服</w:t>
      </w:r>
      <w:r w:rsidRPr="002A53DD">
        <w:rPr>
          <w:rFonts w:ascii="SimSun" w:eastAsia="SimSun" w:hAnsi="SimSun" w:cs="PMingLiU" w:hint="eastAsia"/>
          <w:szCs w:val="28"/>
          <w:lang w:eastAsia="zh-CN"/>
        </w:rPr>
        <w:t>务</w:t>
      </w:r>
      <w:bookmarkEnd w:id="252"/>
      <w:bookmarkEnd w:id="25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流量管理器配置文件</w:t>
      </w:r>
      <w:r w:rsidRPr="00D020A1">
        <w:rPr>
          <w:rFonts w:ascii="SimSun" w:eastAsia="SimSun" w:hAnsi="SimSun" w:hint="eastAsia"/>
          <w:lang w:eastAsia="zh-CN"/>
        </w:rPr>
        <w:t>”</w:t>
      </w:r>
      <w:r w:rsidRPr="002A53DD">
        <w:rPr>
          <w:rFonts w:eastAsia="SimSun" w:hAnsi="SimSun" w:cs="MS Gothic" w:hint="eastAsia"/>
          <w:lang w:eastAsia="zh-CN"/>
        </w:rPr>
        <w:t>或</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配置文件</w:t>
      </w:r>
      <w:r w:rsidRPr="00D020A1">
        <w:rPr>
          <w:rFonts w:ascii="SimSun" w:eastAsia="SimSun" w:hAnsi="SimSun" w:hint="eastAsia"/>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D020A1">
        <w:rPr>
          <w:rFonts w:ascii="SimSun" w:eastAsia="SimSun" w:hAnsi="SimSun" w:hint="eastAsia"/>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4B72F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255" w:name="_Toc412532215"/>
      <w:bookmarkStart w:id="256" w:name="_Toc457821586"/>
      <w:bookmarkStart w:id="257" w:name="VirtualMachines"/>
      <w:bookmarkStart w:id="258" w:name="_Toc480808159"/>
      <w:bookmarkStart w:id="259" w:name="_Toc477262608"/>
      <w:bookmarkStart w:id="260" w:name="_Toc523853493"/>
      <w:bookmarkStart w:id="261" w:name="_Toc453915880"/>
      <w:bookmarkStart w:id="262" w:name="_Toc450912807"/>
      <w:bookmarkStart w:id="263" w:name="VirtualNetworkGateway"/>
      <w:bookmarkStart w:id="264" w:name="_Toc421206072"/>
      <w:bookmarkStart w:id="265" w:name="_Toc425256458"/>
      <w:bookmarkStart w:id="266" w:name="_Toc412532217"/>
      <w:r w:rsidRPr="002A53DD">
        <w:rPr>
          <w:rFonts w:ascii="Calibri" w:eastAsia="SimSun" w:hAnsi="Calibri" w:hint="eastAsia"/>
        </w:rPr>
        <w:t>虚拟机</w:t>
      </w:r>
      <w:bookmarkEnd w:id="255"/>
      <w:bookmarkEnd w:id="256"/>
      <w:bookmarkEnd w:id="257"/>
      <w:bookmarkEnd w:id="258"/>
      <w:bookmarkEnd w:id="259"/>
      <w:bookmarkEnd w:id="260"/>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Default="00292EEC" w:rsidP="00292EEC">
      <w:pPr>
        <w:pStyle w:val="ProductList-Body"/>
        <w:rPr>
          <w:rFonts w:ascii="Calibri" w:hAnsi="Calibri"/>
        </w:rPr>
      </w:pPr>
      <w:r w:rsidRPr="00D020A1">
        <w:rPr>
          <w:rFonts w:ascii="SimSun" w:eastAsia="SimSun" w:hAnsi="SimSun" w:cs="Calibri" w:hint="eastAsia"/>
          <w:lang w:val="zh-CN" w:eastAsia="zh-CN" w:bidi="zh-CN"/>
        </w:rPr>
        <w:t>“</w:t>
      </w:r>
      <w:r w:rsidRPr="002A53DD">
        <w:rPr>
          <w:rFonts w:ascii="Calibri" w:eastAsia="SimSun" w:hAnsi="Calibri" w:hint="eastAsia"/>
          <w:b/>
          <w:color w:val="00188F"/>
        </w:rPr>
        <w:t>可用性集</w:t>
      </w:r>
      <w:r w:rsidRPr="00D020A1">
        <w:rPr>
          <w:rFonts w:ascii="SimSun" w:eastAsia="SimSun" w:hAnsi="SimSun" w:cs="Calibri" w:hint="eastAsia"/>
          <w:lang w:val="zh-CN" w:eastAsia="zh-CN" w:bidi="zh-CN"/>
        </w:rPr>
        <w:t>”</w:t>
      </w:r>
      <w:r w:rsidRPr="002A53DD">
        <w:rPr>
          <w:rFonts w:ascii="Calibri" w:eastAsia="SimSun" w:hAnsi="Calibri" w:hint="eastAsia"/>
        </w:rPr>
        <w:t>是指为了避免单点故障在不同的容错域中部署的两个或多个虚拟机。</w:t>
      </w:r>
    </w:p>
    <w:p w:rsidR="0074096D" w:rsidRPr="00ED77FA" w:rsidRDefault="0074096D" w:rsidP="0074096D">
      <w:pPr>
        <w:pStyle w:val="ProductList-Body"/>
        <w:spacing w:after="40"/>
        <w:rPr>
          <w:rFonts w:eastAsia="SimSun"/>
        </w:rPr>
      </w:pPr>
      <w:r w:rsidRPr="00A466DD">
        <w:rPr>
          <w:rFonts w:ascii="SimSun" w:eastAsia="SimSun" w:hAnsi="SimSun"/>
        </w:rPr>
        <w:t>“</w:t>
      </w:r>
      <w:r w:rsidRPr="00ED77FA">
        <w:rPr>
          <w:rFonts w:eastAsia="SimSun"/>
          <w:b/>
          <w:color w:val="00188F"/>
        </w:rPr>
        <w:t>可用性空间</w:t>
      </w:r>
      <w:r w:rsidRPr="00A466DD">
        <w:rPr>
          <w:rFonts w:ascii="SimSun" w:eastAsia="SimSun" w:hAnsi="SimSun"/>
        </w:rPr>
        <w:t>”</w:t>
      </w:r>
      <w:r w:rsidRPr="00ED77FA">
        <w:rPr>
          <w:rFonts w:eastAsia="SimSun"/>
        </w:rPr>
        <w:t>是</w:t>
      </w:r>
      <w:r w:rsidRPr="00ED77FA">
        <w:rPr>
          <w:rFonts w:eastAsia="SimSun"/>
        </w:rPr>
        <w:t xml:space="preserve"> Azure </w:t>
      </w:r>
      <w:r w:rsidRPr="00ED77FA">
        <w:rPr>
          <w:rFonts w:eastAsia="SimSun"/>
        </w:rPr>
        <w:t>地区内部不具备容错功能的区域，提供冗余的电力、制冷和网络。</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数据磁盘</w:t>
      </w:r>
      <w:r w:rsidRPr="00D020A1">
        <w:rPr>
          <w:rFonts w:ascii="SimSun" w:eastAsia="SimSun" w:hAnsi="SimSun" w:cs="Calibri"/>
          <w:sz w:val="18"/>
        </w:rPr>
        <w:t>”</w:t>
      </w:r>
      <w:r w:rsidRPr="002A53DD">
        <w:rPr>
          <w:rFonts w:ascii="Calibri" w:eastAsia="SimSun" w:hAnsi="Calibri" w:cs="Calibri"/>
          <w:sz w:val="18"/>
        </w:rPr>
        <w:t>是指用于存储应用程序数据的附加至虚拟机的永久性虚拟硬盘。</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bCs/>
          <w:sz w:val="18"/>
        </w:rPr>
        <w:t>“</w:t>
      </w:r>
      <w:r w:rsidRPr="002A53DD">
        <w:rPr>
          <w:rFonts w:ascii="Calibri" w:eastAsia="SimSun" w:hAnsi="Calibri" w:cs="Calibri"/>
          <w:b/>
          <w:color w:val="00188F"/>
          <w:sz w:val="18"/>
        </w:rPr>
        <w:t>容错域</w:t>
      </w:r>
      <w:r w:rsidRPr="00D020A1">
        <w:rPr>
          <w:rFonts w:ascii="SimSun" w:eastAsia="SimSun" w:hAnsi="SimSun" w:cs="Calibri"/>
          <w:bCs/>
          <w:sz w:val="18"/>
        </w:rPr>
        <w:t>”</w:t>
      </w:r>
      <w:r w:rsidRPr="002A53DD">
        <w:rPr>
          <w:rFonts w:ascii="Calibri" w:eastAsia="SimSun" w:hAnsi="Calibri" w:cs="Calibri"/>
          <w:sz w:val="18"/>
        </w:rPr>
        <w:t>是指一组共享公共资源（例如电源和网络连接）的服务器的集合。</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操作系统磁盘</w:t>
      </w:r>
      <w:r w:rsidRPr="00D020A1">
        <w:rPr>
          <w:rFonts w:ascii="SimSun" w:eastAsia="SimSun" w:hAnsi="SimSun" w:cs="Calibri"/>
          <w:sz w:val="18"/>
        </w:rPr>
        <w:t>”</w:t>
      </w:r>
      <w:r w:rsidRPr="002A53DD">
        <w:rPr>
          <w:rFonts w:ascii="Calibri" w:eastAsia="SimSun" w:hAnsi="Calibri" w:cs="Calibri"/>
          <w:sz w:val="18"/>
        </w:rPr>
        <w:t>是指用于存储虚拟机操作系统的附加至虚拟机的永久性虚拟硬盘。</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单实例</w:t>
      </w:r>
      <w:r w:rsidRPr="00D020A1">
        <w:rPr>
          <w:rFonts w:ascii="SimSun" w:eastAsia="SimSun" w:hAnsi="SimSun" w:cs="Calibr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bCs/>
          <w:sz w:val="18"/>
        </w:rPr>
        <w:t>“</w:t>
      </w:r>
      <w:r w:rsidRPr="002A53DD">
        <w:rPr>
          <w:rFonts w:ascii="Calibri" w:eastAsia="SimSun" w:hAnsi="Calibri" w:cs="Calibri"/>
          <w:b/>
          <w:color w:val="00188F"/>
          <w:sz w:val="18"/>
        </w:rPr>
        <w:t>虚拟机</w:t>
      </w:r>
      <w:r w:rsidRPr="00D020A1">
        <w:rPr>
          <w:rFonts w:ascii="SimSun" w:eastAsia="SimSun" w:hAnsi="SimSun" w:cs="Calibri"/>
          <w:bCs/>
          <w:sz w:val="18"/>
        </w:rPr>
        <w:t>”</w:t>
      </w:r>
      <w:r w:rsidRPr="002A53DD">
        <w:rPr>
          <w:rFonts w:ascii="Calibri" w:eastAsia="SimSun" w:hAnsi="Calibri" w:cs="Calibri"/>
          <w:sz w:val="18"/>
        </w:rPr>
        <w:t>是指可以单独部署也可以作为可用性集的一部分部署的永久性实例类型。</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虚拟机连接性</w:t>
      </w:r>
      <w:r w:rsidRPr="00D020A1">
        <w:rPr>
          <w:rFonts w:ascii="SimSun" w:eastAsia="SimSun" w:hAnsi="SimSun" w:cs="Calibr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74096D" w:rsidRPr="00ED77FA" w:rsidRDefault="0074096D" w:rsidP="0074096D">
      <w:pPr>
        <w:pStyle w:val="ProductList-Body"/>
        <w:rPr>
          <w:rFonts w:eastAsia="SimSun"/>
        </w:rPr>
      </w:pPr>
      <w:r w:rsidRPr="00ED77FA">
        <w:rPr>
          <w:rFonts w:eastAsia="SimSun"/>
          <w:b/>
          <w:color w:val="00188F"/>
        </w:rPr>
        <w:t>可用性空间中的虚拟机的每月正常服务时间计算和服务级别</w:t>
      </w:r>
    </w:p>
    <w:p w:rsidR="0074096D" w:rsidRPr="00ED77FA" w:rsidRDefault="0074096D" w:rsidP="0074096D">
      <w:pPr>
        <w:pStyle w:val="ProductList-Body"/>
        <w:ind w:left="360"/>
        <w:rPr>
          <w:rFonts w:eastAsia="SimSun"/>
        </w:rPr>
      </w:pPr>
      <w:r w:rsidRPr="00A466DD">
        <w:rPr>
          <w:rFonts w:ascii="SimSun" w:eastAsia="SimSun" w:hAnsi="SimSun"/>
        </w:rPr>
        <w:t>“</w:t>
      </w:r>
      <w:r w:rsidRPr="00ED77FA">
        <w:rPr>
          <w:rFonts w:eastAsia="SimSun"/>
          <w:b/>
          <w:color w:val="0072C6"/>
        </w:rPr>
        <w:t>最大可用分钟数</w:t>
      </w:r>
      <w:r w:rsidRPr="00A466DD">
        <w:rPr>
          <w:rFonts w:ascii="SimSun" w:eastAsia="SimSun" w:hAnsi="SimSun"/>
        </w:rPr>
        <w:t>”</w:t>
      </w:r>
      <w:r w:rsidRPr="00ED77FA">
        <w:rPr>
          <w:rFonts w:eastAsia="SimSun"/>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rsidR="0074096D" w:rsidRPr="00ED77FA" w:rsidRDefault="0074096D" w:rsidP="0074096D">
      <w:pPr>
        <w:pStyle w:val="ProductList-Body"/>
        <w:ind w:left="360"/>
        <w:rPr>
          <w:rFonts w:eastAsia="SimSun"/>
        </w:rPr>
      </w:pPr>
      <w:r w:rsidRPr="00A466DD">
        <w:rPr>
          <w:rFonts w:ascii="SimSun" w:eastAsia="SimSun" w:hAnsi="SimSun"/>
        </w:rPr>
        <w:t>“</w:t>
      </w:r>
      <w:r w:rsidRPr="00ED77FA">
        <w:rPr>
          <w:rFonts w:eastAsia="SimSun"/>
          <w:b/>
          <w:color w:val="0072C6"/>
        </w:rPr>
        <w:t>停机时间</w:t>
      </w:r>
      <w:r w:rsidRPr="00A466DD">
        <w:rPr>
          <w:rFonts w:ascii="SimSun" w:eastAsia="SimSun" w:hAnsi="SimSun"/>
        </w:rPr>
        <w:t>”</w:t>
      </w:r>
      <w:r w:rsidRPr="00ED77FA">
        <w:rPr>
          <w:rFonts w:eastAsia="SimSun"/>
        </w:rPr>
        <w:t>是指在此区域内最大可用分钟数中不具备虚拟机连接性的总累计分钟数。</w:t>
      </w:r>
    </w:p>
    <w:p w:rsidR="0074096D" w:rsidRPr="00ED77FA" w:rsidRDefault="0074096D" w:rsidP="0074096D">
      <w:pPr>
        <w:pStyle w:val="ProductList-Body"/>
        <w:ind w:left="360"/>
        <w:rPr>
          <w:rFonts w:eastAsia="SimSun"/>
        </w:rPr>
      </w:pPr>
      <w:r w:rsidRPr="00ED77FA">
        <w:rPr>
          <w:rFonts w:eastAsia="SimSun"/>
        </w:rPr>
        <w:t>可用性空间中虚拟机的</w:t>
      </w:r>
      <w:r w:rsidRPr="00A466DD">
        <w:rPr>
          <w:rFonts w:ascii="SimSun" w:eastAsia="SimSun" w:hAnsi="SimSun"/>
        </w:rPr>
        <w:t>“</w:t>
      </w:r>
      <w:r w:rsidRPr="00ED77FA">
        <w:rPr>
          <w:rFonts w:eastAsia="SimSun"/>
          <w:b/>
          <w:color w:val="0072C6"/>
        </w:rPr>
        <w:t>每月正常服务时间百分比</w:t>
      </w:r>
      <w:r w:rsidRPr="00A466DD">
        <w:rPr>
          <w:rFonts w:ascii="SimSun" w:eastAsia="SimSun" w:hAnsi="SimSun"/>
        </w:rPr>
        <w:t>”</w:t>
      </w:r>
      <w:r w:rsidRPr="00ED77FA">
        <w:rPr>
          <w:rFonts w:eastAsia="SimSun"/>
        </w:rPr>
        <w:t>按以下方式计算：指定的</w:t>
      </w:r>
      <w:r w:rsidRPr="00ED77FA">
        <w:rPr>
          <w:rFonts w:eastAsia="SimSun"/>
        </w:rPr>
        <w:t xml:space="preserve"> Microsoft Azure </w:t>
      </w:r>
      <w:r w:rsidRPr="00ED77FA">
        <w:rPr>
          <w:rFonts w:eastAsia="SimSun"/>
        </w:rPr>
        <w:t>订阅在一个帐单月份期间的最大可用分钟数减去停机时间，再除以最大可用分钟数。每月正常服务时间百分比计算公式如下所示：</w:t>
      </w:r>
    </w:p>
    <w:p w:rsidR="0074096D" w:rsidRPr="00ED77FA" w:rsidRDefault="0074096D" w:rsidP="0074096D">
      <w:pPr>
        <w:pStyle w:val="ProductList-Body"/>
        <w:ind w:left="360"/>
        <w:rPr>
          <w:rFonts w:eastAsia="SimSun"/>
        </w:rPr>
      </w:pPr>
    </w:p>
    <w:p w:rsidR="0074096D" w:rsidRPr="00ED77FA" w:rsidRDefault="0074096D" w:rsidP="0074096D">
      <w:pPr>
        <w:pStyle w:val="ListParagraph"/>
        <w:rPr>
          <w:rFonts w:eastAsia="SimSun"/>
        </w:rPr>
      </w:pPr>
      <m:oMathPara>
        <m:oMath>
          <m:r>
            <w:rPr>
              <w:rFonts w:ascii="Cambria Math" w:eastAsia="SimSun" w:hAnsi="Cambria Math" w:cs="Cambria Math"/>
              <w:sz w:val="18"/>
              <w:szCs w:val="18"/>
            </w:rPr>
            <m:t>每月正常服</m:t>
          </m:r>
          <m:r>
            <w:rPr>
              <w:rFonts w:ascii="Cambria Math" w:eastAsia="SimSun" w:hAnsi="Cambria Math" w:cs="Cambria Math" w:hint="eastAsia"/>
              <w:sz w:val="18"/>
              <w:szCs w:val="18"/>
            </w:rPr>
            <m:t>务时间百分比</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m:rPr>
                  <m:nor/>
                </m:rPr>
                <w:rPr>
                  <w:rFonts w:eastAsia="SimSun" w:cs="Tahoma"/>
                  <w:i/>
                  <w:sz w:val="18"/>
                  <w:szCs w:val="18"/>
                </w:rPr>
                <m:t>(</m:t>
              </m:r>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r>
                <m:rPr>
                  <m:nor/>
                </m:rPr>
                <w:rPr>
                  <w:rFonts w:eastAsia="SimSun" w:cs="Tahoma"/>
                  <w:i/>
                  <w:sz w:val="18"/>
                  <w:szCs w:val="18"/>
                </w:rPr>
                <m:t>)</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ED77FA" w:rsidRDefault="0074096D" w:rsidP="0074096D">
      <w:pPr>
        <w:pStyle w:val="ProductList-Body"/>
        <w:keepNext/>
        <w:ind w:left="360"/>
        <w:rPr>
          <w:rFonts w:eastAsia="SimSun"/>
        </w:rPr>
      </w:pPr>
      <w:r w:rsidRPr="00ED77FA">
        <w:rPr>
          <w:rFonts w:eastAsia="SimSun"/>
          <w:b/>
          <w:color w:val="0072C6"/>
        </w:rPr>
        <w:t>服务信用减免</w:t>
      </w:r>
      <w:r w:rsidRPr="00ED77FA">
        <w:rPr>
          <w:rFonts w:eastAsia="SimSun"/>
        </w:rPr>
        <w:t>：</w:t>
      </w:r>
    </w:p>
    <w:p w:rsidR="0074096D" w:rsidRPr="00ED77FA" w:rsidRDefault="0074096D" w:rsidP="0074096D">
      <w:pPr>
        <w:pStyle w:val="ProductList-Body"/>
        <w:keepNext/>
        <w:ind w:left="360"/>
        <w:rPr>
          <w:rFonts w:eastAsia="SimSun"/>
        </w:rPr>
      </w:pPr>
      <w:r w:rsidRPr="00ED77FA">
        <w:rPr>
          <w:rFonts w:eastAsia="SimSun"/>
        </w:rPr>
        <w:t>以下服务级别和服务费用减免适用于客户对同一区域中跨两个或更多可用性空间部署的虚拟机的使用：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4096D" w:rsidRPr="00ED77FA" w:rsidTr="007C7201">
        <w:trPr>
          <w:tblHeader/>
        </w:trPr>
        <w:tc>
          <w:tcPr>
            <w:tcW w:w="5040" w:type="dxa"/>
            <w:shd w:val="clear" w:color="auto" w:fill="0072C6"/>
          </w:tcPr>
          <w:p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服务信用减免</w:t>
            </w:r>
          </w:p>
        </w:tc>
      </w:tr>
      <w:tr w:rsidR="0074096D" w:rsidRPr="00ED77FA" w:rsidTr="007C7201">
        <w:tc>
          <w:tcPr>
            <w:tcW w:w="5040" w:type="dxa"/>
          </w:tcPr>
          <w:p w:rsidR="0074096D" w:rsidRPr="00ED77FA" w:rsidRDefault="0074096D" w:rsidP="007C7201">
            <w:pPr>
              <w:pStyle w:val="ProductList-OfferingBody"/>
              <w:jc w:val="center"/>
              <w:rPr>
                <w:rFonts w:eastAsia="SimSun"/>
              </w:rPr>
            </w:pPr>
            <w:r w:rsidRPr="00ED77FA">
              <w:rPr>
                <w:rFonts w:eastAsia="SimSun"/>
              </w:rPr>
              <w:t>&lt; 99.99%</w:t>
            </w:r>
          </w:p>
        </w:tc>
        <w:tc>
          <w:tcPr>
            <w:tcW w:w="5400" w:type="dxa"/>
          </w:tcPr>
          <w:p w:rsidR="0074096D" w:rsidRPr="00ED77FA" w:rsidRDefault="0074096D" w:rsidP="007C7201">
            <w:pPr>
              <w:pStyle w:val="ProductList-OfferingBody"/>
              <w:jc w:val="center"/>
              <w:rPr>
                <w:rFonts w:eastAsia="SimSun"/>
              </w:rPr>
            </w:pPr>
            <w:r w:rsidRPr="00ED77FA">
              <w:rPr>
                <w:rFonts w:eastAsia="SimSun"/>
              </w:rPr>
              <w:t>10%</w:t>
            </w:r>
          </w:p>
        </w:tc>
      </w:tr>
      <w:tr w:rsidR="0074096D" w:rsidRPr="00ED77FA" w:rsidTr="007C7201">
        <w:tc>
          <w:tcPr>
            <w:tcW w:w="5040" w:type="dxa"/>
          </w:tcPr>
          <w:p w:rsidR="0074096D" w:rsidRPr="00ED77FA" w:rsidRDefault="0074096D" w:rsidP="007C7201">
            <w:pPr>
              <w:pStyle w:val="ProductList-OfferingBody"/>
              <w:jc w:val="center"/>
              <w:rPr>
                <w:rFonts w:eastAsia="SimSun"/>
              </w:rPr>
            </w:pPr>
            <w:r w:rsidRPr="00ED77FA">
              <w:rPr>
                <w:rFonts w:eastAsia="SimSun"/>
              </w:rPr>
              <w:t>&lt; 99%</w:t>
            </w:r>
          </w:p>
        </w:tc>
        <w:tc>
          <w:tcPr>
            <w:tcW w:w="5400" w:type="dxa"/>
          </w:tcPr>
          <w:p w:rsidR="0074096D" w:rsidRPr="00ED77FA" w:rsidRDefault="0074096D" w:rsidP="007C7201">
            <w:pPr>
              <w:pStyle w:val="ProductList-OfferingBody"/>
              <w:jc w:val="center"/>
              <w:rPr>
                <w:rFonts w:eastAsia="SimSun"/>
              </w:rPr>
            </w:pPr>
            <w:r w:rsidRPr="00ED77FA">
              <w:rPr>
                <w:rFonts w:eastAsia="SimSun"/>
              </w:rPr>
              <w:t>25%</w:t>
            </w:r>
          </w:p>
        </w:tc>
      </w:tr>
      <w:tr w:rsidR="0074096D" w:rsidRPr="00ED77FA" w:rsidTr="007C7201">
        <w:tc>
          <w:tcPr>
            <w:tcW w:w="5040" w:type="dxa"/>
          </w:tcPr>
          <w:p w:rsidR="0074096D" w:rsidRPr="00ED77FA" w:rsidRDefault="0074096D" w:rsidP="007C7201">
            <w:pPr>
              <w:pStyle w:val="ProductList-OfferingBody"/>
              <w:jc w:val="center"/>
              <w:rPr>
                <w:rFonts w:eastAsia="SimSun"/>
              </w:rPr>
            </w:pPr>
            <w:r w:rsidRPr="00ED77FA">
              <w:rPr>
                <w:rFonts w:eastAsia="SimSun"/>
              </w:rPr>
              <w:lastRenderedPageBreak/>
              <w:t>&lt; 95%</w:t>
            </w:r>
          </w:p>
        </w:tc>
        <w:tc>
          <w:tcPr>
            <w:tcW w:w="5400" w:type="dxa"/>
          </w:tcPr>
          <w:p w:rsidR="0074096D" w:rsidRPr="00ED77FA" w:rsidRDefault="0074096D" w:rsidP="007C7201">
            <w:pPr>
              <w:pStyle w:val="ProductList-OfferingBody"/>
              <w:jc w:val="center"/>
              <w:rPr>
                <w:rFonts w:eastAsia="SimSun"/>
              </w:rPr>
            </w:pPr>
            <w:r w:rsidRPr="00ED77FA">
              <w:rPr>
                <w:rFonts w:eastAsia="SimSun"/>
              </w:rPr>
              <w:t>100%</w:t>
            </w:r>
          </w:p>
        </w:tc>
      </w:tr>
    </w:tbl>
    <w:p w:rsidR="0074096D" w:rsidRPr="00ED77FA" w:rsidRDefault="0074096D" w:rsidP="0074096D">
      <w:pPr>
        <w:pStyle w:val="ProductList-Body"/>
        <w:rPr>
          <w:rFonts w:eastAsia="SimSun"/>
        </w:rPr>
      </w:pPr>
    </w:p>
    <w:p w:rsidR="0074096D" w:rsidRPr="00ED77FA" w:rsidRDefault="0074096D" w:rsidP="0074096D">
      <w:pPr>
        <w:pStyle w:val="ProductList-Body"/>
        <w:rPr>
          <w:rFonts w:eastAsia="SimSun"/>
        </w:rPr>
      </w:pPr>
      <w:r w:rsidRPr="00ED77FA">
        <w:rPr>
          <w:rFonts w:eastAsia="SimSun"/>
          <w:b/>
          <w:color w:val="00188F"/>
        </w:rPr>
        <w:t>可用性集中的虚拟机的每月正常服务时间计算和服务级别</w:t>
      </w:r>
    </w:p>
    <w:p w:rsidR="0074096D" w:rsidRPr="00ED77FA" w:rsidRDefault="0074096D" w:rsidP="0074096D">
      <w:pPr>
        <w:pStyle w:val="ProductList-Body"/>
        <w:ind w:left="360"/>
        <w:rPr>
          <w:rFonts w:eastAsia="SimSun"/>
        </w:rPr>
      </w:pPr>
      <w:r w:rsidRPr="00ED77FA">
        <w:rPr>
          <w:rFonts w:eastAsia="SimSun"/>
          <w:b/>
          <w:color w:val="0070C0"/>
        </w:rPr>
        <w:t>最大可用分钟数</w:t>
      </w:r>
      <w:r w:rsidRPr="001C19F8">
        <w:rPr>
          <w:rFonts w:eastAsia="SimSun"/>
          <w:b/>
          <w:bCs/>
        </w:rPr>
        <w:t>：</w:t>
      </w:r>
      <w:r w:rsidRPr="00ED77FA">
        <w:rPr>
          <w:rFonts w:eastAsia="SimSun"/>
        </w:rPr>
        <w:t>一个帐单月份期间在同一可用性集中部署了两个或更多实例的所有面向</w:t>
      </w:r>
      <w:r w:rsidRPr="00ED77FA">
        <w:rPr>
          <w:rFonts w:eastAsia="SimSun"/>
        </w:rPr>
        <w:t xml:space="preserve"> Internet </w:t>
      </w:r>
      <w:r w:rsidRPr="00ED77FA">
        <w:rPr>
          <w:rFonts w:eastAsia="SimSun"/>
        </w:rPr>
        <w:t>的虚拟机的总累计分钟数。最大可用分钟数的计量时间范围为：从同一可用性集中至少有两台虚拟机已经因您发起的操作而开始发挥作用时开始，直到您发起了可能导致停止或删除虚拟机的操作时截止。</w:t>
      </w:r>
    </w:p>
    <w:p w:rsidR="0074096D" w:rsidRPr="00ED77FA" w:rsidRDefault="0074096D" w:rsidP="0074096D">
      <w:pPr>
        <w:pStyle w:val="ProductList-Body"/>
        <w:ind w:left="360"/>
        <w:rPr>
          <w:rFonts w:eastAsia="SimSun"/>
        </w:rPr>
      </w:pPr>
    </w:p>
    <w:p w:rsidR="0074096D" w:rsidRPr="00ED77FA" w:rsidRDefault="0074096D" w:rsidP="0074096D">
      <w:pPr>
        <w:pStyle w:val="ProductList-Body"/>
        <w:ind w:left="360"/>
        <w:rPr>
          <w:rFonts w:eastAsia="SimSun"/>
        </w:rPr>
      </w:pPr>
      <w:r w:rsidRPr="00ED77FA">
        <w:rPr>
          <w:rFonts w:eastAsia="SimSun"/>
          <w:b/>
          <w:color w:val="0072C6"/>
        </w:rPr>
        <w:t>停机时间</w:t>
      </w:r>
      <w:r w:rsidRPr="001C19F8">
        <w:rPr>
          <w:rFonts w:eastAsia="SimSun"/>
          <w:b/>
          <w:bCs/>
        </w:rPr>
        <w:t>：</w:t>
      </w:r>
      <w:r w:rsidRPr="00ED77FA">
        <w:rPr>
          <w:rFonts w:eastAsia="SimSun"/>
        </w:rPr>
        <w:t>最大可用分钟数中不具备虚拟机连接性的总累计分钟数。</w:t>
      </w:r>
    </w:p>
    <w:p w:rsidR="0074096D" w:rsidRPr="00ED77FA" w:rsidRDefault="0074096D" w:rsidP="0074096D">
      <w:pPr>
        <w:pStyle w:val="ProductList-Body"/>
        <w:ind w:left="360"/>
        <w:rPr>
          <w:rFonts w:eastAsia="SimSun"/>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2A53DD">
        <w:rPr>
          <w:rFonts w:ascii="SimSun" w:eastAsia="SimSun" w:hAnsi="SimSun" w:cs="Calibri"/>
          <w:bCs/>
          <w:sz w:val="18"/>
        </w:rPr>
        <w:t>：</w:t>
      </w:r>
      <w:r w:rsidRPr="002A53DD">
        <w:rPr>
          <w:rFonts w:ascii="Calibri" w:eastAsia="SimSun" w:hAnsi="Calibri" w:cs="Calibri"/>
          <w:sz w:val="18"/>
        </w:rPr>
        <w:t>对于虚拟机，其按照以下方式计算</w:t>
      </w:r>
      <w:r w:rsidRPr="002A53DD">
        <w:rPr>
          <w:rFonts w:ascii="SimSun" w:eastAsia="SimSun" w:hAnsi="SimSun" w:cs="Calibr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2A53DD">
        <w:rPr>
          <w:rFonts w:ascii="SimSun" w:eastAsia="SimSun" w:hAnsi="SimSun" w:cs="Calibri"/>
          <w:sz w:val="18"/>
        </w:rPr>
        <w:t>：</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2A53DD" w:rsidRDefault="00504CEB" w:rsidP="00504CEB">
      <w:pPr>
        <w:spacing w:line="259" w:lineRule="auto"/>
        <w:ind w:left="720"/>
        <w:contextualSpacing/>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2A53DD">
        <w:rPr>
          <w:rFonts w:ascii="SimSun" w:eastAsia="SimSun" w:hAnsi="SimSun" w:cs="Calibri"/>
          <w:bCs/>
          <w:sz w:val="18"/>
        </w:rPr>
        <w:t>：</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2A53DD">
        <w:rPr>
          <w:rFonts w:ascii="SimSun" w:eastAsia="SimSun" w:hAnsi="SimSun" w:cs="Calibr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2A53DD" w:rsidTr="00504CEB">
        <w:trPr>
          <w:tblHeader/>
        </w:trPr>
        <w:tc>
          <w:tcPr>
            <w:tcW w:w="522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72C6"/>
          <w:sz w:val="18"/>
        </w:rPr>
        <w:t>当月分钟数</w:t>
      </w:r>
      <w:r w:rsidRPr="00D020A1">
        <w:rPr>
          <w:rFonts w:ascii="SimSun" w:eastAsia="SimSun" w:hAnsi="SimSun" w:cs="Calibri"/>
          <w:sz w:val="18"/>
        </w:rPr>
        <w:t>”</w:t>
      </w:r>
      <w:r w:rsidRPr="002A53DD">
        <w:rPr>
          <w:rFonts w:ascii="Calibri" w:eastAsia="SimSun" w:hAnsi="Calibri" w:cs="Calibri"/>
          <w:sz w:val="18"/>
        </w:rPr>
        <w:t>是指一个指定月份的总分钟数。</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2A53DD">
        <w:rPr>
          <w:rFonts w:ascii="SimSun" w:eastAsia="SimSun" w:hAnsi="SimSun" w:cs="Calibri"/>
          <w:bCs/>
          <w:sz w:val="18"/>
        </w:rPr>
        <w:t>：</w:t>
      </w:r>
      <w:r w:rsidRPr="002A53DD">
        <w:rPr>
          <w:rFonts w:ascii="Calibri" w:eastAsia="SimSun" w:hAnsi="Calibri" w:cs="Calibri"/>
          <w:sz w:val="18"/>
        </w:rPr>
        <w:t>是指当月分钟数中没有虚拟机连接的总累计分钟数。</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2A53DD">
        <w:rPr>
          <w:rFonts w:ascii="SimSun" w:eastAsia="SimSun" w:hAnsi="SimSun" w:cs="Calibri"/>
          <w:bCs/>
          <w:sz w:val="18"/>
        </w:rPr>
        <w:t>：</w:t>
      </w:r>
      <w:r w:rsidRPr="002A53DD">
        <w:rPr>
          <w:rFonts w:ascii="Calibri" w:eastAsia="SimSun" w:hAnsi="Calibri" w:cs="Calibri"/>
          <w:sz w:val="18"/>
        </w:rPr>
        <w:t>按以下方式计算</w:t>
      </w:r>
      <w:r w:rsidRPr="002A53DD">
        <w:rPr>
          <w:rFonts w:ascii="SimSun" w:eastAsia="SimSun" w:hAnsi="SimSun" w:cs="Calibr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spacing w:line="259" w:lineRule="auto"/>
        <w:ind w:left="720"/>
        <w:contextualSpacing/>
        <w:rPr>
          <w:rFonts w:ascii="Cambria Math" w:eastAsia="SimSun" w:hAnsi="Cambria Math" w:cs="Calibri"/>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2A53DD">
        <w:rPr>
          <w:rFonts w:ascii="SimSun" w:eastAsia="SimSun" w:hAnsi="SimSun" w:cs="Calibri"/>
          <w:bCs/>
          <w:sz w:val="18"/>
        </w:rPr>
        <w:t>：</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2A53DD">
        <w:rPr>
          <w:rFonts w:ascii="SimSun" w:eastAsia="SimSun" w:hAnsi="SimSun" w:cs="Calibr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2A53DD" w:rsidTr="00504CEB">
        <w:trPr>
          <w:tblHeader/>
        </w:trPr>
        <w:tc>
          <w:tcPr>
            <w:tcW w:w="504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rsidR="00504CEB" w:rsidRPr="002A53DD" w:rsidRDefault="004B72FE" w:rsidP="00504CEB">
      <w:pPr>
        <w:shd w:val="clear" w:color="auto" w:fill="808080"/>
        <w:spacing w:before="120" w:after="240" w:line="240" w:lineRule="auto"/>
        <w:jc w:val="right"/>
        <w:rPr>
          <w:rFonts w:ascii="Calibri" w:eastAsia="SimSun" w:hAnsi="Calibri" w:cs="Calibri"/>
          <w:color w:val="0563C1"/>
          <w:sz w:val="18"/>
        </w:rPr>
      </w:pPr>
      <w:hyperlink w:anchor="TOC" w:history="1">
        <w:r w:rsidR="00504CEB" w:rsidRPr="002A53DD">
          <w:rPr>
            <w:rFonts w:ascii="SimSun" w:eastAsia="SimSun" w:hAnsi="SimSun" w:cs="Calibri"/>
            <w:color w:val="0563C1"/>
            <w:sz w:val="16"/>
            <w:szCs w:val="16"/>
            <w:u w:val="single"/>
          </w:rPr>
          <w:t>目录</w:t>
        </w:r>
      </w:hyperlink>
      <w:r w:rsidR="00504CEB" w:rsidRPr="002A53DD">
        <w:rPr>
          <w:rFonts w:ascii="Calibri" w:eastAsia="SimSun" w:hAnsi="Calibri" w:cs="Calibri"/>
          <w:color w:val="000000"/>
          <w:sz w:val="16"/>
          <w:szCs w:val="16"/>
        </w:rPr>
        <w:t>/</w:t>
      </w:r>
      <w:hyperlink w:anchor="Definitions" w:history="1">
        <w:r w:rsidR="00504CEB" w:rsidRPr="002A53DD">
          <w:rPr>
            <w:rFonts w:ascii="SimSun" w:eastAsia="SimSun" w:hAnsi="SimSun" w:cs="Calibri"/>
            <w:color w:val="0563C1"/>
            <w:sz w:val="16"/>
            <w:szCs w:val="16"/>
            <w:u w:val="single"/>
          </w:rPr>
          <w:t>定义</w:t>
        </w:r>
      </w:hyperlink>
    </w:p>
    <w:p w:rsidR="0020588C" w:rsidRPr="002A53DD" w:rsidRDefault="0020588C" w:rsidP="0020588C">
      <w:pPr>
        <w:pStyle w:val="ProductList-Offering2Heading"/>
        <w:tabs>
          <w:tab w:val="clear" w:pos="360"/>
          <w:tab w:val="clear" w:pos="720"/>
          <w:tab w:val="clear" w:pos="1080"/>
        </w:tabs>
        <w:ind w:firstLine="180"/>
        <w:outlineLvl w:val="2"/>
        <w:rPr>
          <w:rFonts w:ascii="Calibri Light" w:eastAsia="SimSun" w:hAnsi="Calibri Light" w:cs="Calibri Light"/>
        </w:rPr>
      </w:pPr>
      <w:bookmarkStart w:id="267" w:name="_Toc523853494"/>
      <w:bookmarkStart w:id="268" w:name="VPNGateway"/>
      <w:bookmarkStart w:id="269" w:name="_Toc457821587"/>
      <w:bookmarkStart w:id="270" w:name="_Toc487138081"/>
      <w:bookmarkStart w:id="271" w:name="_Toc484160712"/>
      <w:bookmarkStart w:id="272" w:name="_Hlk487275195"/>
      <w:bookmarkEnd w:id="261"/>
      <w:bookmarkEnd w:id="262"/>
      <w:bookmarkEnd w:id="263"/>
      <w:r w:rsidRPr="002A53DD">
        <w:rPr>
          <w:rFonts w:ascii="Calibri Light" w:eastAsia="SimSun" w:hAnsi="Calibri Light" w:cs="Calibri Light"/>
        </w:rPr>
        <w:t xml:space="preserve">VPN </w:t>
      </w:r>
      <w:r w:rsidRPr="002A53DD">
        <w:rPr>
          <w:rFonts w:ascii="Calibri Light" w:eastAsia="SimSun" w:hAnsi="Calibri Light" w:cs="Calibri Light"/>
        </w:rPr>
        <w:t>网关</w:t>
      </w:r>
      <w:bookmarkEnd w:id="267"/>
    </w:p>
    <w:bookmarkEnd w:id="268"/>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附加定义</w:t>
      </w:r>
      <w:r w:rsidRPr="002A53DD">
        <w:rPr>
          <w:rFonts w:ascii="SimSun" w:eastAsia="SimSun" w:hAnsi="SimSun" w:cs="Calibri"/>
        </w:rPr>
        <w:t>：</w:t>
      </w:r>
    </w:p>
    <w:p w:rsidR="0020588C" w:rsidRPr="002A53DD" w:rsidRDefault="0020588C" w:rsidP="0020588C">
      <w:pPr>
        <w:pStyle w:val="ProductList-Body"/>
        <w:spacing w:after="40"/>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最大可用分钟数</w:t>
      </w:r>
      <w:r w:rsidRPr="00D020A1">
        <w:rPr>
          <w:rFonts w:ascii="SimSun" w:eastAsia="SimSun" w:hAnsi="SimSun" w:cs="Calibri"/>
        </w:rPr>
        <w:t>”</w:t>
      </w:r>
      <w:r w:rsidRPr="002A53DD">
        <w:rPr>
          <w:rFonts w:ascii="Calibri" w:eastAsia="SimSun" w:hAnsi="Calibri" w:cs="Calibri"/>
        </w:rPr>
        <w:t>指当</w:t>
      </w:r>
      <w:r w:rsidRPr="002A53DD">
        <w:rPr>
          <w:rFonts w:ascii="Calibri" w:eastAsia="SimSun" w:hAnsi="Calibri" w:cs="Calibri"/>
        </w:rPr>
        <w:t xml:space="preserve"> Microsoft Azure </w:t>
      </w:r>
      <w:r w:rsidRPr="002A53DD">
        <w:rPr>
          <w:rFonts w:ascii="Calibri" w:eastAsia="SimSun" w:hAnsi="Calibri" w:cs="Calibri"/>
        </w:rPr>
        <w:t>订购中部署了指定的</w:t>
      </w:r>
      <w:r w:rsidRPr="002A53DD">
        <w:rPr>
          <w:rFonts w:ascii="Calibri" w:eastAsia="SimSun" w:hAnsi="Calibri" w:cs="Calibri"/>
        </w:rPr>
        <w:t xml:space="preserve"> VPN </w:t>
      </w:r>
      <w:r w:rsidRPr="002A53DD">
        <w:rPr>
          <w:rFonts w:ascii="Calibri" w:eastAsia="SimSun" w:hAnsi="Calibri" w:cs="Calibri"/>
        </w:rPr>
        <w:t>网关时，一个帐单月份期间的总累计分钟数。</w:t>
      </w:r>
    </w:p>
    <w:p w:rsidR="0020588C" w:rsidRPr="002A53DD" w:rsidRDefault="0020588C" w:rsidP="0020588C">
      <w:pPr>
        <w:pStyle w:val="ProductList-Body"/>
        <w:spacing w:after="40"/>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虚拟网络</w:t>
      </w:r>
      <w:r w:rsidRPr="00D020A1">
        <w:rPr>
          <w:rFonts w:ascii="SimSun" w:eastAsia="SimSun" w:hAnsi="SimSun" w:cs="Calibri"/>
        </w:rPr>
        <w:t>”</w:t>
      </w:r>
      <w:r w:rsidRPr="002A53DD">
        <w:rPr>
          <w:rFonts w:ascii="Calibri" w:eastAsia="SimSun" w:hAnsi="Calibri" w:cs="Calibri"/>
        </w:rPr>
        <w:t>指一种虚拟专用网络，该网络包含用户定义的</w:t>
      </w:r>
      <w:r w:rsidRPr="002A53DD">
        <w:rPr>
          <w:rFonts w:ascii="Calibri" w:eastAsia="SimSun" w:hAnsi="Calibri" w:cs="Calibri"/>
        </w:rPr>
        <w:t xml:space="preserve"> IP </w:t>
      </w:r>
      <w:r w:rsidRPr="002A53DD">
        <w:rPr>
          <w:rFonts w:ascii="Calibri" w:eastAsia="SimSun" w:hAnsi="Calibri" w:cs="Calibri"/>
        </w:rPr>
        <w:t>地址和子网的集合，而该集合则在</w:t>
      </w:r>
      <w:r w:rsidRPr="002A53DD">
        <w:rPr>
          <w:rFonts w:ascii="Calibri" w:eastAsia="SimSun" w:hAnsi="Calibri" w:cs="Calibri"/>
        </w:rPr>
        <w:t xml:space="preserve"> Microsoft Azure </w:t>
      </w:r>
      <w:r w:rsidRPr="002A53DD">
        <w:rPr>
          <w:rFonts w:ascii="Calibri" w:eastAsia="SimSun" w:hAnsi="Calibri" w:cs="Calibri"/>
        </w:rPr>
        <w:t>内构成网络边界。</w:t>
      </w:r>
    </w:p>
    <w:p w:rsidR="0020588C" w:rsidRPr="002A53DD" w:rsidRDefault="0020588C" w:rsidP="0020588C">
      <w:pPr>
        <w:pStyle w:val="ProductList-Body"/>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 xml:space="preserve">VPN </w:t>
      </w:r>
      <w:r w:rsidRPr="002A53DD">
        <w:rPr>
          <w:rFonts w:ascii="Calibri" w:eastAsia="SimSun" w:hAnsi="Calibri" w:cs="Calibri"/>
          <w:b/>
          <w:color w:val="00188F"/>
        </w:rPr>
        <w:t>网关</w:t>
      </w:r>
      <w:r w:rsidRPr="00D020A1">
        <w:rPr>
          <w:rFonts w:ascii="SimSun" w:eastAsia="SimSun" w:hAnsi="SimSun" w:cs="Calibri"/>
        </w:rPr>
        <w:t>”</w:t>
      </w:r>
      <w:r w:rsidRPr="002A53DD">
        <w:rPr>
          <w:rFonts w:ascii="Calibri" w:eastAsia="SimSun" w:hAnsi="Calibri" w:cs="Calibri"/>
        </w:rPr>
        <w:t>指可以促进虚拟网络和客户本地网络之间的跨区域连接的网关。</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2A53DD">
        <w:rPr>
          <w:rFonts w:ascii="SimSun" w:eastAsia="SimSun" w:hAnsi="SimSun" w:cs="Calibri"/>
        </w:rPr>
        <w:t>：</w:t>
      </w:r>
      <w:r w:rsidRPr="002A53DD">
        <w:rPr>
          <w:rFonts w:ascii="Calibri" w:eastAsia="SimSun" w:hAnsi="Calibri" w:cs="Calibri"/>
        </w:rPr>
        <w:t>是指累计最大可用分钟总数，在此期间</w:t>
      </w:r>
      <w:r w:rsidRPr="002A53DD">
        <w:rPr>
          <w:rFonts w:ascii="Calibri" w:eastAsia="SimSun" w:hAnsi="Calibri" w:cs="Calibri"/>
        </w:rPr>
        <w:t xml:space="preserve"> VPN </w:t>
      </w:r>
      <w:r w:rsidRPr="002A53DD">
        <w:rPr>
          <w:rFonts w:ascii="Calibri" w:eastAsia="SimSun" w:hAnsi="Calibri" w:cs="Calibri"/>
        </w:rPr>
        <w:t>网关不可用。如果某一分钟内，在持续三十</w:t>
      </w:r>
      <w:r w:rsidRPr="002A53DD">
        <w:rPr>
          <w:rFonts w:ascii="Calibri" w:eastAsia="SimSun" w:hAnsi="Calibri" w:cs="Calibri"/>
        </w:rPr>
        <w:t xml:space="preserve"> (30) </w:t>
      </w:r>
      <w:r w:rsidRPr="002A53DD">
        <w:rPr>
          <w:rFonts w:ascii="Calibri" w:eastAsia="SimSun" w:hAnsi="Calibri" w:cs="Calibri"/>
        </w:rPr>
        <w:t>秒的窗口中尝试与</w:t>
      </w:r>
      <w:r w:rsidRPr="002A53DD">
        <w:rPr>
          <w:rFonts w:ascii="Calibri" w:eastAsia="SimSun" w:hAnsi="Calibri" w:cs="Calibri"/>
        </w:rPr>
        <w:t xml:space="preserve"> VPN </w:t>
      </w:r>
      <w:r w:rsidRPr="002A53DD">
        <w:rPr>
          <w:rFonts w:ascii="Calibri" w:eastAsia="SimSun" w:hAnsi="Calibri" w:cs="Calibri"/>
        </w:rPr>
        <w:t>网关建立连接但均不成功，则视为在这一分钟内不可用。</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rPr>
        <w:t>：</w:t>
      </w:r>
      <w:r w:rsidRPr="002A53DD">
        <w:rPr>
          <w:rFonts w:ascii="Calibri" w:eastAsia="SimSun" w:hAnsi="Calibri" w:cs="Calibri"/>
        </w:rPr>
        <w:t>指定</w:t>
      </w:r>
      <w:r w:rsidRPr="002A53DD">
        <w:rPr>
          <w:rFonts w:ascii="Calibri" w:eastAsia="SimSun" w:hAnsi="Calibri" w:cs="Calibri"/>
        </w:rPr>
        <w:t xml:space="preserve"> VPN </w:t>
      </w:r>
      <w:r w:rsidRPr="002A53DD">
        <w:rPr>
          <w:rFonts w:ascii="Calibri" w:eastAsia="SimSun" w:hAnsi="Calibri" w:cs="Calibri"/>
        </w:rPr>
        <w:t>网关的</w:t>
      </w:r>
      <w:r w:rsidRPr="00D020A1">
        <w:rPr>
          <w:rFonts w:ascii="SimSun" w:eastAsia="SimSun" w:hAnsi="SimSun" w:cs="Calibri"/>
        </w:rPr>
        <w:t>“</w:t>
      </w:r>
      <w:r w:rsidRPr="002A53DD">
        <w:rPr>
          <w:rFonts w:ascii="Calibri" w:eastAsia="SimSun" w:hAnsi="Calibri" w:cs="Calibri"/>
        </w:rPr>
        <w:t>每月正常服务时间百分比</w:t>
      </w:r>
      <w:r w:rsidRPr="00D020A1">
        <w:rPr>
          <w:rFonts w:ascii="SimSun" w:eastAsia="SimSun" w:hAnsi="SimSun" w:cs="Calibri"/>
        </w:rPr>
        <w:t>”</w:t>
      </w:r>
      <w:r w:rsidRPr="002A53DD">
        <w:rPr>
          <w:rFonts w:ascii="Calibri" w:eastAsia="SimSun" w:hAnsi="Calibri" w:cs="Calibri"/>
        </w:rPr>
        <w:t>计算方式如下</w:t>
      </w:r>
      <w:r w:rsidRPr="002A53DD">
        <w:rPr>
          <w:rFonts w:ascii="SimSun" w:eastAsia="SimSun" w:hAnsi="SimSun" w:cs="Calibri"/>
        </w:rPr>
        <w:t>：</w:t>
      </w:r>
      <w:r w:rsidRPr="002A53DD">
        <w:rPr>
          <w:rFonts w:ascii="Calibri" w:eastAsia="SimSun" w:hAnsi="Calibri" w:cs="Calibri"/>
        </w:rPr>
        <w:t xml:space="preserve">VPN </w:t>
      </w:r>
      <w:r w:rsidRPr="002A53DD">
        <w:rPr>
          <w:rFonts w:ascii="Calibri" w:eastAsia="SimSun" w:hAnsi="Calibri" w:cs="Calibri"/>
        </w:rPr>
        <w:t>网关在一个帐单月份期间的最大可用分钟数减去停机时间，再除以最大可用分钟数。正常服务时间百分比计算公式如下所示</w:t>
      </w:r>
      <w:r w:rsidRPr="002A53DD">
        <w:rPr>
          <w:rFonts w:ascii="SimSun" w:eastAsia="SimSun" w:hAnsi="SimSun" w:cs="Calibri"/>
        </w:rPr>
        <w:t>：</w:t>
      </w:r>
    </w:p>
    <w:p w:rsidR="0020588C" w:rsidRPr="002A53DD" w:rsidRDefault="0020588C" w:rsidP="0020588C">
      <w:pPr>
        <w:pStyle w:val="ProductList-Body"/>
        <w:rPr>
          <w:rFonts w:ascii="Calibri" w:eastAsia="SimSun" w:hAnsi="Calibri" w:cs="Calibri"/>
        </w:rPr>
      </w:pPr>
    </w:p>
    <w:p w:rsidR="0020588C" w:rsidRPr="002A53DD" w:rsidRDefault="004B72FE" w:rsidP="0020588C">
      <w:pPr>
        <w:pStyle w:val="ListParagraph"/>
        <w:rPr>
          <w:rFonts w:ascii="Calibri" w:eastAsia="SimSun" w:hAnsi="Calibri" w:cs="Calibri"/>
        </w:rPr>
      </w:pPr>
      <m:oMathPara>
        <m:oMath>
          <m:f>
            <m:fPr>
              <m:ctrlPr>
                <w:rPr>
                  <w:rFonts w:ascii="Cambria Math" w:eastAsia="SimSun" w:hAnsi="Cambria Math" w:cs="Calibri"/>
                  <w:i/>
                  <w:sz w:val="18"/>
                  <w:szCs w:val="18"/>
                </w:rPr>
              </m:ctrlPr>
            </m:fPr>
            <m:num>
              <m:r>
                <m:rPr>
                  <m:nor/>
                </m:rPr>
                <w:rPr>
                  <w:rFonts w:ascii="Cambria Math" w:eastAsia="SimSun" w:hAnsi="Calibri" w:cs="Calibri" w:hint="eastAsia"/>
                  <w:i/>
                  <w:sz w:val="18"/>
                  <w:szCs w:val="18"/>
                </w:rPr>
                <m:t>最大可用分钟数</m:t>
              </m:r>
              <m:r>
                <m:rPr>
                  <m:nor/>
                </m:rPr>
                <w:rPr>
                  <w:rFonts w:ascii="Cambria Math" w:eastAsia="SimSun" w:hAnsi="Calibri" w:cs="Calibri"/>
                  <w:i/>
                  <w:sz w:val="18"/>
                  <w:szCs w:val="18"/>
                </w:rPr>
                <m:t xml:space="preserve"> - </m:t>
              </m:r>
              <m:r>
                <m:rPr>
                  <m:nor/>
                </m:rPr>
                <w:rPr>
                  <w:rFonts w:ascii="Cambria Math" w:eastAsia="SimSun" w:hAnsi="Calibri" w:cs="Calibri" w:hint="eastAsia"/>
                  <w:i/>
                  <w:sz w:val="18"/>
                  <w:szCs w:val="18"/>
                </w:rPr>
                <m:t>停机时间</m:t>
              </m:r>
            </m:num>
            <m:den>
              <m:r>
                <m:rPr>
                  <m:nor/>
                </m:rPr>
                <w:rPr>
                  <w:rFonts w:ascii="Cambria Math" w:eastAsia="SimSun" w:hAnsi="Calibri" w:cs="Calibri" w:hint="eastAsia"/>
                  <w:i/>
                  <w:sz w:val="18"/>
                  <w:szCs w:val="18"/>
                </w:rPr>
                <m:t>最大可用分钟数</m:t>
              </m:r>
            </m:den>
          </m:f>
          <m:r>
            <w:rPr>
              <w:rFonts w:ascii="Cambria Math" w:eastAsia="SimSun" w:hAnsi="Cambria Math" w:cs="Calibri"/>
              <w:sz w:val="18"/>
              <w:szCs w:val="18"/>
            </w:rPr>
            <m:t xml:space="preserve"> x 100</m:t>
          </m:r>
        </m:oMath>
      </m:oMathPara>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以下服务级别和服务费用减免适用于客户对各个</w:t>
      </w:r>
      <w:r w:rsidRPr="002A53DD">
        <w:rPr>
          <w:rFonts w:ascii="Calibri" w:eastAsia="SimSun" w:hAnsi="Calibri" w:cs="Calibri"/>
          <w:b/>
          <w:color w:val="00188F"/>
        </w:rPr>
        <w:t xml:space="preserve"> VPN </w:t>
      </w:r>
      <w:r w:rsidRPr="002A53DD">
        <w:rPr>
          <w:rFonts w:ascii="Calibri" w:eastAsia="SimSun" w:hAnsi="Calibri" w:cs="Calibri"/>
          <w:b/>
          <w:color w:val="00188F"/>
        </w:rPr>
        <w:t>网关的使用</w:t>
      </w:r>
      <w:r w:rsidRPr="002A53DD">
        <w:rPr>
          <w:rFonts w:ascii="SimSun" w:eastAsia="SimSun" w:hAnsi="SimSun" w:cs="Calibri"/>
        </w:rPr>
        <w:t>：</w:t>
      </w:r>
    </w:p>
    <w:p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color w:val="00188F"/>
        </w:rPr>
        <w:t xml:space="preserve">VPN </w:t>
      </w:r>
      <w:r w:rsidRPr="002A53DD">
        <w:rPr>
          <w:rFonts w:ascii="Calibri" w:eastAsia="SimSun" w:hAnsi="Calibri" w:cs="Calibri"/>
          <w:b/>
          <w:color w:val="00188F"/>
        </w:rPr>
        <w:t>的基本网关或</w:t>
      </w:r>
      <w:r w:rsidRPr="002A53DD">
        <w:rPr>
          <w:rFonts w:ascii="Calibri" w:eastAsia="SimSun" w:hAnsi="Calibri" w:cs="Calibri"/>
          <w:b/>
          <w:color w:val="00188F"/>
        </w:rPr>
        <w:t xml:space="preserve"> ExpressRoute </w:t>
      </w:r>
      <w:r w:rsidRPr="002A53DD">
        <w:rPr>
          <w:rFonts w:ascii="Calibri" w:eastAsia="SimSun" w:hAnsi="Calibri" w:cs="Calibri"/>
          <w:b/>
          <w:color w:val="00188F"/>
        </w:rPr>
        <w:t>服务信用减免</w:t>
      </w:r>
      <w:r w:rsidRPr="002A53DD">
        <w:rPr>
          <w:rFonts w:ascii="SimSun" w:eastAsia="SimSun" w:hAnsi="SimSun"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2A53DD" w:rsidTr="0020588C">
        <w:trPr>
          <w:tblHeader/>
        </w:trPr>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2A53DD" w:rsidTr="0020588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bCs/>
          <w:color w:val="00188F"/>
        </w:rPr>
        <w:t xml:space="preserve">VPN </w:t>
      </w:r>
      <w:r w:rsidRPr="002A53DD">
        <w:rPr>
          <w:rFonts w:ascii="Calibri" w:eastAsia="SimSun" w:hAnsi="Calibri" w:cs="Calibri"/>
          <w:b/>
          <w:bCs/>
          <w:color w:val="00188F"/>
        </w:rPr>
        <w:t>的标准、高性能、</w:t>
      </w:r>
      <w:r w:rsidRPr="002A53DD">
        <w:rPr>
          <w:rFonts w:ascii="Calibri" w:eastAsia="SimSun" w:hAnsi="Calibri" w:cs="Calibri"/>
          <w:b/>
          <w:bCs/>
          <w:color w:val="00188F"/>
        </w:rPr>
        <w:t>VpnGw1</w:t>
      </w:r>
      <w:r w:rsidRPr="002A53DD">
        <w:rPr>
          <w:rFonts w:ascii="Calibri" w:eastAsia="SimSun" w:hAnsi="Calibri" w:cs="Calibri"/>
          <w:b/>
          <w:bCs/>
          <w:color w:val="00188F"/>
        </w:rPr>
        <w:t>、</w:t>
      </w:r>
      <w:r w:rsidRPr="002A53DD">
        <w:rPr>
          <w:rFonts w:ascii="Calibri" w:eastAsia="SimSun" w:hAnsi="Calibri" w:cs="Calibri"/>
          <w:b/>
          <w:bCs/>
          <w:color w:val="00188F"/>
        </w:rPr>
        <w:t xml:space="preserve">VpnGw2 </w:t>
      </w:r>
      <w:r w:rsidRPr="002A53DD">
        <w:rPr>
          <w:rFonts w:ascii="Calibri" w:eastAsia="SimSun" w:hAnsi="Calibri" w:cs="Calibri"/>
          <w:b/>
          <w:bCs/>
          <w:color w:val="00188F"/>
        </w:rPr>
        <w:t>网关</w:t>
      </w:r>
      <w:r w:rsidRPr="002A53DD">
        <w:rPr>
          <w:rFonts w:ascii="Calibri" w:eastAsia="SimSun" w:hAnsi="Calibri" w:cs="Calibri"/>
          <w:b/>
          <w:bCs/>
          <w:color w:val="00188F"/>
        </w:rPr>
        <w:t xml:space="preserve">/ExpressRoute </w:t>
      </w:r>
      <w:r w:rsidRPr="002A53DD">
        <w:rPr>
          <w:rFonts w:ascii="Calibri" w:eastAsia="SimSun" w:hAnsi="Calibri" w:cs="Calibri"/>
          <w:b/>
          <w:bCs/>
          <w:color w:val="00188F"/>
        </w:rPr>
        <w:t>的标准、高性能、超高性能网关</w:t>
      </w:r>
      <w:r w:rsidRPr="002A53DD">
        <w:rPr>
          <w:rFonts w:ascii="Calibri" w:eastAsia="SimSun" w:hAnsi="Calibri" w:cs="Calibri"/>
          <w:b/>
          <w:color w:val="00188F"/>
        </w:rPr>
        <w:t>服务信用减免</w:t>
      </w:r>
      <w:r w:rsidRPr="002A53DD">
        <w:rPr>
          <w:rFonts w:ascii="Calibri" w:eastAsia="SimSun"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2A53DD" w:rsidTr="0020588C">
        <w:trPr>
          <w:trHeight w:val="249"/>
          <w:tblHeader/>
        </w:trPr>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rPr>
          <w:trHeight w:val="242"/>
        </w:trPr>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99.95%</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2A53DD" w:rsidTr="0020588C">
        <w:trPr>
          <w:trHeight w:val="249"/>
        </w:trPr>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p w:rsidR="0020588C" w:rsidRPr="002A53DD" w:rsidRDefault="004B72FE"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rPr>
      </w:pPr>
      <w:hyperlink w:anchor="TOC" w:history="1">
        <w:r w:rsidR="0020588C" w:rsidRPr="002A53DD">
          <w:rPr>
            <w:rStyle w:val="Hyperlink"/>
            <w:rFonts w:ascii="Calibri" w:eastAsia="SimSun" w:hAnsi="Calibri" w:cs="Calibri"/>
            <w:color w:val="0563C1"/>
            <w:sz w:val="16"/>
            <w:szCs w:val="16"/>
          </w:rPr>
          <w:t>目录</w:t>
        </w:r>
      </w:hyperlink>
      <w:r w:rsidR="0020588C" w:rsidRPr="002A53DD">
        <w:rPr>
          <w:rFonts w:ascii="Calibri" w:eastAsia="SimSun" w:hAnsi="Calibri" w:cs="Calibri"/>
          <w:color w:val="0563C1"/>
          <w:sz w:val="16"/>
          <w:szCs w:val="16"/>
        </w:rPr>
        <w:t>/</w:t>
      </w:r>
      <w:hyperlink w:anchor="定义" w:history="1">
        <w:r w:rsidR="0020588C" w:rsidRPr="002A53DD">
          <w:rPr>
            <w:rStyle w:val="Hyperlink"/>
            <w:rFonts w:ascii="Calibri" w:eastAsia="SimSun" w:hAnsi="Calibri" w:cs="Calibri"/>
            <w:color w:val="0563C1"/>
            <w:sz w:val="16"/>
            <w:szCs w:val="16"/>
          </w:rPr>
          <w:t>定义</w:t>
        </w:r>
      </w:hyperlink>
      <w:bookmarkEnd w:id="269"/>
      <w:bookmarkEnd w:id="270"/>
      <w:bookmarkEnd w:id="271"/>
      <w:bookmarkEnd w:id="272"/>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273" w:name="_Toc500147812"/>
      <w:bookmarkStart w:id="274" w:name="_Toc523853495"/>
      <w:bookmarkStart w:id="275" w:name="VisualStudioAppCenter_BuildService"/>
      <w:bookmarkStart w:id="276" w:name="_Hlk496874584"/>
      <w:bookmarkStart w:id="277" w:name="_Hlk496876971"/>
      <w:bookmarkStart w:id="278" w:name="_Toc491629925"/>
      <w:bookmarkStart w:id="279" w:name="_Toc489270921"/>
      <w:bookmarkStart w:id="280" w:name="VisualStudioTeamServices_BuildService"/>
      <w:bookmarkEnd w:id="264"/>
      <w:bookmarkEnd w:id="265"/>
      <w:r w:rsidRPr="002A53DD">
        <w:rPr>
          <w:rFonts w:eastAsia="SimSun" w:cstheme="minorHAnsi"/>
        </w:rPr>
        <w:t xml:space="preserve">Visual Studio App Center </w:t>
      </w:r>
      <w:r w:rsidRPr="002A53DD">
        <w:rPr>
          <w:rFonts w:eastAsia="SimSun" w:cstheme="minorHAnsi"/>
        </w:rPr>
        <w:t>生成服务</w:t>
      </w:r>
      <w:bookmarkEnd w:id="273"/>
      <w:bookmarkEnd w:id="274"/>
    </w:p>
    <w:bookmarkEnd w:id="275"/>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生成服务</w:t>
      </w:r>
      <w:r w:rsidRPr="00D020A1">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停机时间</w:t>
      </w:r>
      <w:r w:rsidRPr="00D020A1">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4B72FE"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276"/>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4B72FE"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9604FD">
      <w:pPr>
        <w:pStyle w:val="ProductList-Offering2Heading"/>
        <w:keepNext/>
        <w:tabs>
          <w:tab w:val="clear" w:pos="360"/>
          <w:tab w:val="clear" w:pos="720"/>
          <w:tab w:val="clear" w:pos="1080"/>
        </w:tabs>
        <w:outlineLvl w:val="2"/>
        <w:rPr>
          <w:rFonts w:eastAsia="SimSun" w:cstheme="minorHAnsi"/>
        </w:rPr>
      </w:pPr>
      <w:bookmarkStart w:id="281" w:name="_Toc500147813"/>
      <w:bookmarkStart w:id="282" w:name="_Toc523853496"/>
      <w:bookmarkStart w:id="283" w:name="VisualStudioAppCenter_TestService"/>
      <w:r w:rsidRPr="002A53DD">
        <w:rPr>
          <w:rFonts w:eastAsia="SimSun" w:cstheme="minorHAnsi"/>
        </w:rPr>
        <w:t xml:space="preserve">Visual Studio App Center </w:t>
      </w:r>
      <w:r w:rsidRPr="002A53DD">
        <w:rPr>
          <w:rFonts w:eastAsia="SimSun" w:cstheme="minorHAnsi"/>
        </w:rPr>
        <w:t>测试服务</w:t>
      </w:r>
      <w:bookmarkEnd w:id="281"/>
      <w:bookmarkEnd w:id="282"/>
    </w:p>
    <w:bookmarkEnd w:id="283"/>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rPr>
          <w:rFonts w:eastAsia="SimSun" w:cstheme="minorHAnsi"/>
        </w:rPr>
      </w:pPr>
      <w:r w:rsidRPr="00D020A1">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D020A1">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4B72FE"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rsidR="008720FD" w:rsidRPr="002A53DD" w:rsidRDefault="008720FD" w:rsidP="008720FD">
      <w:pPr>
        <w:pStyle w:val="ProductList-Body"/>
        <w:keepNext/>
        <w:rPr>
          <w:rFonts w:eastAsia="SimSun" w:cstheme="minorHAnsi"/>
        </w:rPr>
      </w:pPr>
      <w:r w:rsidRPr="002A53DD">
        <w:rPr>
          <w:rFonts w:eastAsia="SimSun" w:cstheme="minorHAnsi"/>
          <w:b/>
          <w:color w:val="00188F"/>
        </w:rPr>
        <w:lastRenderedPageBreak/>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4B72FE"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284" w:name="_Toc500147814"/>
      <w:bookmarkStart w:id="285" w:name="_Toc523853497"/>
      <w:bookmarkStart w:id="286" w:name="VisualStudioAppCenter_PushNotification"/>
      <w:r w:rsidRPr="002A53DD">
        <w:rPr>
          <w:rFonts w:eastAsia="SimSun" w:cstheme="minorHAnsi"/>
        </w:rPr>
        <w:t xml:space="preserve">Visual Studio App Center </w:t>
      </w:r>
      <w:r w:rsidRPr="002A53DD">
        <w:rPr>
          <w:rFonts w:eastAsia="SimSun" w:cstheme="minorHAnsi"/>
        </w:rPr>
        <w:t>推送通知服务</w:t>
      </w:r>
      <w:bookmarkEnd w:id="284"/>
      <w:bookmarkEnd w:id="285"/>
    </w:p>
    <w:bookmarkEnd w:id="286"/>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r w:rsidRPr="00D020A1">
        <w:rPr>
          <w:rFonts w:ascii="SimSun" w:eastAsia="SimSun" w:hAnsi="SimSun" w:cstheme="minorHAnsi"/>
          <w:szCs w:val="18"/>
        </w:rPr>
        <w:t>“</w:t>
      </w:r>
      <w:r w:rsidRPr="002A53DD">
        <w:rPr>
          <w:rFonts w:eastAsia="SimSun" w:cstheme="minorHAnsi"/>
          <w:b/>
          <w:color w:val="00188F"/>
          <w:szCs w:val="18"/>
        </w:rPr>
        <w:t>推送通知服务</w:t>
      </w:r>
      <w:r w:rsidRPr="00D020A1">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4B72FE"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End w:id="277"/>
    <w:p w:rsidR="008720FD" w:rsidRPr="002A53DD" w:rsidRDefault="008720FD"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r w:rsidRPr="002A53DD">
        <w:rPr>
          <w:rFonts w:eastAsiaTheme="minorHAnsi"/>
        </w:rPr>
        <w:fldChar w:fldCharType="begin"/>
      </w:r>
      <w:r w:rsidRPr="002A53DD">
        <w:rPr>
          <w:rFonts w:ascii="SimSun" w:eastAsia="SimSun" w:hAnsi="SimSun"/>
          <w:sz w:val="16"/>
          <w:szCs w:val="16"/>
        </w:rPr>
        <w:instrText xml:space="preserve"> HYPERLINK \l "TOC" </w:instrText>
      </w:r>
      <w:r w:rsidRPr="002A53DD">
        <w:rPr>
          <w:rFonts w:eastAsiaTheme="minorHAnsi"/>
        </w:rPr>
        <w:fldChar w:fldCharType="separate"/>
      </w:r>
      <w:r w:rsidRPr="002A53DD">
        <w:rPr>
          <w:rStyle w:val="Hyperlink"/>
          <w:rFonts w:ascii="SimSun" w:eastAsia="SimSun" w:hAnsi="SimSun" w:cstheme="minorHAnsi"/>
          <w:sz w:val="16"/>
          <w:szCs w:val="16"/>
        </w:rPr>
        <w:t>目录</w:t>
      </w:r>
      <w:r w:rsidRPr="002A53DD">
        <w:rPr>
          <w:rStyle w:val="Hyperlink"/>
          <w:rFonts w:ascii="SimSun" w:eastAsia="SimSun" w:hAnsi="SimSun" w:cstheme="minorHAnsi"/>
          <w:sz w:val="16"/>
          <w:szCs w:val="16"/>
        </w:rPr>
        <w:fldChar w:fldCharType="end"/>
      </w:r>
      <w:r w:rsidRPr="002A53DD">
        <w:rPr>
          <w:rFonts w:eastAsia="SimSun" w:cstheme="minorHAnsi"/>
          <w:sz w:val="16"/>
          <w:szCs w:val="16"/>
        </w:rPr>
        <w:t>/</w:t>
      </w:r>
      <w:hyperlink w:anchor="定义" w:history="1">
        <w:r w:rsidRPr="002A53DD">
          <w:rPr>
            <w:rStyle w:val="Hyperlink"/>
            <w:rFonts w:ascii="SimSun" w:eastAsia="SimSun" w:hAnsi="SimSun" w:cstheme="minorHAnsi"/>
            <w:sz w:val="16"/>
            <w:szCs w:val="16"/>
          </w:rPr>
          <w:t>定义</w:t>
        </w:r>
      </w:hyperlink>
    </w:p>
    <w:p w:rsidR="00A47114" w:rsidRPr="002A53DD" w:rsidRDefault="00A47114" w:rsidP="00355D8A">
      <w:pPr>
        <w:pStyle w:val="ProductList-Offering2Heading"/>
        <w:keepNext/>
        <w:tabs>
          <w:tab w:val="clear" w:pos="360"/>
          <w:tab w:val="clear" w:pos="720"/>
          <w:tab w:val="clear" w:pos="1080"/>
        </w:tabs>
        <w:ind w:firstLine="180"/>
        <w:outlineLvl w:val="2"/>
        <w:rPr>
          <w:rFonts w:asciiTheme="minorHAnsi" w:eastAsia="SimSun" w:hAnsiTheme="minorHAnsi" w:cstheme="minorHAnsi"/>
        </w:rPr>
      </w:pPr>
      <w:bookmarkStart w:id="287" w:name="_Toc523853498"/>
      <w:r w:rsidRPr="002A53DD">
        <w:rPr>
          <w:rFonts w:ascii="Calibri Light" w:eastAsia="SimSun" w:hAnsi="Calibri Light" w:cstheme="minorHAnsi"/>
        </w:rPr>
        <w:t>Visual Studio Team Services –</w:t>
      </w:r>
      <w:r w:rsidRPr="002A53DD">
        <w:rPr>
          <w:rFonts w:asciiTheme="minorHAnsi" w:eastAsia="SimSun" w:hAnsiTheme="minorHAnsi" w:cstheme="minorHAnsi"/>
        </w:rPr>
        <w:t xml:space="preserve"> </w:t>
      </w:r>
      <w:r w:rsidRPr="002A53DD">
        <w:rPr>
          <w:rFonts w:asciiTheme="minorHAnsi" w:eastAsia="SimSun" w:hAnsiTheme="minorHAnsi" w:cstheme="minorHAnsi"/>
        </w:rPr>
        <w:t>构建服务</w:t>
      </w:r>
      <w:bookmarkEnd w:id="278"/>
      <w:bookmarkEnd w:id="279"/>
      <w:bookmarkEnd w:id="287"/>
    </w:p>
    <w:bookmarkEnd w:id="280"/>
    <w:p w:rsidR="00A47114" w:rsidRPr="002A53DD" w:rsidRDefault="00A47114" w:rsidP="00355D8A">
      <w:pPr>
        <w:pStyle w:val="ProductList-Body"/>
        <w:keepNext/>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A47114" w:rsidRPr="002A53DD" w:rsidRDefault="00A47114" w:rsidP="00A47114">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构建服务</w:t>
      </w:r>
      <w:r w:rsidRPr="00D020A1">
        <w:rPr>
          <w:rFonts w:ascii="SimSun" w:eastAsia="SimSun" w:hAnsi="SimSun" w:cstheme="minorHAnsi"/>
        </w:rPr>
        <w:t>”</w:t>
      </w:r>
      <w:r w:rsidRPr="002A53DD">
        <w:rPr>
          <w:rFonts w:eastAsia="SimSun" w:cstheme="minorHAnsi"/>
        </w:rPr>
        <w:t>是指允许客户在</w:t>
      </w:r>
      <w:r w:rsidRPr="002A53DD">
        <w:rPr>
          <w:rFonts w:eastAsia="SimSun" w:cstheme="minorHAnsi"/>
        </w:rPr>
        <w:t xml:space="preserve"> Visual Studio Team Services </w:t>
      </w:r>
      <w:r w:rsidRPr="002A53DD">
        <w:rPr>
          <w:rFonts w:eastAsia="SimSun" w:cstheme="minorHAnsi"/>
        </w:rPr>
        <w:t>中构建其应用程序的功能。</w:t>
      </w:r>
    </w:p>
    <w:p w:rsidR="00C1743F" w:rsidRPr="002A53DD" w:rsidRDefault="00C1743F" w:rsidP="00A47114">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订购中已付费的构建服务启用的总分钟数。</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在指定的</w:t>
      </w:r>
      <w:r w:rsidRPr="002A53DD">
        <w:rPr>
          <w:rFonts w:eastAsia="SimSun" w:hint="eastAsia"/>
          <w:lang w:eastAsia="zh-CN"/>
        </w:rPr>
        <w:t xml:space="preserve"> Microsoft Azure </w:t>
      </w:r>
      <w:r w:rsidRPr="002A53DD">
        <w:rPr>
          <w:rFonts w:eastAsia="SimSun" w:hAnsi="SimSun" w:hint="eastAsia"/>
          <w:lang w:eastAsia="zh-CN"/>
        </w:rPr>
        <w:t>订购中构建服务不可用的总累计分钟数。如果在某一分钟内，所有针对构建服务的、旨在执行您发起的操作的连续</w:t>
      </w:r>
      <w:r w:rsidRPr="002A53DD">
        <w:rPr>
          <w:rFonts w:eastAsia="SimSun" w:hint="eastAsia"/>
          <w:lang w:eastAsia="zh-CN"/>
        </w:rPr>
        <w:t xml:space="preserve"> HTTP </w:t>
      </w:r>
      <w:r w:rsidRPr="002A53DD">
        <w:rPr>
          <w:rFonts w:eastAsia="SimSun" w:hAnsi="SimSun" w:hint="eastAsia"/>
          <w:lang w:eastAsia="zh-CN"/>
        </w:rPr>
        <w:t>请求均返回错误代码，或者没有任何响应，则可以视为在该分钟内构建服务不可用。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C1743F" w:rsidRPr="002A53DD" w:rsidRDefault="00C1743F" w:rsidP="00C1743F">
      <w:pPr>
        <w:pStyle w:val="ProductList-Body"/>
        <w:rPr>
          <w:rFonts w:eastAsia="SimSun"/>
          <w:lang w:eastAsia="zh-CN"/>
        </w:rPr>
      </w:pPr>
    </w:p>
    <w:p w:rsidR="00C1743F" w:rsidRPr="002A53DD" w:rsidRDefault="004B72FE"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C1743F">
      <w:pPr>
        <w:pStyle w:val="ProductList-Body"/>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2A53DD" w:rsidTr="002379B4">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4B72FE"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2A53DD">
          <w:rPr>
            <w:rStyle w:val="Hyperlink"/>
            <w:rFonts w:eastAsia="SimSun" w:hAnsi="SimSun" w:cs="MS Gothic" w:hint="eastAsia"/>
            <w:color w:val="0563C1"/>
            <w:sz w:val="16"/>
            <w:szCs w:val="16"/>
          </w:rPr>
          <w:t>目</w:t>
        </w:r>
        <w:r w:rsidR="00C1743F" w:rsidRPr="002A53DD">
          <w:rPr>
            <w:rStyle w:val="Hyperlink"/>
            <w:rFonts w:eastAsia="SimSun" w:hAnsi="SimSun" w:cs="MingLiU" w:hint="eastAsia"/>
            <w:color w:val="0563C1"/>
            <w:sz w:val="16"/>
            <w:szCs w:val="16"/>
          </w:rPr>
          <w:t>录</w:t>
        </w:r>
      </w:hyperlink>
      <w:r w:rsidR="00C1743F" w:rsidRPr="002A53DD">
        <w:rPr>
          <w:rFonts w:eastAsia="SimSun" w:hint="eastAsia"/>
          <w:sz w:val="16"/>
          <w:szCs w:val="16"/>
        </w:rPr>
        <w:t>/</w:t>
      </w:r>
      <w:hyperlink w:anchor="附加定义" w:history="1">
        <w:r w:rsidR="00C1743F" w:rsidRPr="002A53DD">
          <w:rPr>
            <w:rStyle w:val="Hyperlink"/>
            <w:rFonts w:eastAsia="SimSun" w:hAnsi="SimSun" w:cs="MS Gothic" w:hint="eastAsia"/>
            <w:color w:val="0563C1"/>
            <w:sz w:val="16"/>
            <w:szCs w:val="16"/>
          </w:rPr>
          <w:t>定</w:t>
        </w:r>
        <w:r w:rsidR="00C1743F" w:rsidRPr="002A53DD">
          <w:rPr>
            <w:rStyle w:val="Hyperlink"/>
            <w:rFonts w:eastAsia="SimSun" w:hAnsi="SimSun" w:cs="MingLiU" w:hint="eastAsia"/>
            <w:color w:val="0563C1"/>
            <w:sz w:val="16"/>
            <w:szCs w:val="16"/>
          </w:rPr>
          <w:t>义</w:t>
        </w:r>
      </w:hyperlink>
    </w:p>
    <w:p w:rsidR="00A47114" w:rsidRPr="002A53DD" w:rsidRDefault="00A47114" w:rsidP="00A47114">
      <w:pPr>
        <w:pStyle w:val="ProductList-Offering2Heading"/>
        <w:tabs>
          <w:tab w:val="clear" w:pos="360"/>
          <w:tab w:val="clear" w:pos="720"/>
          <w:tab w:val="clear" w:pos="1080"/>
        </w:tabs>
        <w:outlineLvl w:val="2"/>
        <w:rPr>
          <w:rFonts w:asciiTheme="minorHAnsi" w:eastAsia="SimSun" w:hAnsiTheme="minorHAnsi" w:cstheme="minorHAnsi"/>
        </w:rPr>
      </w:pPr>
      <w:bookmarkStart w:id="288" w:name="_Toc457821589"/>
      <w:bookmarkStart w:id="289" w:name="_Toc491629926"/>
      <w:bookmarkStart w:id="290" w:name="_Toc489270922"/>
      <w:bookmarkStart w:id="291" w:name="_Toc523853499"/>
      <w:bookmarkStart w:id="292" w:name="VisualStudioTeamServices_LoadTestService"/>
      <w:bookmarkEnd w:id="266"/>
      <w:r w:rsidRPr="002A53DD">
        <w:rPr>
          <w:rFonts w:ascii="Calibri Light" w:eastAsia="SimSun" w:hAnsi="Calibri Light" w:cstheme="minorHAnsi"/>
        </w:rPr>
        <w:t>Visual Studio Team Services –</w:t>
      </w:r>
      <w:r w:rsidRPr="002A53DD">
        <w:rPr>
          <w:rFonts w:asciiTheme="minorHAnsi" w:eastAsia="SimSun" w:hAnsiTheme="minorHAnsi" w:cstheme="minorHAnsi"/>
        </w:rPr>
        <w:t xml:space="preserve"> </w:t>
      </w:r>
      <w:r w:rsidRPr="002A53DD">
        <w:rPr>
          <w:rFonts w:asciiTheme="minorHAnsi" w:eastAsia="SimSun" w:hAnsiTheme="minorHAnsi" w:cstheme="minorHAnsi"/>
        </w:rPr>
        <w:t>负载测试服务</w:t>
      </w:r>
      <w:bookmarkEnd w:id="288"/>
      <w:bookmarkEnd w:id="289"/>
      <w:bookmarkEnd w:id="290"/>
      <w:bookmarkEnd w:id="291"/>
    </w:p>
    <w:bookmarkEnd w:id="292"/>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负载测试服务</w:t>
      </w:r>
      <w:r w:rsidRPr="00D020A1">
        <w:rPr>
          <w:rFonts w:ascii="SimSun" w:eastAsia="SimSun" w:hAnsi="SimSun" w:hint="eastAsia"/>
          <w:lang w:eastAsia="zh-CN"/>
        </w:rPr>
        <w:t>”</w:t>
      </w:r>
      <w:r w:rsidRPr="002A53DD">
        <w:rPr>
          <w:rFonts w:eastAsia="SimSun" w:hAnsi="SimSun" w:cs="MS Gothic" w:hint="eastAsia"/>
          <w:lang w:eastAsia="zh-CN"/>
        </w:rPr>
        <w:t>是指允</w:t>
      </w:r>
      <w:r w:rsidRPr="002A53DD">
        <w:rPr>
          <w:rFonts w:eastAsia="SimSun" w:hAnsi="SimSun" w:cs="MingLiU" w:hint="eastAsia"/>
          <w:lang w:eastAsia="zh-CN"/>
        </w:rPr>
        <w:t>许客户生成自动化任务以便测试应用程序的性能和可伸缩性的功能</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lastRenderedPageBreak/>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订购中已付费的负载测试服务的可用总分钟数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ingLiU" w:hint="eastAsia"/>
          <w:lang w:eastAsia="zh-CN"/>
        </w:rPr>
        <w:t>负载测试服务在指定的</w:t>
      </w:r>
      <w:r w:rsidRPr="002A53DD">
        <w:rPr>
          <w:rFonts w:eastAsia="SimSun" w:hint="eastAsia"/>
          <w:lang w:eastAsia="zh-CN"/>
        </w:rPr>
        <w:t xml:space="preserve"> Microsoft Azure </w:t>
      </w:r>
      <w:r w:rsidRPr="002A53DD">
        <w:rPr>
          <w:rFonts w:eastAsia="SimSun" w:hAnsi="SimSun" w:cs="MingLiU" w:hint="eastAsia"/>
          <w:lang w:eastAsia="zh-CN"/>
        </w:rPr>
        <w:t>订购中不可用的总累计分钟数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针对生成服务的</w:t>
      </w:r>
      <w:r w:rsidRPr="002A53DD">
        <w:rPr>
          <w:rFonts w:eastAsia="SimSun" w:hAnsi="SimSun" w:cs="Malgun Gothic" w:hint="eastAsia"/>
          <w:lang w:eastAsia="zh-CN"/>
        </w:rPr>
        <w:t>、</w:t>
      </w:r>
      <w:r w:rsidRPr="002A53DD">
        <w:rPr>
          <w:rFonts w:eastAsia="SimSun" w:hAnsi="SimSun" w:cs="MS Gothic" w:hint="eastAsia"/>
          <w:lang w:eastAsia="zh-CN"/>
        </w:rPr>
        <w:t>旨在</w:t>
      </w:r>
      <w:r w:rsidRPr="002A53DD">
        <w:rPr>
          <w:rFonts w:eastAsia="SimSun" w:hAnsi="SimSun" w:cs="MingLiU" w:hint="eastAsia"/>
          <w:lang w:eastAsia="zh-CN"/>
        </w:rPr>
        <w:t>执行您发起的操作的连续</w:t>
      </w:r>
      <w:r w:rsidRPr="002A53DD">
        <w:rPr>
          <w:rFonts w:eastAsia="SimSun" w:hint="eastAsia"/>
          <w:lang w:eastAsia="zh-CN"/>
        </w:rPr>
        <w:t xml:space="preserve"> HTTP </w:t>
      </w:r>
      <w:r w:rsidRPr="002A53DD">
        <w:rPr>
          <w:rFonts w:eastAsia="SimSun" w:hAnsi="SimSun" w:cs="MingLiU" w:hint="eastAsia"/>
          <w:lang w:eastAsia="zh-CN"/>
        </w:rPr>
        <w:t>请求均返回错误代码</w:t>
      </w:r>
      <w:r w:rsidRPr="002A53DD">
        <w:rPr>
          <w:rFonts w:eastAsia="SimSun" w:hAnsi="SimSun" w:cs="Malgun Gothic" w:hint="eastAsia"/>
          <w:lang w:eastAsia="zh-CN"/>
        </w:rPr>
        <w:t>，</w:t>
      </w:r>
      <w:r w:rsidRPr="002A53DD">
        <w:rPr>
          <w:rFonts w:eastAsia="SimSun" w:hAnsi="SimSun" w:cs="MS Gothic" w:hint="eastAsia"/>
          <w:lang w:eastAsia="zh-CN"/>
        </w:rPr>
        <w:t>或者没有任何响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则认为生成服务在这一分钟内不可用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4B72F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4E1DA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47114" w:rsidRPr="002A53DD" w:rsidRDefault="00A47114" w:rsidP="00D5587A">
      <w:pPr>
        <w:pStyle w:val="ProductList-Offering2Heading"/>
        <w:keepNext/>
        <w:tabs>
          <w:tab w:val="clear" w:pos="360"/>
          <w:tab w:val="clear" w:pos="720"/>
          <w:tab w:val="clear" w:pos="1080"/>
        </w:tabs>
        <w:outlineLvl w:val="2"/>
        <w:rPr>
          <w:rFonts w:asciiTheme="minorHAnsi" w:eastAsia="SimSun" w:hAnsiTheme="minorHAnsi" w:cstheme="minorHAnsi"/>
        </w:rPr>
      </w:pPr>
      <w:bookmarkStart w:id="293" w:name="_Toc457821590"/>
      <w:bookmarkStart w:id="294" w:name="_Toc491629927"/>
      <w:bookmarkStart w:id="295" w:name="_Toc489270923"/>
      <w:bookmarkStart w:id="296" w:name="_Toc523853500"/>
      <w:bookmarkStart w:id="297" w:name="VisualStudioTeamServices_UserPlanService"/>
      <w:bookmarkStart w:id="298" w:name="_Toc412532220"/>
      <w:r w:rsidRPr="002A53DD">
        <w:rPr>
          <w:rFonts w:ascii="Calibri Light" w:eastAsia="SimSun" w:hAnsi="Calibri Light" w:cstheme="minorHAnsi"/>
        </w:rPr>
        <w:t>Visual Studio Team Services –</w:t>
      </w:r>
      <w:r w:rsidRPr="002A53DD">
        <w:rPr>
          <w:rFonts w:asciiTheme="minorHAnsi" w:eastAsia="SimSun" w:hAnsiTheme="minorHAnsi" w:cstheme="minorHAnsi"/>
        </w:rPr>
        <w:t xml:space="preserve"> </w:t>
      </w:r>
      <w:r w:rsidRPr="002A53DD">
        <w:rPr>
          <w:rFonts w:asciiTheme="minorHAnsi" w:eastAsia="SimSun" w:hAnsiTheme="minorHAnsi" w:cstheme="minorHAnsi"/>
        </w:rPr>
        <w:t>用户计划服务</w:t>
      </w:r>
      <w:bookmarkEnd w:id="293"/>
      <w:bookmarkEnd w:id="294"/>
      <w:bookmarkEnd w:id="295"/>
      <w:bookmarkEnd w:id="296"/>
    </w:p>
    <w:bookmarkEnd w:id="297"/>
    <w:p w:rsidR="00A47114" w:rsidRPr="002A53DD" w:rsidRDefault="00A47114" w:rsidP="00A47114">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A47114" w:rsidRPr="002A53DD" w:rsidRDefault="00A47114" w:rsidP="00A47114">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构建服务</w:t>
      </w:r>
      <w:r w:rsidRPr="00D020A1">
        <w:rPr>
          <w:rFonts w:ascii="SimSun" w:eastAsia="SimSun" w:hAnsi="SimSun" w:cstheme="minorHAnsi"/>
        </w:rPr>
        <w:t>”</w:t>
      </w:r>
      <w:r w:rsidRPr="002A53DD">
        <w:rPr>
          <w:rFonts w:eastAsia="SimSun" w:cstheme="minorHAnsi"/>
        </w:rPr>
        <w:t>是指允许客户在</w:t>
      </w:r>
      <w:r w:rsidRPr="002A53DD">
        <w:rPr>
          <w:rFonts w:eastAsia="SimSun" w:cstheme="minorHAnsi"/>
        </w:rPr>
        <w:t xml:space="preserve"> Visual Studio Team Services </w:t>
      </w:r>
      <w:r w:rsidRPr="002A53DD">
        <w:rPr>
          <w:rFonts w:eastAsia="SimSun" w:cstheme="minorHAnsi"/>
        </w:rPr>
        <w:t>中构建其应用程序的功能。</w:t>
      </w:r>
    </w:p>
    <w:p w:rsidR="00335351" w:rsidRPr="002A53DD" w:rsidRDefault="00335351" w:rsidP="00A47114">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是指在一个帐单月份期间购买的用户计划的总分钟数。</w:t>
      </w:r>
    </w:p>
    <w:p w:rsidR="00335351" w:rsidRPr="002A53DD" w:rsidRDefault="00335351" w:rsidP="00335351">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负载测试服务</w:t>
      </w:r>
      <w:r w:rsidRPr="00D020A1">
        <w:rPr>
          <w:rFonts w:ascii="SimSun" w:eastAsia="SimSun" w:hAnsi="SimSun" w:hint="eastAsia"/>
          <w:lang w:eastAsia="zh-CN"/>
        </w:rPr>
        <w:t>”</w:t>
      </w:r>
      <w:r w:rsidRPr="002A53DD">
        <w:rPr>
          <w:rFonts w:eastAsia="SimSun" w:hAnsi="SimSun" w:hint="eastAsia"/>
          <w:lang w:eastAsia="zh-CN"/>
        </w:rPr>
        <w:t>是指允许客户生成自动化任务以便测试应用程序的性能和可扩展性的功能。</w:t>
      </w:r>
    </w:p>
    <w:p w:rsidR="00335351" w:rsidRPr="002A53DD" w:rsidRDefault="00335351" w:rsidP="00335351">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订购中所有用户计划下的总部署分钟数。</w:t>
      </w:r>
    </w:p>
    <w:p w:rsidR="00A47114" w:rsidRPr="002A53DD" w:rsidRDefault="00A47114" w:rsidP="00A47114">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用户计划</w:t>
      </w:r>
      <w:r w:rsidRPr="00D020A1">
        <w:rPr>
          <w:rFonts w:ascii="SimSun" w:eastAsia="SimSun" w:hAnsi="SimSun" w:cstheme="minorHAnsi"/>
        </w:rPr>
        <w:t>”</w:t>
      </w:r>
      <w:r w:rsidRPr="002A53DD">
        <w:rPr>
          <w:rFonts w:eastAsia="SimSun" w:cstheme="minorHAnsi"/>
        </w:rPr>
        <w:t>是指为客户订购中的</w:t>
      </w:r>
      <w:r w:rsidRPr="002A53DD">
        <w:rPr>
          <w:rFonts w:eastAsia="SimSun" w:cstheme="minorHAnsi"/>
        </w:rPr>
        <w:t xml:space="preserve"> Visual Studio Team Services </w:t>
      </w:r>
      <w:r w:rsidRPr="002A53DD">
        <w:rPr>
          <w:rFonts w:eastAsia="SimSun" w:cstheme="minorHAnsi"/>
        </w:rPr>
        <w:t>帐户中的用户选择的一组功能。请访问</w:t>
      </w:r>
      <w:r w:rsidRPr="002A53DD">
        <w:rPr>
          <w:rFonts w:eastAsia="SimSun" w:cstheme="minorHAnsi"/>
        </w:rPr>
        <w:t xml:space="preserve"> </w:t>
      </w:r>
      <w:hyperlink r:id="rId39" w:history="1">
        <w:r w:rsidRPr="002A53DD">
          <w:rPr>
            <w:rStyle w:val="Hyperlink"/>
            <w:rFonts w:eastAsia="SimSun" w:cstheme="minorHAnsi"/>
            <w:color w:val="0070C0"/>
          </w:rPr>
          <w:t>http://www.visualstudio.com</w:t>
        </w:r>
      </w:hyperlink>
      <w:r w:rsidRPr="002A53DD">
        <w:rPr>
          <w:rFonts w:eastAsia="SimSun" w:cstheme="minorHAnsi"/>
        </w:rPr>
        <w:t xml:space="preserve"> </w:t>
      </w:r>
      <w:r w:rsidRPr="002A53DD">
        <w:rPr>
          <w:rFonts w:eastAsia="SimSun" w:cstheme="minorHAnsi"/>
        </w:rPr>
        <w:t>网站，了解用户计划选项以及各用户计划的功能。</w:t>
      </w:r>
    </w:p>
    <w:p w:rsidR="00335351" w:rsidRPr="002A53DD" w:rsidRDefault="00335351" w:rsidP="00335351">
      <w:pPr>
        <w:pStyle w:val="ProductList-Body"/>
        <w:rPr>
          <w:rFonts w:eastAsia="SimSun"/>
          <w:lang w:eastAsia="zh-CN"/>
        </w:rPr>
      </w:pPr>
    </w:p>
    <w:p w:rsidR="00335351" w:rsidRPr="002A53DD" w:rsidRDefault="00335351" w:rsidP="00335351">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在用户计划不可用期间指定的</w:t>
      </w:r>
      <w:r w:rsidRPr="002A53DD">
        <w:rPr>
          <w:rFonts w:eastAsia="SimSun" w:hint="eastAsia"/>
          <w:lang w:eastAsia="zh-CN"/>
        </w:rPr>
        <w:t xml:space="preserve"> Microsoft Azure </w:t>
      </w:r>
      <w:r w:rsidRPr="002A53DD">
        <w:rPr>
          <w:rFonts w:eastAsia="SimSun" w:hAnsi="SimSun" w:hint="eastAsia"/>
          <w:lang w:eastAsia="zh-CN"/>
        </w:rPr>
        <w:t>订购中所有用户计划下的总累计部署分钟数。如果在某一分钟内，旨在执行操作（非构建服务或负载测试服务相关操作）的所有连续</w:t>
      </w:r>
      <w:r w:rsidRPr="002A53DD">
        <w:rPr>
          <w:rFonts w:eastAsia="SimSun" w:hint="eastAsia"/>
          <w:lang w:eastAsia="zh-CN"/>
        </w:rPr>
        <w:t xml:space="preserve"> HTTP </w:t>
      </w:r>
      <w:r w:rsidRPr="002A53DD">
        <w:rPr>
          <w:rFonts w:eastAsia="SimSun" w:hAnsi="SimSun" w:hint="eastAsia"/>
          <w:lang w:eastAsia="zh-CN"/>
        </w:rPr>
        <w:t>请求均返回错误代码，或者没有任何响应，则可以视为在这一分钟内指定的用户计划不可用。</w:t>
      </w:r>
    </w:p>
    <w:p w:rsidR="00335351" w:rsidRPr="002A53DD" w:rsidRDefault="00335351" w:rsidP="00335351">
      <w:pPr>
        <w:pStyle w:val="ProductList-Body"/>
        <w:rPr>
          <w:rFonts w:eastAsia="SimSun"/>
          <w:lang w:eastAsia="zh-CN"/>
        </w:rPr>
      </w:pPr>
    </w:p>
    <w:p w:rsidR="00335351" w:rsidRPr="002A53DD" w:rsidRDefault="00335351" w:rsidP="00335351">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35351" w:rsidRPr="002A53DD" w:rsidRDefault="00335351" w:rsidP="00335351">
      <w:pPr>
        <w:pStyle w:val="ProductList-Body"/>
        <w:rPr>
          <w:rFonts w:eastAsia="SimSun"/>
          <w:lang w:eastAsia="zh-CN"/>
        </w:rPr>
      </w:pPr>
    </w:p>
    <w:p w:rsidR="00335351" w:rsidRPr="002A53DD" w:rsidRDefault="004B72FE"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Pr="002A53DD" w:rsidRDefault="00335351" w:rsidP="009604FD">
      <w:pPr>
        <w:pStyle w:val="ProductList-Body"/>
        <w:keepNext/>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Pr="002A53DD" w:rsidRDefault="00335351"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Pr="002A53DD" w:rsidRDefault="00335351"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35351"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335351"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335351" w:rsidRPr="002A53DD" w:rsidRDefault="004B72FE"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2A53DD">
          <w:rPr>
            <w:rStyle w:val="Hyperlink"/>
            <w:rFonts w:eastAsia="SimSun" w:hAnsi="SimSun" w:cs="MS Gothic" w:hint="eastAsia"/>
            <w:color w:val="0563C1"/>
            <w:sz w:val="16"/>
            <w:szCs w:val="16"/>
          </w:rPr>
          <w:t>目</w:t>
        </w:r>
        <w:r w:rsidR="00335351" w:rsidRPr="002A53DD">
          <w:rPr>
            <w:rStyle w:val="Hyperlink"/>
            <w:rFonts w:eastAsia="SimSun" w:hAnsi="SimSun" w:cs="MingLiU" w:hint="eastAsia"/>
            <w:color w:val="0563C1"/>
            <w:sz w:val="16"/>
            <w:szCs w:val="16"/>
          </w:rPr>
          <w:t>录</w:t>
        </w:r>
      </w:hyperlink>
      <w:r w:rsidR="00335351" w:rsidRPr="002A53DD">
        <w:rPr>
          <w:rFonts w:eastAsia="SimSun" w:hint="eastAsia"/>
          <w:sz w:val="16"/>
          <w:szCs w:val="16"/>
        </w:rPr>
        <w:t>/</w:t>
      </w:r>
      <w:hyperlink w:anchor="附加定义" w:history="1">
        <w:r w:rsidR="00335351" w:rsidRPr="002A53DD">
          <w:rPr>
            <w:rStyle w:val="Hyperlink"/>
            <w:rFonts w:eastAsia="SimSun" w:hAnsi="SimSun" w:cs="MS Gothic" w:hint="eastAsia"/>
            <w:color w:val="0563C1"/>
            <w:sz w:val="16"/>
            <w:szCs w:val="16"/>
          </w:rPr>
          <w:t>定</w:t>
        </w:r>
        <w:r w:rsidR="00335351" w:rsidRPr="002A53DD">
          <w:rPr>
            <w:rStyle w:val="Hyperlink"/>
            <w:rFonts w:eastAsia="SimSun" w:hAnsi="SimSun" w:cs="MingLiU" w:hint="eastAsia"/>
            <w:color w:val="0563C1"/>
            <w:sz w:val="16"/>
            <w:szCs w:val="16"/>
          </w:rPr>
          <w:t>义</w:t>
        </w:r>
      </w:hyperlink>
    </w:p>
    <w:p w:rsidR="00504CEB" w:rsidRPr="002A53DD"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bookmarkStart w:id="299" w:name="_Toc457821528"/>
      <w:bookmarkStart w:id="300" w:name="_Toc477262613"/>
      <w:bookmarkStart w:id="301" w:name="_Toc468346612"/>
      <w:bookmarkStart w:id="302" w:name="MicrosoftAzurePlans"/>
      <w:bookmarkStart w:id="303" w:name="_Toc457821529"/>
      <w:bookmarkStart w:id="304" w:name="_Toc461003306"/>
      <w:bookmarkEnd w:id="298"/>
      <w:r w:rsidRPr="002A53DD">
        <w:rPr>
          <w:rFonts w:ascii="Calibri Light" w:eastAsia="SimSun" w:hAnsi="Calibri Light" w:cs="Calibri"/>
          <w:b/>
          <w:color w:val="00188F"/>
          <w:sz w:val="28"/>
        </w:rPr>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299"/>
      <w:bookmarkEnd w:id="300"/>
      <w:bookmarkEnd w:id="301"/>
    </w:p>
    <w:p w:rsidR="00F00023" w:rsidRPr="002A53D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305" w:name="_Toc523853501"/>
      <w:bookmarkEnd w:id="302"/>
      <w:r w:rsidRPr="002A53DD">
        <w:rPr>
          <w:rFonts w:ascii="Calibri Light" w:eastAsia="SimSun" w:hAnsi="Calibri Light"/>
        </w:rPr>
        <w:t>Azure Active Directory Basic</w:t>
      </w:r>
      <w:bookmarkEnd w:id="303"/>
      <w:bookmarkEnd w:id="304"/>
      <w:bookmarkEnd w:id="305"/>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4B72FE"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lastRenderedPageBreak/>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06" w:name="_Toc457821530"/>
      <w:bookmarkStart w:id="307" w:name="_Toc461003307"/>
      <w:bookmarkStart w:id="308" w:name="_Toc523853502"/>
      <w:r w:rsidRPr="002A53DD">
        <w:rPr>
          <w:rFonts w:ascii="Calibri Light" w:eastAsia="SimSun" w:hAnsi="Calibri Light"/>
        </w:rPr>
        <w:t>Azure Active Directory B2C</w:t>
      </w:r>
      <w:bookmarkEnd w:id="306"/>
      <w:bookmarkEnd w:id="307"/>
      <w:bookmarkEnd w:id="308"/>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4B72FE"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p w:rsidR="00F00023"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309" w:name="_Toc457821531"/>
      <w:bookmarkStart w:id="310" w:name="_Toc461003308"/>
      <w:bookmarkStart w:id="311" w:name="_Toc523853503"/>
      <w:r w:rsidRPr="002A53DD">
        <w:rPr>
          <w:rFonts w:ascii="Calibri Light" w:eastAsia="SimSun" w:hAnsi="Calibri Light"/>
        </w:rPr>
        <w:t>Azure Active Directory Premium</w:t>
      </w:r>
      <w:bookmarkEnd w:id="309"/>
      <w:bookmarkEnd w:id="310"/>
      <w:bookmarkEnd w:id="311"/>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4B72FE"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83DC2">
      <w:pPr>
        <w:pStyle w:val="ProductList-Offering2Heading"/>
        <w:keepNext/>
        <w:tabs>
          <w:tab w:val="clear" w:pos="360"/>
          <w:tab w:val="clear" w:pos="720"/>
          <w:tab w:val="clear" w:pos="1080"/>
        </w:tabs>
        <w:outlineLvl w:val="2"/>
        <w:rPr>
          <w:rFonts w:ascii="Calibri Light" w:eastAsia="SimSun" w:hAnsi="Calibri Light"/>
        </w:rPr>
      </w:pPr>
      <w:bookmarkStart w:id="312" w:name="_Toc457821532"/>
      <w:bookmarkStart w:id="313" w:name="_Toc461003309"/>
      <w:bookmarkStart w:id="314" w:name="_Toc523853504"/>
      <w:bookmarkStart w:id="315" w:name="AzureRightsManagementPremium"/>
      <w:r w:rsidRPr="002A53DD">
        <w:rPr>
          <w:rFonts w:ascii="Calibri Light" w:eastAsia="SimSun" w:hAnsi="Calibri Light"/>
        </w:rPr>
        <w:lastRenderedPageBreak/>
        <w:t>Azure Information Protection Premium</w:t>
      </w:r>
      <w:bookmarkEnd w:id="312"/>
      <w:bookmarkEnd w:id="313"/>
      <w:bookmarkEnd w:id="314"/>
    </w:p>
    <w:bookmarkEnd w:id="315"/>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4B72FE"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16" w:name="AzureSiteRecoveryService_OnPremtoAzure"/>
      <w:bookmarkStart w:id="317" w:name="_Toc461003312"/>
      <w:bookmarkStart w:id="318" w:name="_Toc523853505"/>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316"/>
      <w:bookmarkEnd w:id="317"/>
      <w:bookmarkEnd w:id="318"/>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故障转移</w:t>
      </w:r>
      <w:r w:rsidRPr="00D020A1">
        <w:rPr>
          <w:rFonts w:ascii="SimSun" w:eastAsia="SimSun" w:hAnsi="SimSun"/>
        </w:rPr>
        <w:t>”</w:t>
      </w:r>
      <w:r w:rsidRPr="002A53DD">
        <w:rPr>
          <w:rFonts w:eastAsia="SimSun"/>
        </w:rPr>
        <w:t>是指将受保护的实例从主站点转移到辅助站点的过程，可能为仿真过程也可能为实际过程。</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D020A1">
        <w:rPr>
          <w:rFonts w:ascii="SimSun" w:eastAsia="SimSun" w:hAnsi="SimSun"/>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受保护实例</w:t>
      </w:r>
      <w:r w:rsidRPr="00D020A1">
        <w:rPr>
          <w:rFonts w:ascii="SimSun" w:eastAsia="SimSun" w:hAnsi="SimSun"/>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D020A1">
        <w:rPr>
          <w:rFonts w:ascii="SimSun" w:eastAsia="SimSun" w:hAnsi="SimSun"/>
        </w:rPr>
        <w:t>“</w:t>
      </w:r>
      <w:r w:rsidRPr="002A53DD">
        <w:rPr>
          <w:rFonts w:eastAsia="SimSun"/>
        </w:rPr>
        <w:t>恢复服务</w:t>
      </w:r>
      <w:r w:rsidRPr="00D020A1">
        <w:rPr>
          <w:rFonts w:ascii="SimSun" w:eastAsia="SimSun" w:hAnsi="SimSun"/>
        </w:rPr>
        <w:t>”</w:t>
      </w:r>
      <w:r w:rsidRPr="002A53DD">
        <w:rPr>
          <w:rFonts w:eastAsia="SimSun"/>
        </w:rPr>
        <w:t>部分的</w:t>
      </w:r>
      <w:r w:rsidRPr="00D020A1">
        <w:rPr>
          <w:rFonts w:ascii="SimSun" w:eastAsia="SimSun" w:hAnsi="SimSun"/>
        </w:rPr>
        <w:t>“</w:t>
      </w:r>
      <w:r w:rsidRPr="002A53DD">
        <w:rPr>
          <w:rFonts w:eastAsia="SimSun"/>
        </w:rPr>
        <w:t>受保护项目</w:t>
      </w:r>
      <w:r w:rsidRPr="00D020A1">
        <w:rPr>
          <w:rFonts w:ascii="SimSun" w:eastAsia="SimSun" w:hAnsi="SimSun"/>
        </w:rPr>
        <w:t>”</w:t>
      </w:r>
      <w:r w:rsidRPr="002A53DD">
        <w:rPr>
          <w:rFonts w:eastAsia="SimSun"/>
        </w:rPr>
        <w:t>选项卡中列出。</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恢复时间目标</w:t>
      </w:r>
      <w:r w:rsidRPr="002A53DD">
        <w:rPr>
          <w:rFonts w:eastAsia="SimSun"/>
          <w:b/>
          <w:color w:val="00188F"/>
        </w:rPr>
        <w:t xml:space="preserve"> (RTO)</w:t>
      </w:r>
      <w:r w:rsidRPr="00D020A1">
        <w:rPr>
          <w:rFonts w:ascii="SimSun" w:eastAsia="SimSun" w:hAnsi="SimSun"/>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rsidR="00F00023" w:rsidRPr="002A53DD" w:rsidRDefault="00F00023" w:rsidP="00F00023">
      <w:pPr>
        <w:pStyle w:val="ProductList-Body"/>
        <w:rPr>
          <w:rFonts w:eastAsia="SimSun"/>
        </w:rPr>
      </w:pPr>
    </w:p>
    <w:p w:rsidR="00B648A8" w:rsidRPr="002A53DD" w:rsidRDefault="00B648A8" w:rsidP="00B648A8">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D020A1">
        <w:rPr>
          <w:rFonts w:ascii="SimSun" w:eastAsia="SimSun" w:hAnsi="SimSun"/>
        </w:rPr>
        <w:t>“</w:t>
      </w:r>
      <w:r w:rsidRPr="002A53DD">
        <w:rPr>
          <w:rFonts w:eastAsia="SimSun"/>
          <w:b/>
          <w:color w:val="00188F"/>
        </w:rPr>
        <w:t>每月恢复时间目标</w:t>
      </w:r>
      <w:r w:rsidRPr="00D020A1">
        <w:rPr>
          <w:rFonts w:ascii="SimSun" w:eastAsia="SimSun" w:hAnsi="SimSun"/>
        </w:rPr>
        <w:t>”</w:t>
      </w:r>
      <w:r w:rsidRPr="002A53DD">
        <w:rPr>
          <w:rFonts w:eastAsia="SimSun"/>
        </w:rPr>
        <w:t>为两小时。</w:t>
      </w:r>
    </w:p>
    <w:p w:rsidR="00B648A8" w:rsidRPr="002A53DD" w:rsidRDefault="00B648A8" w:rsidP="00B648A8">
      <w:pPr>
        <w:pStyle w:val="ProductList-Body"/>
        <w:rPr>
          <w:rFonts w:eastAsia="SimSun"/>
        </w:rPr>
      </w:pPr>
    </w:p>
    <w:p w:rsidR="00B648A8" w:rsidRPr="002A53DD" w:rsidRDefault="00B648A8" w:rsidP="009604FD">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2A53DD" w:rsidTr="0020588C">
        <w:trPr>
          <w:tblHeader/>
        </w:trPr>
        <w:tc>
          <w:tcPr>
            <w:tcW w:w="540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400" w:type="dxa"/>
          </w:tcPr>
          <w:p w:rsidR="00B648A8" w:rsidRPr="002A53DD" w:rsidRDefault="00B648A8" w:rsidP="0020588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rsidR="00B648A8" w:rsidRPr="002A53DD" w:rsidRDefault="00B648A8" w:rsidP="0020588C">
            <w:pPr>
              <w:pStyle w:val="ProductList-OfferingBody"/>
              <w:jc w:val="center"/>
              <w:rPr>
                <w:rFonts w:eastAsia="SimSun"/>
              </w:rPr>
            </w:pPr>
            <w:r w:rsidRPr="002A53DD">
              <w:rPr>
                <w:rFonts w:eastAsia="SimSun"/>
              </w:rPr>
              <w:t>100</w:t>
            </w:r>
            <w:r w:rsidRPr="002A53DD">
              <w:t>%</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附加条款</w:t>
      </w:r>
      <w:r w:rsidRPr="002A53DD">
        <w:rPr>
          <w:rFonts w:ascii="SimSun" w:eastAsia="SimSun" w:hAnsi="SimSun"/>
        </w:rPr>
        <w:t>：</w:t>
      </w:r>
      <w:r w:rsidRPr="002A53DD">
        <w:rPr>
          <w:rFonts w:eastAsia="SimSun"/>
        </w:rPr>
        <w:t>将为您使用的每个受保护实例计算每月恢复时间目标和服务信用减免。</w:t>
      </w:r>
    </w:p>
    <w:p w:rsidR="00F00023"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DD32EC">
      <w:pPr>
        <w:pStyle w:val="ProductList-Offering2Heading"/>
        <w:keepNext/>
        <w:tabs>
          <w:tab w:val="clear" w:pos="360"/>
          <w:tab w:val="clear" w:pos="720"/>
          <w:tab w:val="clear" w:pos="1080"/>
        </w:tabs>
        <w:outlineLvl w:val="2"/>
        <w:rPr>
          <w:rFonts w:ascii="Calibri Light" w:eastAsia="SimSun" w:hAnsi="Calibri Light"/>
        </w:rPr>
      </w:pPr>
      <w:bookmarkStart w:id="319" w:name="_Toc461003313"/>
      <w:bookmarkStart w:id="320" w:name="_Toc523853506"/>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319"/>
      <w:bookmarkEnd w:id="320"/>
    </w:p>
    <w:p w:rsidR="00F00023" w:rsidRPr="002A53DD" w:rsidRDefault="00F00023" w:rsidP="00DD32EC">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F53133" w:rsidRPr="00766B00" w:rsidRDefault="00F53133" w:rsidP="00F53133">
      <w:pPr>
        <w:pStyle w:val="ProductList-Body"/>
        <w:spacing w:after="40"/>
        <w:rPr>
          <w:rFonts w:eastAsia="SimSun"/>
        </w:rPr>
      </w:pPr>
      <w:r w:rsidRPr="00911168">
        <w:rPr>
          <w:rFonts w:ascii="SimSun" w:eastAsia="SimSun" w:hAnsi="SimSun"/>
        </w:rPr>
        <w:t>“</w:t>
      </w:r>
      <w:r w:rsidRPr="00766B00">
        <w:rPr>
          <w:rFonts w:eastAsia="SimSun"/>
          <w:b/>
          <w:color w:val="00188F"/>
        </w:rPr>
        <w:t>故障转移</w:t>
      </w:r>
      <w:r w:rsidRPr="00911168">
        <w:rPr>
          <w:rFonts w:ascii="SimSun" w:eastAsia="SimSun" w:hAnsi="SimSun"/>
        </w:rPr>
        <w:t>”</w:t>
      </w:r>
      <w:r w:rsidRPr="00766B00">
        <w:rPr>
          <w:rFonts w:eastAsia="SimSun"/>
        </w:rPr>
        <w:t>是指将对受保护实例的控制权从非</w:t>
      </w:r>
      <w:r w:rsidRPr="00766B00">
        <w:rPr>
          <w:rFonts w:eastAsia="SimSun"/>
        </w:rPr>
        <w:t xml:space="preserve"> Azure </w:t>
      </w:r>
      <w:r w:rsidRPr="00766B00">
        <w:rPr>
          <w:rFonts w:eastAsia="SimSun"/>
        </w:rPr>
        <w:t>主站点转移到非</w:t>
      </w:r>
      <w:r w:rsidRPr="00766B00">
        <w:rPr>
          <w:rFonts w:eastAsia="SimSun"/>
        </w:rPr>
        <w:t xml:space="preserve"> Azure </w:t>
      </w:r>
      <w:r w:rsidRPr="00766B00">
        <w:rPr>
          <w:rFonts w:eastAsia="SimSun"/>
        </w:rPr>
        <w:t>辅助站点的过程，可能为仿真过程也可能为实际过程。</w:t>
      </w:r>
    </w:p>
    <w:p w:rsidR="00F00023" w:rsidRPr="002A53DD" w:rsidRDefault="00F00023" w:rsidP="00F53133">
      <w:pPr>
        <w:pStyle w:val="ProductList-Body"/>
        <w:spacing w:after="40"/>
        <w:rPr>
          <w:rFonts w:eastAsia="SimSun"/>
        </w:rPr>
      </w:pPr>
      <w:r w:rsidRPr="00D020A1">
        <w:rPr>
          <w:rFonts w:ascii="SimSun" w:eastAsia="SimSun" w:hAnsi="SimSun"/>
        </w:rPr>
        <w:t>“</w:t>
      </w:r>
      <w:r w:rsidRPr="002A53DD">
        <w:rPr>
          <w:rFonts w:eastAsia="SimSun"/>
          <w:b/>
          <w:color w:val="00188F"/>
        </w:rPr>
        <w:t>故障转移分钟数</w:t>
      </w:r>
      <w:r w:rsidRPr="00D020A1">
        <w:rPr>
          <w:rFonts w:ascii="SimSun" w:eastAsia="SimSun" w:hAnsi="SimSun"/>
        </w:rPr>
        <w:t>”</w:t>
      </w:r>
      <w:r w:rsidRPr="002A53DD">
        <w:rPr>
          <w:rFonts w:eastAsia="SimSun"/>
        </w:rPr>
        <w:t>是指在一个帐单月份期间内，对于已配置为可以进行本地到本地复制的受保护实例尝试进行故障转移但并未完成故障转移的总分钟数。</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本地到本地故障转移</w:t>
      </w:r>
      <w:r w:rsidRPr="00D020A1">
        <w:rPr>
          <w:rFonts w:ascii="SimSun" w:eastAsia="SimSun" w:hAnsi="SimSun"/>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受保护实例</w:t>
      </w:r>
      <w:r w:rsidRPr="00D020A1">
        <w:rPr>
          <w:rFonts w:ascii="SimSun" w:eastAsia="SimSun" w:hAnsi="SimSun"/>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D020A1">
        <w:rPr>
          <w:rFonts w:ascii="SimSun" w:eastAsia="SimSun" w:hAnsi="SimSun"/>
        </w:rPr>
        <w:t>“</w:t>
      </w:r>
      <w:r w:rsidRPr="002A53DD">
        <w:rPr>
          <w:rFonts w:eastAsia="SimSun"/>
        </w:rPr>
        <w:t>恢复服务</w:t>
      </w:r>
      <w:r w:rsidRPr="00D020A1">
        <w:rPr>
          <w:rFonts w:ascii="SimSun" w:eastAsia="SimSun" w:hAnsi="SimSun"/>
        </w:rPr>
        <w:t>”</w:t>
      </w:r>
      <w:r w:rsidRPr="002A53DD">
        <w:rPr>
          <w:rFonts w:eastAsia="SimSun"/>
        </w:rPr>
        <w:t>部分的</w:t>
      </w:r>
      <w:r w:rsidRPr="00D020A1">
        <w:rPr>
          <w:rFonts w:ascii="SimSun" w:eastAsia="SimSun" w:hAnsi="SimSun"/>
        </w:rPr>
        <w:t>“</w:t>
      </w:r>
      <w:r w:rsidRPr="002A53DD">
        <w:rPr>
          <w:rFonts w:eastAsia="SimSun"/>
        </w:rPr>
        <w:t>受保护项目</w:t>
      </w:r>
      <w:r w:rsidRPr="00D020A1">
        <w:rPr>
          <w:rFonts w:ascii="SimSun" w:eastAsia="SimSun" w:hAnsi="SimSun"/>
        </w:rPr>
        <w:t>”</w:t>
      </w:r>
      <w:r w:rsidRPr="002A53DD">
        <w:rPr>
          <w:rFonts w:eastAsia="SimSun"/>
        </w:rPr>
        <w:t>选项卡中列出。</w:t>
      </w:r>
    </w:p>
    <w:p w:rsidR="00F00023" w:rsidRPr="002A53DD" w:rsidRDefault="00F00023" w:rsidP="00F00023">
      <w:pPr>
        <w:pStyle w:val="ProductList-Body"/>
        <w:rPr>
          <w:rFonts w:eastAsia="SimSun"/>
        </w:rPr>
      </w:pPr>
    </w:p>
    <w:p w:rsidR="00F00023" w:rsidRPr="002A53DD" w:rsidRDefault="00B648A8"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lastRenderedPageBreak/>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4B72FE"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附加条款</w:t>
      </w:r>
      <w:r w:rsidRPr="002A53DD">
        <w:rPr>
          <w:rFonts w:ascii="SimSun" w:eastAsia="SimSun" w:hAnsi="SimSun"/>
        </w:rPr>
        <w:t>：</w:t>
      </w:r>
      <w:r w:rsidRPr="002A53DD">
        <w:rPr>
          <w:rFonts w:eastAsia="SimSun"/>
        </w:rPr>
        <w:t>将为您使用的每个受保护实例计算每月恢复时间目标和服务信用减免。</w:t>
      </w:r>
    </w:p>
    <w:p w:rsidR="00F00023"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53133" w:rsidRPr="00766B00" w:rsidRDefault="00F53133" w:rsidP="00F53133">
      <w:pPr>
        <w:pStyle w:val="ProductList-Offering2Heading"/>
        <w:keepNext/>
        <w:tabs>
          <w:tab w:val="clear" w:pos="360"/>
          <w:tab w:val="clear" w:pos="720"/>
          <w:tab w:val="clear" w:pos="1080"/>
        </w:tabs>
        <w:outlineLvl w:val="2"/>
        <w:rPr>
          <w:rFonts w:asciiTheme="minorHAnsi" w:eastAsia="SimSun" w:hAnsiTheme="minorHAnsi"/>
        </w:rPr>
      </w:pPr>
      <w:bookmarkStart w:id="321" w:name="_Toc521676997"/>
      <w:bookmarkStart w:id="322" w:name="_Toc523853507"/>
      <w:bookmarkStart w:id="323" w:name="MultiFactorAuthenticationService"/>
      <w:bookmarkStart w:id="324" w:name="_Toc461003311"/>
      <w:bookmarkStart w:id="325" w:name="StorSimple"/>
      <w:bookmarkStart w:id="326" w:name="_Toc461003314"/>
      <w:r w:rsidRPr="004C2732">
        <w:rPr>
          <w:lang w:eastAsia="en-US"/>
        </w:rPr>
        <w:t>Azure</w:t>
      </w:r>
      <w:r w:rsidRPr="00766B00">
        <w:rPr>
          <w:rFonts w:asciiTheme="minorHAnsi" w:eastAsia="SimSun" w:hAnsiTheme="minorHAnsi"/>
        </w:rPr>
        <w:t xml:space="preserve"> </w:t>
      </w:r>
      <w:r w:rsidRPr="00766B00">
        <w:rPr>
          <w:rFonts w:asciiTheme="minorHAnsi" w:eastAsia="SimSun" w:hAnsiTheme="minorHAnsi"/>
        </w:rPr>
        <w:t>站点恢复服务</w:t>
      </w:r>
      <w:r w:rsidRPr="00766B00">
        <w:rPr>
          <w:rFonts w:asciiTheme="minorHAnsi" w:eastAsia="SimSun" w:hAnsiTheme="minorHAnsi"/>
        </w:rPr>
        <w:t xml:space="preserve"> </w:t>
      </w:r>
      <w:r w:rsidRPr="004C2732">
        <w:rPr>
          <w:lang w:eastAsia="en-US"/>
        </w:rPr>
        <w:t>– Azure</w:t>
      </w:r>
      <w:r w:rsidRPr="00766B00">
        <w:rPr>
          <w:rFonts w:asciiTheme="minorHAnsi" w:eastAsia="SimSun" w:hAnsiTheme="minorHAnsi"/>
        </w:rPr>
        <w:t>到</w:t>
      </w:r>
      <w:r w:rsidRPr="00766B00">
        <w:rPr>
          <w:rFonts w:asciiTheme="minorHAnsi" w:eastAsia="SimSun" w:hAnsiTheme="minorHAnsi"/>
        </w:rPr>
        <w:t xml:space="preserve"> </w:t>
      </w:r>
      <w:r w:rsidRPr="004C2732">
        <w:rPr>
          <w:lang w:eastAsia="en-US"/>
        </w:rPr>
        <w:t>Azure</w:t>
      </w:r>
      <w:r w:rsidRPr="00766B00">
        <w:rPr>
          <w:rFonts w:asciiTheme="minorHAnsi" w:eastAsia="SimSun" w:hAnsiTheme="minorHAnsi"/>
        </w:rPr>
        <w:t xml:space="preserve"> </w:t>
      </w:r>
      <w:r w:rsidRPr="00766B00">
        <w:rPr>
          <w:rFonts w:asciiTheme="minorHAnsi" w:eastAsia="SimSun" w:hAnsiTheme="minorHAnsi"/>
        </w:rPr>
        <w:t>故障转移</w:t>
      </w:r>
      <w:bookmarkEnd w:id="321"/>
      <w:bookmarkEnd w:id="322"/>
    </w:p>
    <w:p w:rsidR="00F53133" w:rsidRPr="00766B00" w:rsidRDefault="00F53133" w:rsidP="00F53133">
      <w:pPr>
        <w:pStyle w:val="ProductList-Body"/>
        <w:keepNext/>
        <w:rPr>
          <w:rFonts w:eastAsia="SimSun"/>
        </w:rPr>
      </w:pPr>
      <w:r w:rsidRPr="00766B00">
        <w:rPr>
          <w:rFonts w:eastAsia="SimSun"/>
          <w:b/>
          <w:color w:val="00188F"/>
        </w:rPr>
        <w:t>附加定义</w:t>
      </w:r>
      <w:r w:rsidRPr="00F53133">
        <w:rPr>
          <w:rFonts w:eastAsia="SimSun"/>
        </w:rPr>
        <w:t>：</w:t>
      </w:r>
    </w:p>
    <w:p w:rsidR="00F53133" w:rsidRPr="00766B00" w:rsidRDefault="00F53133" w:rsidP="00F53133">
      <w:pPr>
        <w:pStyle w:val="ProductList-Body"/>
        <w:spacing w:after="40"/>
        <w:rPr>
          <w:rFonts w:eastAsia="SimSun"/>
        </w:rPr>
      </w:pPr>
      <w:r w:rsidRPr="00911168">
        <w:rPr>
          <w:rFonts w:ascii="SimSun" w:eastAsia="SimSun" w:hAnsi="SimSun"/>
        </w:rPr>
        <w:t>“</w:t>
      </w:r>
      <w:r w:rsidRPr="00766B00">
        <w:rPr>
          <w:rFonts w:eastAsia="SimSun"/>
          <w:b/>
          <w:color w:val="00188F"/>
        </w:rPr>
        <w:t>故障转移</w:t>
      </w:r>
      <w:r w:rsidRPr="00911168">
        <w:rPr>
          <w:rFonts w:ascii="SimSun" w:eastAsia="SimSun" w:hAnsi="SimSun"/>
        </w:rPr>
        <w:t>”</w:t>
      </w:r>
      <w:r w:rsidRPr="00766B00">
        <w:rPr>
          <w:rFonts w:eastAsia="SimSun"/>
        </w:rPr>
        <w:t>是指将对受保护实例的控制权从主站点转移到辅助站点的过程，可能为仿真过程也可能为实际过程。</w:t>
      </w:r>
    </w:p>
    <w:p w:rsidR="00F53133" w:rsidRPr="00766B00" w:rsidRDefault="00F53133" w:rsidP="00F53133">
      <w:pPr>
        <w:pStyle w:val="ProductList-Body"/>
        <w:spacing w:after="40"/>
        <w:rPr>
          <w:rFonts w:eastAsia="SimSun"/>
        </w:rPr>
      </w:pPr>
      <w:r w:rsidRPr="00F53133">
        <w:rPr>
          <w:rFonts w:ascii="SimSun" w:eastAsia="SimSun" w:hAnsi="SimSun"/>
        </w:rPr>
        <w:t>“</w:t>
      </w:r>
      <w:r w:rsidRPr="00766B00">
        <w:rPr>
          <w:rFonts w:eastAsia="SimSun"/>
          <w:b/>
          <w:color w:val="00188F"/>
        </w:rPr>
        <w:t xml:space="preserve">Azure </w:t>
      </w:r>
      <w:r w:rsidRPr="00766B00">
        <w:rPr>
          <w:rFonts w:eastAsia="SimSun"/>
          <w:b/>
          <w:color w:val="00188F"/>
        </w:rPr>
        <w:t>到</w:t>
      </w:r>
      <w:r w:rsidRPr="00766B00">
        <w:rPr>
          <w:rFonts w:eastAsia="SimSun"/>
          <w:b/>
          <w:color w:val="00188F"/>
        </w:rPr>
        <w:t xml:space="preserve"> Azure </w:t>
      </w:r>
      <w:r w:rsidRPr="00766B00">
        <w:rPr>
          <w:rFonts w:eastAsia="SimSun"/>
          <w:b/>
          <w:color w:val="00188F"/>
        </w:rPr>
        <w:t>故障转移</w:t>
      </w:r>
      <w:r w:rsidRPr="00911168">
        <w:rPr>
          <w:rFonts w:ascii="SimSun" w:eastAsia="SimSun" w:hAnsi="SimSun"/>
        </w:rPr>
        <w:t>”</w:t>
      </w:r>
      <w:r w:rsidRPr="00766B00">
        <w:rPr>
          <w:rFonts w:eastAsia="SimSun"/>
        </w:rPr>
        <w:t>是指将受保护的实例从</w:t>
      </w:r>
      <w:r w:rsidRPr="00766B00">
        <w:rPr>
          <w:rFonts w:eastAsia="SimSun"/>
        </w:rPr>
        <w:t xml:space="preserve"> Azure </w:t>
      </w:r>
      <w:r w:rsidRPr="00766B00">
        <w:rPr>
          <w:rFonts w:eastAsia="SimSun"/>
        </w:rPr>
        <w:t>主站点故障转移到</w:t>
      </w:r>
      <w:r w:rsidRPr="00766B00">
        <w:rPr>
          <w:rFonts w:eastAsia="SimSun"/>
        </w:rPr>
        <w:t xml:space="preserve"> Azure </w:t>
      </w:r>
      <w:r w:rsidRPr="00766B00">
        <w:rPr>
          <w:rFonts w:eastAsia="SimSun"/>
        </w:rPr>
        <w:t>辅助站点。</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color w:val="00188F"/>
        </w:rPr>
        <w:t>受保护实例</w:t>
      </w:r>
      <w:r w:rsidRPr="00911168">
        <w:rPr>
          <w:rFonts w:ascii="SimSun" w:eastAsia="SimSun" w:hAnsi="SimSun"/>
        </w:rPr>
        <w:t>”</w:t>
      </w:r>
      <w:r w:rsidRPr="00766B00">
        <w:rPr>
          <w:rFonts w:eastAsia="SimSun"/>
        </w:rPr>
        <w:t>是指配置为可以由</w:t>
      </w:r>
      <w:r w:rsidRPr="00766B00">
        <w:rPr>
          <w:rFonts w:eastAsia="SimSun"/>
        </w:rPr>
        <w:t xml:space="preserve"> Azure </w:t>
      </w:r>
      <w:r w:rsidRPr="00766B00">
        <w:rPr>
          <w:rFonts w:eastAsia="SimSun"/>
        </w:rPr>
        <w:t>站点恢复服务从主站点复制到辅助站点的虚拟机或物理机。受保护实例在管理门户</w:t>
      </w:r>
      <w:r w:rsidRPr="00911168">
        <w:rPr>
          <w:rFonts w:ascii="SimSun" w:eastAsia="SimSun" w:hAnsi="SimSun"/>
        </w:rPr>
        <w:t>“</w:t>
      </w:r>
      <w:r w:rsidRPr="00766B00">
        <w:rPr>
          <w:rFonts w:eastAsia="SimSun"/>
        </w:rPr>
        <w:t>恢复服务</w:t>
      </w:r>
      <w:r w:rsidRPr="00911168">
        <w:rPr>
          <w:rFonts w:ascii="SimSun" w:eastAsia="SimSun" w:hAnsi="SimSun"/>
        </w:rPr>
        <w:t>”</w:t>
      </w:r>
      <w:r w:rsidRPr="00766B00">
        <w:rPr>
          <w:rFonts w:eastAsia="SimSun"/>
        </w:rPr>
        <w:t>部分的</w:t>
      </w:r>
      <w:r w:rsidRPr="00911168">
        <w:rPr>
          <w:rFonts w:ascii="SimSun" w:eastAsia="SimSun" w:hAnsi="SimSun"/>
        </w:rPr>
        <w:t>“</w:t>
      </w:r>
      <w:r w:rsidRPr="00766B00">
        <w:rPr>
          <w:rFonts w:eastAsia="SimSun"/>
        </w:rPr>
        <w:t>受保护项目</w:t>
      </w:r>
      <w:r w:rsidRPr="00911168">
        <w:rPr>
          <w:rFonts w:ascii="SimSun" w:eastAsia="SimSun" w:hAnsi="SimSun"/>
        </w:rPr>
        <w:t>”</w:t>
      </w:r>
      <w:r w:rsidRPr="00766B00">
        <w:rPr>
          <w:rFonts w:eastAsia="SimSun"/>
        </w:rPr>
        <w:t>选项卡中列出。</w:t>
      </w:r>
    </w:p>
    <w:p w:rsidR="00F53133" w:rsidRPr="00766B00" w:rsidRDefault="00F53133" w:rsidP="00F53133">
      <w:pPr>
        <w:pStyle w:val="ProductList-Body"/>
        <w:rPr>
          <w:rFonts w:eastAsia="SimSun"/>
        </w:rPr>
      </w:pPr>
      <w:r w:rsidRPr="00911168">
        <w:rPr>
          <w:rFonts w:ascii="SimSun" w:eastAsia="SimSun" w:hAnsi="SimSun"/>
          <w:bCs/>
        </w:rPr>
        <w:t>“</w:t>
      </w:r>
      <w:r w:rsidRPr="00766B00">
        <w:rPr>
          <w:rFonts w:eastAsia="SimSun"/>
          <w:b/>
          <w:bCs/>
          <w:color w:val="00188F"/>
        </w:rPr>
        <w:t>恢复时间目标</w:t>
      </w:r>
      <w:r w:rsidRPr="00766B00">
        <w:rPr>
          <w:rFonts w:eastAsia="SimSun"/>
          <w:b/>
          <w:bCs/>
          <w:color w:val="00188F"/>
        </w:rPr>
        <w:t xml:space="preserve"> (RTO)</w:t>
      </w:r>
      <w:r w:rsidRPr="00911168">
        <w:rPr>
          <w:rFonts w:ascii="SimSun" w:eastAsia="SimSun" w:hAnsi="SimSun"/>
        </w:rPr>
        <w:t>”</w:t>
      </w:r>
      <w:r w:rsidRPr="00766B00">
        <w:rPr>
          <w:rFonts w:eastAsia="SimSun"/>
        </w:rPr>
        <w:t>是指从客户对</w:t>
      </w:r>
      <w:r w:rsidRPr="00766B00">
        <w:rPr>
          <w:rFonts w:eastAsia="SimSun"/>
        </w:rPr>
        <w:t xml:space="preserve"> Azure </w:t>
      </w:r>
      <w:r w:rsidRPr="00766B00">
        <w:rPr>
          <w:rFonts w:eastAsia="SimSun"/>
        </w:rPr>
        <w:t>到</w:t>
      </w:r>
      <w:r w:rsidRPr="00766B00">
        <w:rPr>
          <w:rFonts w:eastAsia="SimSun"/>
        </w:rPr>
        <w:t xml:space="preserve"> Azure </w:t>
      </w:r>
      <w:r w:rsidRPr="00766B00">
        <w:rPr>
          <w:rFonts w:eastAsia="SimSun"/>
        </w:rPr>
        <w:t>复制的受保护实例发起故障转移之时起，至该受保护实例在辅助</w:t>
      </w:r>
      <w:r w:rsidRPr="00766B00">
        <w:rPr>
          <w:rFonts w:eastAsia="SimSun"/>
        </w:rPr>
        <w:t xml:space="preserve"> Azure </w:t>
      </w:r>
      <w:r w:rsidRPr="00766B00">
        <w:rPr>
          <w:rFonts w:eastAsia="SimSun"/>
        </w:rPr>
        <w:t>区域中作为虚拟机运行之时为止的一段时间，不包括与手动操作或执行客户脚本相关的任何时间。</w:t>
      </w:r>
    </w:p>
    <w:p w:rsidR="00F53133" w:rsidRPr="00766B00" w:rsidRDefault="00F53133" w:rsidP="00F53133">
      <w:pPr>
        <w:pStyle w:val="ProductList-Body"/>
        <w:rPr>
          <w:rFonts w:eastAsia="SimSun"/>
        </w:rPr>
      </w:pPr>
    </w:p>
    <w:p w:rsidR="00F53133" w:rsidRPr="009718E5" w:rsidRDefault="00F53133" w:rsidP="00F53133">
      <w:pPr>
        <w:rPr>
          <w:rFonts w:eastAsia="SimSun"/>
          <w:sz w:val="18"/>
          <w:szCs w:val="18"/>
        </w:rPr>
      </w:pPr>
      <w:r w:rsidRPr="009718E5">
        <w:rPr>
          <w:rFonts w:eastAsia="SimSun"/>
          <w:sz w:val="18"/>
          <w:szCs w:val="18"/>
        </w:rPr>
        <w:t>在一个指定帐单月份期间为</w:t>
      </w:r>
      <w:r w:rsidRPr="009718E5">
        <w:rPr>
          <w:rFonts w:eastAsia="SimSun"/>
          <w:sz w:val="18"/>
          <w:szCs w:val="18"/>
        </w:rPr>
        <w:t xml:space="preserve"> Azure </w:t>
      </w:r>
      <w:r w:rsidRPr="009718E5">
        <w:rPr>
          <w:rFonts w:eastAsia="SimSun"/>
          <w:sz w:val="18"/>
          <w:szCs w:val="18"/>
        </w:rPr>
        <w:t>到</w:t>
      </w:r>
      <w:r w:rsidRPr="009718E5">
        <w:rPr>
          <w:rFonts w:eastAsia="SimSun"/>
          <w:sz w:val="18"/>
          <w:szCs w:val="18"/>
        </w:rPr>
        <w:t xml:space="preserve"> Azure </w:t>
      </w:r>
      <w:r w:rsidRPr="009718E5">
        <w:rPr>
          <w:rFonts w:eastAsia="SimSun"/>
          <w:sz w:val="18"/>
          <w:szCs w:val="18"/>
        </w:rPr>
        <w:t>复制配置的特定受保护实例的</w:t>
      </w:r>
      <w:r w:rsidRPr="009718E5">
        <w:rPr>
          <w:rFonts w:ascii="SimSun" w:eastAsia="SimSun" w:hAnsi="SimSun"/>
          <w:sz w:val="18"/>
          <w:szCs w:val="18"/>
        </w:rPr>
        <w:t>“</w:t>
      </w:r>
      <w:r w:rsidRPr="009718E5">
        <w:rPr>
          <w:rFonts w:eastAsia="SimSun"/>
          <w:b/>
          <w:bCs/>
          <w:color w:val="00188F"/>
          <w:sz w:val="18"/>
          <w:szCs w:val="18"/>
        </w:rPr>
        <w:t>每月恢复时间目标</w:t>
      </w:r>
      <w:r w:rsidRPr="009718E5">
        <w:rPr>
          <w:rFonts w:ascii="SimSun" w:eastAsia="SimSun" w:hAnsi="SimSun"/>
          <w:sz w:val="18"/>
          <w:szCs w:val="18"/>
        </w:rPr>
        <w:t>”</w:t>
      </w:r>
      <w:r w:rsidRPr="009718E5">
        <w:rPr>
          <w:rFonts w:eastAsia="SimSun"/>
          <w:sz w:val="18"/>
          <w:szCs w:val="18"/>
        </w:rPr>
        <w:t>为</w:t>
      </w:r>
      <w:r w:rsidRPr="009718E5">
        <w:rPr>
          <w:rFonts w:eastAsia="SimSun"/>
          <w:sz w:val="18"/>
          <w:szCs w:val="18"/>
        </w:rPr>
        <w:t xml:space="preserve"> 2 </w:t>
      </w:r>
      <w:r w:rsidRPr="009718E5">
        <w:rPr>
          <w:rFonts w:eastAsia="SimSun"/>
          <w:sz w:val="18"/>
          <w:szCs w:val="18"/>
        </w:rPr>
        <w:t>小时。</w:t>
      </w:r>
    </w:p>
    <w:p w:rsidR="00F53133" w:rsidRPr="00766B00" w:rsidRDefault="00F53133" w:rsidP="00F53133">
      <w:pPr>
        <w:pStyle w:val="ProductList-Body"/>
        <w:rPr>
          <w:rFonts w:eastAsia="SimSun"/>
        </w:rPr>
      </w:pPr>
      <w:r w:rsidRPr="00766B00">
        <w:rPr>
          <w:rFonts w:eastAsia="SimSun"/>
          <w:b/>
          <w:color w:val="00188F"/>
        </w:rPr>
        <w:t>服务信用减免</w:t>
      </w:r>
      <w:r w:rsidRPr="000B455C">
        <w:rPr>
          <w:rFonts w:eastAsia="SimSun"/>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3133" w:rsidRPr="00766B00" w:rsidTr="00F53133">
        <w:trPr>
          <w:tblHeader/>
        </w:trPr>
        <w:tc>
          <w:tcPr>
            <w:tcW w:w="5400" w:type="dxa"/>
            <w:shd w:val="clear" w:color="auto" w:fill="0072C6"/>
          </w:tcPr>
          <w:p w:rsidR="00F53133" w:rsidRPr="00766B00" w:rsidRDefault="00F53133" w:rsidP="00F53133">
            <w:pPr>
              <w:pStyle w:val="ProductList-OfferingBody"/>
              <w:jc w:val="center"/>
              <w:rPr>
                <w:rFonts w:eastAsia="SimSun"/>
                <w:bCs/>
                <w:color w:val="FFFFFF" w:themeColor="background1"/>
              </w:rPr>
            </w:pPr>
            <w:r w:rsidRPr="00766B00">
              <w:rPr>
                <w:rFonts w:eastAsia="SimSun"/>
                <w:bCs/>
                <w:color w:val="FFFFFF" w:themeColor="background1"/>
              </w:rPr>
              <w:t>每月恢复时间目标</w:t>
            </w:r>
          </w:p>
        </w:tc>
        <w:tc>
          <w:tcPr>
            <w:tcW w:w="5400" w:type="dxa"/>
            <w:shd w:val="clear" w:color="auto" w:fill="0072C6"/>
          </w:tcPr>
          <w:p w:rsidR="00F53133" w:rsidRPr="00766B00" w:rsidRDefault="00F53133" w:rsidP="00F53133">
            <w:pPr>
              <w:pStyle w:val="ProductList-OfferingBody"/>
              <w:jc w:val="center"/>
              <w:rPr>
                <w:rFonts w:eastAsia="SimSun"/>
                <w:bCs/>
                <w:color w:val="FFFFFF" w:themeColor="background1"/>
              </w:rPr>
            </w:pPr>
            <w:r w:rsidRPr="00766B00">
              <w:rPr>
                <w:rFonts w:eastAsia="SimSun"/>
                <w:bCs/>
                <w:color w:val="FFFFFF" w:themeColor="background1"/>
              </w:rPr>
              <w:t>服务信用减免</w:t>
            </w:r>
          </w:p>
        </w:tc>
      </w:tr>
      <w:tr w:rsidR="00F53133" w:rsidRPr="00766B00" w:rsidTr="00F53133">
        <w:tc>
          <w:tcPr>
            <w:tcW w:w="5400" w:type="dxa"/>
          </w:tcPr>
          <w:p w:rsidR="00F53133" w:rsidRPr="00766B00" w:rsidRDefault="00F53133" w:rsidP="00F53133">
            <w:pPr>
              <w:pStyle w:val="ProductList-OfferingBody"/>
              <w:jc w:val="center"/>
              <w:rPr>
                <w:rFonts w:eastAsia="SimSun"/>
              </w:rPr>
            </w:pPr>
            <w:r w:rsidRPr="00766B00">
              <w:rPr>
                <w:rFonts w:eastAsia="SimSun"/>
              </w:rPr>
              <w:t xml:space="preserve">&gt; 2 </w:t>
            </w:r>
            <w:r w:rsidRPr="00766B00">
              <w:rPr>
                <w:rFonts w:eastAsia="SimSun"/>
              </w:rPr>
              <w:t>个小时</w:t>
            </w:r>
          </w:p>
        </w:tc>
        <w:tc>
          <w:tcPr>
            <w:tcW w:w="5400" w:type="dxa"/>
          </w:tcPr>
          <w:p w:rsidR="00F53133" w:rsidRPr="00766B00" w:rsidRDefault="00F53133" w:rsidP="00F53133">
            <w:pPr>
              <w:pStyle w:val="ProductList-OfferingBody"/>
              <w:jc w:val="center"/>
              <w:rPr>
                <w:rFonts w:eastAsia="SimSun"/>
              </w:rPr>
            </w:pPr>
            <w:r w:rsidRPr="00766B00">
              <w:rPr>
                <w:rFonts w:eastAsia="SimSun"/>
              </w:rPr>
              <w:t>100%</w:t>
            </w:r>
          </w:p>
        </w:tc>
      </w:tr>
    </w:tbl>
    <w:p w:rsidR="00F53133" w:rsidRPr="00766B00" w:rsidRDefault="00F53133" w:rsidP="00F53133">
      <w:pPr>
        <w:pStyle w:val="ProductList-Body"/>
        <w:rPr>
          <w:rFonts w:eastAsia="SimSun"/>
        </w:rPr>
      </w:pPr>
    </w:p>
    <w:p w:rsidR="00F53133" w:rsidRPr="00766B00" w:rsidRDefault="00F53133" w:rsidP="00F53133">
      <w:pPr>
        <w:pStyle w:val="ProductList-Body"/>
        <w:rPr>
          <w:rFonts w:eastAsia="SimSun"/>
        </w:rPr>
      </w:pPr>
      <w:r w:rsidRPr="00766B00">
        <w:rPr>
          <w:rFonts w:eastAsia="SimSun"/>
          <w:b/>
          <w:color w:val="00188F"/>
        </w:rPr>
        <w:t>附加条款</w:t>
      </w:r>
      <w:r w:rsidRPr="00F52380">
        <w:rPr>
          <w:rFonts w:eastAsia="SimSun"/>
          <w:b/>
        </w:rPr>
        <w:t>：</w:t>
      </w:r>
      <w:r w:rsidRPr="00766B00">
        <w:rPr>
          <w:rFonts w:eastAsia="SimSun"/>
        </w:rPr>
        <w:t>将为您使用的每个受保护实例计算每月恢复时间目标和服务信用减免。</w:t>
      </w:r>
    </w:p>
    <w:p w:rsidR="00F53133" w:rsidRPr="00F11D15" w:rsidRDefault="004B72FE" w:rsidP="00F53133">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F53133" w:rsidRPr="00F11D15">
          <w:rPr>
            <w:rStyle w:val="Hyperlink"/>
            <w:rFonts w:eastAsia="SimSun"/>
            <w:sz w:val="16"/>
            <w:szCs w:val="16"/>
          </w:rPr>
          <w:t>目录</w:t>
        </w:r>
      </w:hyperlink>
      <w:r w:rsidR="00F53133" w:rsidRPr="00F11D15">
        <w:rPr>
          <w:rFonts w:eastAsia="SimSun"/>
          <w:sz w:val="16"/>
          <w:szCs w:val="16"/>
        </w:rPr>
        <w:t>/</w:t>
      </w:r>
      <w:hyperlink w:anchor="定义" w:history="1">
        <w:r w:rsidR="00F53133" w:rsidRPr="00F11D15">
          <w:rPr>
            <w:rStyle w:val="Hyperlink"/>
            <w:rFonts w:eastAsia="SimSun"/>
            <w:sz w:val="16"/>
            <w:szCs w:val="16"/>
          </w:rPr>
          <w:t>定义</w:t>
        </w:r>
      </w:hyperlink>
    </w:p>
    <w:p w:rsidR="005B5FFA" w:rsidRPr="002A53DD" w:rsidRDefault="005B5FFA" w:rsidP="00D5587A">
      <w:pPr>
        <w:pStyle w:val="ProductList-Offering2Heading"/>
        <w:keepNext/>
        <w:tabs>
          <w:tab w:val="clear" w:pos="360"/>
          <w:tab w:val="clear" w:pos="720"/>
          <w:tab w:val="clear" w:pos="1080"/>
        </w:tabs>
        <w:outlineLvl w:val="2"/>
        <w:rPr>
          <w:rFonts w:asciiTheme="minorHAnsi" w:eastAsia="SimSun" w:hAnsiTheme="minorHAnsi"/>
        </w:rPr>
      </w:pPr>
      <w:bookmarkStart w:id="327" w:name="_Toc523853508"/>
      <w:r w:rsidRPr="002A53DD">
        <w:rPr>
          <w:rFonts w:asciiTheme="minorHAnsi" w:eastAsia="SimSun" w:hAnsiTheme="minorHAnsi"/>
        </w:rPr>
        <w:t>多重身份验证服务</w:t>
      </w:r>
      <w:bookmarkEnd w:id="323"/>
      <w:bookmarkEnd w:id="324"/>
      <w:bookmarkEnd w:id="327"/>
    </w:p>
    <w:p w:rsidR="005B5FFA" w:rsidRPr="002A53DD" w:rsidRDefault="005B5FFA" w:rsidP="00D5587A">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5B5FFA" w:rsidRPr="002A53DD" w:rsidRDefault="005B5FFA" w:rsidP="005B5FFA">
      <w:pPr>
        <w:pStyle w:val="ProductList-Body"/>
        <w:rPr>
          <w:rFonts w:eastAsia="SimSun"/>
        </w:rPr>
      </w:pPr>
    </w:p>
    <w:p w:rsidR="005B5FFA" w:rsidRPr="002A53DD" w:rsidRDefault="004B72FE"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5B5FFA" w:rsidRPr="002A53DD" w:rsidRDefault="005B5FFA" w:rsidP="00355D8A">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rsidR="005B5FFA" w:rsidRPr="002A53DD" w:rsidRDefault="005B5FFA" w:rsidP="0020588C">
            <w:pPr>
              <w:pStyle w:val="ProductList-OfferingBody"/>
              <w:jc w:val="center"/>
              <w:rPr>
                <w:rFonts w:eastAsia="SimSun"/>
              </w:rPr>
            </w:pPr>
            <w:r w:rsidRPr="002A53DD">
              <w:rPr>
                <w:rFonts w:eastAsia="SimSun"/>
              </w:rPr>
              <w:t>10%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bl>
    <w:p w:rsidR="005B5FFA" w:rsidRPr="002A53DD" w:rsidRDefault="004B72FE"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color w:val="0563C1"/>
            <w:sz w:val="16"/>
            <w:szCs w:val="16"/>
          </w:rPr>
          <w:t>目录</w:t>
        </w:r>
      </w:hyperlink>
      <w:r w:rsidR="005B5FFA" w:rsidRPr="002A53DD">
        <w:rPr>
          <w:rFonts w:eastAsia="SimSun"/>
          <w:sz w:val="16"/>
          <w:szCs w:val="16"/>
        </w:rPr>
        <w:t>/</w:t>
      </w:r>
      <w:hyperlink w:anchor="Definitions" w:history="1">
        <w:r w:rsidR="005B5FFA"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28" w:name="_Toc523853509"/>
      <w:r w:rsidRPr="002A53DD">
        <w:rPr>
          <w:rFonts w:ascii="Calibri Light" w:eastAsia="SimSun" w:hAnsi="Calibri Light"/>
        </w:rPr>
        <w:lastRenderedPageBreak/>
        <w:t xml:space="preserve">StorSimple </w:t>
      </w:r>
      <w:r w:rsidRPr="002A53DD">
        <w:rPr>
          <w:rFonts w:ascii="Calibri Light" w:eastAsia="SimSun" w:hAnsi="Calibri Light"/>
        </w:rPr>
        <w:t>服务</w:t>
      </w:r>
      <w:bookmarkEnd w:id="325"/>
      <w:bookmarkEnd w:id="326"/>
      <w:bookmarkEnd w:id="328"/>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备份</w:t>
      </w:r>
      <w:r w:rsidRPr="00D020A1">
        <w:rPr>
          <w:rFonts w:ascii="SimSun" w:eastAsia="SimSun" w:hAnsi="SimSun"/>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云分层</w:t>
      </w:r>
      <w:r w:rsidRPr="00D020A1">
        <w:rPr>
          <w:rFonts w:ascii="SimSun" w:eastAsia="SimSun" w:hAnsi="SimSun"/>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部署分钟数</w:t>
      </w:r>
      <w:r w:rsidRPr="00D020A1">
        <w:rPr>
          <w:rFonts w:ascii="SimSun" w:eastAsia="SimSun" w:hAnsi="SimSun"/>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rsidR="00F00023" w:rsidRPr="002A53DD" w:rsidRDefault="00F00023" w:rsidP="00383DC2">
      <w:pPr>
        <w:pStyle w:val="ProductList-Body"/>
        <w:spacing w:after="40"/>
        <w:rPr>
          <w:rFonts w:eastAsia="SimSun"/>
        </w:rPr>
      </w:pPr>
      <w:r w:rsidRPr="00D020A1">
        <w:rPr>
          <w:rFonts w:ascii="SimSun" w:eastAsia="SimSun" w:hAnsi="SimSun"/>
        </w:rPr>
        <w:t>“</w:t>
      </w:r>
      <w:r w:rsidRPr="002A53DD">
        <w:rPr>
          <w:rFonts w:eastAsia="SimSun"/>
          <w:b/>
          <w:color w:val="00188F"/>
        </w:rPr>
        <w:t>故障</w:t>
      </w:r>
      <w:r w:rsidRPr="00D020A1">
        <w:rPr>
          <w:rFonts w:ascii="SimSun" w:eastAsia="SimSun" w:hAnsi="SimSun"/>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受管理项</w:t>
      </w:r>
      <w:r w:rsidRPr="00D020A1">
        <w:rPr>
          <w:rFonts w:ascii="SimSun" w:eastAsia="SimSun" w:hAnsi="SimSun"/>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还原</w:t>
      </w:r>
      <w:r w:rsidRPr="00D020A1">
        <w:rPr>
          <w:rFonts w:ascii="SimSun" w:eastAsia="SimSun" w:hAnsi="SimSun"/>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rsidR="00F00023" w:rsidRPr="002A53DD" w:rsidRDefault="00F00023" w:rsidP="00F00023">
      <w:pPr>
        <w:pStyle w:val="ProductList-Body"/>
        <w:rPr>
          <w:rFonts w:eastAsia="SimSun"/>
        </w:rPr>
      </w:pPr>
    </w:p>
    <w:p w:rsidR="00383DC2" w:rsidRPr="002A53DD" w:rsidRDefault="00383DC2" w:rsidP="00383DC2">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4B72FE"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383DC2" w:rsidRPr="002A53DD" w:rsidRDefault="00383DC2" w:rsidP="00383DC2">
      <w:pPr>
        <w:pStyle w:val="ProductList-Offering2Heading"/>
        <w:tabs>
          <w:tab w:val="clear" w:pos="360"/>
          <w:tab w:val="clear" w:pos="720"/>
          <w:tab w:val="clear" w:pos="1080"/>
        </w:tabs>
        <w:outlineLvl w:val="2"/>
      </w:pPr>
      <w:bookmarkStart w:id="329" w:name="_Toc503177207"/>
      <w:bookmarkStart w:id="330" w:name="_Toc523853510"/>
      <w:r w:rsidRPr="002A53DD">
        <w:t>StorSimple Data Manager</w:t>
      </w:r>
      <w:bookmarkEnd w:id="329"/>
      <w:bookmarkEnd w:id="330"/>
    </w:p>
    <w:p w:rsidR="00383DC2" w:rsidRPr="002A53DD" w:rsidRDefault="00383DC2" w:rsidP="00383DC2">
      <w:pPr>
        <w:pStyle w:val="ProductList-Body"/>
        <w:spacing w:after="40"/>
        <w:rPr>
          <w:rFonts w:eastAsia="SimSun"/>
          <w:b/>
        </w:rPr>
      </w:pPr>
      <w:r w:rsidRPr="002A53DD">
        <w:rPr>
          <w:rFonts w:eastAsia="SimSun" w:cstheme="minorHAnsi"/>
          <w:b/>
          <w:color w:val="00188F"/>
        </w:rPr>
        <w:t>附加定义</w:t>
      </w:r>
      <w:r w:rsidRPr="002A53DD">
        <w:rPr>
          <w:rFonts w:ascii="SimSun" w:eastAsia="SimSun" w:hAnsi="SimSun" w:cstheme="minorHAnsi"/>
        </w:rPr>
        <w:t>：</w:t>
      </w:r>
    </w:p>
    <w:p w:rsidR="00383DC2" w:rsidRPr="002A53DD" w:rsidRDefault="00383DC2" w:rsidP="00383DC2">
      <w:pPr>
        <w:spacing w:after="40" w:line="240" w:lineRule="auto"/>
        <w:rPr>
          <w:rFonts w:eastAsia="SimSun"/>
        </w:rPr>
      </w:pPr>
      <w:r w:rsidRPr="00D020A1">
        <w:rPr>
          <w:rFonts w:ascii="SimSun" w:eastAsia="SimSun" w:hAnsi="SimSun" w:cstheme="minorHAnsi"/>
          <w:sz w:val="18"/>
          <w:szCs w:val="18"/>
        </w:rPr>
        <w:t>“</w:t>
      </w:r>
      <w:r w:rsidRPr="002A53DD">
        <w:rPr>
          <w:rFonts w:eastAsia="SimSun" w:cstheme="minorHAnsi"/>
          <w:b/>
          <w:bCs/>
          <w:color w:val="00188F"/>
          <w:sz w:val="18"/>
          <w:szCs w:val="18"/>
        </w:rPr>
        <w:t>总请求数</w:t>
      </w:r>
      <w:r w:rsidRPr="00D020A1">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rsidR="00383DC2" w:rsidRPr="002A53DD" w:rsidRDefault="00383DC2" w:rsidP="00383DC2">
      <w:pPr>
        <w:spacing w:after="40" w:line="240" w:lineRule="auto"/>
        <w:rPr>
          <w:rFonts w:eastAsia="SimSun"/>
        </w:rPr>
      </w:pPr>
      <w:r w:rsidRPr="00D020A1">
        <w:rPr>
          <w:rFonts w:ascii="SimSun" w:eastAsia="SimSun" w:hAnsi="SimSun" w:cstheme="minorHAnsi"/>
          <w:sz w:val="18"/>
          <w:szCs w:val="18"/>
        </w:rPr>
        <w:t>“</w:t>
      </w:r>
      <w:r w:rsidRPr="002A53DD">
        <w:rPr>
          <w:rFonts w:eastAsia="SimSun" w:cstheme="minorHAnsi"/>
          <w:b/>
          <w:bCs/>
          <w:color w:val="00188F"/>
          <w:sz w:val="18"/>
          <w:szCs w:val="18"/>
        </w:rPr>
        <w:t>排除的请求数</w:t>
      </w:r>
      <w:r w:rsidRPr="00D020A1">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rsidR="00383DC2" w:rsidRPr="002A53DD" w:rsidRDefault="00383DC2" w:rsidP="00383DC2">
      <w:pPr>
        <w:spacing w:after="40" w:line="240" w:lineRule="auto"/>
        <w:rPr>
          <w:rFonts w:eastAsia="SimSun"/>
        </w:rPr>
      </w:pPr>
      <w:r w:rsidRPr="00D020A1">
        <w:rPr>
          <w:rFonts w:ascii="SimSun" w:eastAsia="SimSun" w:hAnsi="SimSun" w:cstheme="minorHAnsi"/>
          <w:sz w:val="18"/>
          <w:szCs w:val="18"/>
        </w:rPr>
        <w:t>“</w:t>
      </w:r>
      <w:r w:rsidRPr="002A53DD">
        <w:rPr>
          <w:rFonts w:eastAsia="SimSun" w:cstheme="minorHAnsi"/>
          <w:b/>
          <w:bCs/>
          <w:color w:val="00188F"/>
          <w:sz w:val="18"/>
          <w:szCs w:val="18"/>
        </w:rPr>
        <w:t>失败的请求数</w:t>
      </w:r>
      <w:r w:rsidRPr="00D020A1">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rsidR="00383DC2" w:rsidRPr="002A53DD" w:rsidRDefault="00383DC2" w:rsidP="00383DC2">
      <w:pPr>
        <w:pStyle w:val="ProductList-Body"/>
        <w:rPr>
          <w:rFonts w:eastAsia="SimSun"/>
        </w:rPr>
      </w:pPr>
    </w:p>
    <w:p w:rsidR="00383DC2" w:rsidRPr="002A53DD" w:rsidRDefault="00383DC2" w:rsidP="00383DC2">
      <w:pPr>
        <w:pStyle w:val="ProductList-Body"/>
        <w:rPr>
          <w:rFonts w:eastAsia="SimSun"/>
        </w:rPr>
      </w:pPr>
      <w:r w:rsidRPr="002A53DD">
        <w:rPr>
          <w:rFonts w:eastAsia="SimSun" w:cstheme="minorHAnsi"/>
          <w:b/>
          <w:color w:val="00188F"/>
        </w:rPr>
        <w:t>每月正常服务时间百分比</w:t>
      </w:r>
      <w:r w:rsidRPr="002A53DD">
        <w:rPr>
          <w:rFonts w:ascii="SimSun" w:eastAsia="SimSun" w:hAnsi="SimSun" w:cstheme="minorHAnsi"/>
        </w:rPr>
        <w:t>：</w:t>
      </w:r>
      <w:r w:rsidRPr="002A53DD">
        <w:rPr>
          <w:rFonts w:eastAsia="SimSun" w:cstheme="minorHAnsi"/>
        </w:rPr>
        <w:t>每月正常服务时间百分比应使用以下公式计算</w:t>
      </w:r>
      <w:r w:rsidRPr="002A53DD">
        <w:rPr>
          <w:rFonts w:ascii="SimSun" w:eastAsia="SimSun" w:hAnsi="SimSun" w:cstheme="minorHAnsi"/>
        </w:rPr>
        <w:t>：</w:t>
      </w:r>
    </w:p>
    <w:p w:rsidR="00383DC2" w:rsidRPr="002A53DD" w:rsidRDefault="00383DC2" w:rsidP="00383DC2">
      <w:pPr>
        <w:pStyle w:val="ProductList-Body"/>
        <w:rPr>
          <w:rFonts w:eastAsia="SimSun"/>
        </w:rPr>
      </w:pPr>
    </w:p>
    <w:p w:rsidR="00383DC2" w:rsidRPr="002A53DD" w:rsidRDefault="004B72FE" w:rsidP="00383DC2">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83DC2" w:rsidRPr="002A53DD" w:rsidRDefault="00383DC2" w:rsidP="00383DC2">
      <w:pPr>
        <w:pStyle w:val="ProductList-Body"/>
        <w:rPr>
          <w:rFonts w:eastAsia="SimSun"/>
          <w:b/>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2A53DD" w:rsidTr="00383DC2">
        <w:trPr>
          <w:tblHeader/>
        </w:trPr>
        <w:tc>
          <w:tcPr>
            <w:tcW w:w="5400" w:type="dxa"/>
            <w:shd w:val="clear" w:color="auto" w:fill="0072C6"/>
          </w:tcPr>
          <w:p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2A53DD" w:rsidTr="00383DC2">
        <w:tc>
          <w:tcPr>
            <w:tcW w:w="5400" w:type="dxa"/>
          </w:tcPr>
          <w:p w:rsidR="00383DC2" w:rsidRPr="002A53DD" w:rsidRDefault="00383DC2" w:rsidP="00383DC2">
            <w:pPr>
              <w:pStyle w:val="ProductList-OfferingBody"/>
              <w:jc w:val="center"/>
              <w:rPr>
                <w:rFonts w:eastAsia="SimSun"/>
              </w:rPr>
            </w:pPr>
            <w:r w:rsidRPr="002A53DD">
              <w:rPr>
                <w:rFonts w:eastAsia="SimSun"/>
              </w:rPr>
              <w:t>&lt; 99.9%</w:t>
            </w:r>
          </w:p>
        </w:tc>
        <w:tc>
          <w:tcPr>
            <w:tcW w:w="5400" w:type="dxa"/>
          </w:tcPr>
          <w:p w:rsidR="00383DC2" w:rsidRPr="002A53DD" w:rsidRDefault="00383DC2" w:rsidP="00383DC2">
            <w:pPr>
              <w:pStyle w:val="ProductList-OfferingBody"/>
              <w:jc w:val="center"/>
              <w:rPr>
                <w:rFonts w:eastAsia="SimSun"/>
              </w:rPr>
            </w:pPr>
            <w:r w:rsidRPr="002A53DD">
              <w:rPr>
                <w:rFonts w:eastAsia="SimSun"/>
              </w:rPr>
              <w:t>10%</w:t>
            </w:r>
          </w:p>
        </w:tc>
      </w:tr>
      <w:tr w:rsidR="00383DC2" w:rsidRPr="002A53DD" w:rsidTr="00383DC2">
        <w:tc>
          <w:tcPr>
            <w:tcW w:w="5400" w:type="dxa"/>
          </w:tcPr>
          <w:p w:rsidR="00383DC2" w:rsidRPr="002A53DD" w:rsidRDefault="00383DC2" w:rsidP="00383DC2">
            <w:pPr>
              <w:pStyle w:val="ProductList-OfferingBody"/>
              <w:jc w:val="center"/>
              <w:rPr>
                <w:rFonts w:eastAsia="SimSun"/>
              </w:rPr>
            </w:pPr>
            <w:r w:rsidRPr="002A53DD">
              <w:rPr>
                <w:rFonts w:eastAsia="SimSun"/>
              </w:rPr>
              <w:t>&lt; 99%</w:t>
            </w:r>
          </w:p>
        </w:tc>
        <w:tc>
          <w:tcPr>
            <w:tcW w:w="5400" w:type="dxa"/>
          </w:tcPr>
          <w:p w:rsidR="00383DC2" w:rsidRPr="002A53DD" w:rsidRDefault="00383DC2" w:rsidP="00383DC2">
            <w:pPr>
              <w:pStyle w:val="ProductList-OfferingBody"/>
              <w:jc w:val="center"/>
              <w:rPr>
                <w:rFonts w:eastAsia="SimSun"/>
              </w:rPr>
            </w:pPr>
            <w:r w:rsidRPr="002A53DD">
              <w:rPr>
                <w:rFonts w:eastAsia="SimSun"/>
              </w:rPr>
              <w:t>25%</w:t>
            </w:r>
          </w:p>
        </w:tc>
      </w:tr>
    </w:tbl>
    <w:p w:rsidR="00383DC2" w:rsidRPr="002A53DD" w:rsidRDefault="004B72FE" w:rsidP="00383DC2">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83DC2" w:rsidRPr="002A53DD">
          <w:rPr>
            <w:rStyle w:val="Hyperlink"/>
            <w:rFonts w:eastAsia="SimSun"/>
            <w:sz w:val="16"/>
            <w:szCs w:val="16"/>
          </w:rPr>
          <w:t>目录</w:t>
        </w:r>
      </w:hyperlink>
      <w:r w:rsidR="00383DC2" w:rsidRPr="002A53DD">
        <w:rPr>
          <w:rFonts w:eastAsia="SimSun"/>
          <w:sz w:val="16"/>
          <w:szCs w:val="16"/>
        </w:rPr>
        <w:t>/</w:t>
      </w:r>
      <w:hyperlink w:anchor="定义" w:history="1">
        <w:r w:rsidR="00383DC2" w:rsidRPr="002A53DD">
          <w:rPr>
            <w:rStyle w:val="Hyperlink"/>
            <w:rFonts w:eastAsia="SimSun"/>
            <w:sz w:val="16"/>
            <w:szCs w:val="16"/>
          </w:rPr>
          <w:t>定义</w:t>
        </w:r>
      </w:hyperlink>
    </w:p>
    <w:p w:rsidR="00137E67" w:rsidRPr="002A53DD" w:rsidRDefault="00137E67" w:rsidP="00607F3E">
      <w:pPr>
        <w:pStyle w:val="ProductList-OfferingGroupHeading"/>
        <w:keepNext/>
        <w:tabs>
          <w:tab w:val="clear" w:pos="360"/>
        </w:tabs>
        <w:outlineLvl w:val="1"/>
        <w:rPr>
          <w:rFonts w:asciiTheme="minorHAnsi" w:eastAsia="SimSun" w:hAnsiTheme="minorHAnsi"/>
          <w:lang w:eastAsia="zh-CN"/>
        </w:rPr>
      </w:pPr>
      <w:bookmarkStart w:id="331" w:name="_Toc523853511"/>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331"/>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332" w:name="_Toc523853512"/>
      <w:r w:rsidRPr="002A53DD">
        <w:rPr>
          <w:rFonts w:ascii="Calibri Light" w:eastAsia="SimSun" w:hAnsi="Calibri Light"/>
          <w:lang w:eastAsia="zh-CN"/>
        </w:rPr>
        <w:t>Bing Maps Enterprise Platform</w:t>
      </w:r>
      <w:bookmarkEnd w:id="332"/>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4B72FE"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333" w:name="_Toc413421605"/>
      <w:bookmarkStart w:id="334" w:name="_Toc523853513"/>
      <w:r w:rsidRPr="002A53DD">
        <w:rPr>
          <w:rFonts w:ascii="Calibri Light" w:eastAsia="SimSun" w:hAnsi="Calibri Light"/>
          <w:lang w:eastAsia="zh-CN"/>
        </w:rPr>
        <w:t>Bing Maps Mobile Asset Management</w:t>
      </w:r>
      <w:bookmarkEnd w:id="333"/>
      <w:bookmarkEnd w:id="33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4B72FE"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D5587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F44479" w:rsidRPr="002A53DD" w:rsidRDefault="00F44479" w:rsidP="00D020A1">
      <w:pPr>
        <w:pStyle w:val="ProductList-Offering2Heading"/>
        <w:keepNext/>
        <w:outlineLvl w:val="2"/>
        <w:rPr>
          <w:rFonts w:ascii="Calibri Light" w:eastAsia="SimSun" w:hAnsi="Calibri Light"/>
        </w:rPr>
      </w:pPr>
      <w:bookmarkStart w:id="335" w:name="CloudAppSecurity"/>
      <w:bookmarkStart w:id="336" w:name="_Toc461003310"/>
      <w:bookmarkStart w:id="337" w:name="_Toc523853514"/>
      <w:bookmarkStart w:id="338" w:name="_Toc463347210"/>
      <w:bookmarkStart w:id="339" w:name="Intune"/>
      <w:bookmarkStart w:id="340" w:name="_Toc461003318"/>
      <w:bookmarkStart w:id="341" w:name="_Toc457812889"/>
      <w:bookmarkStart w:id="342" w:name="_Toc454545924"/>
      <w:r w:rsidRPr="002A53DD">
        <w:rPr>
          <w:rFonts w:ascii="Calibri Light" w:eastAsia="SimSun" w:hAnsi="Calibri Light"/>
        </w:rPr>
        <w:t>Microsoft Cloud App Security</w:t>
      </w:r>
      <w:bookmarkEnd w:id="335"/>
      <w:bookmarkEnd w:id="336"/>
      <w:bookmarkEnd w:id="337"/>
    </w:p>
    <w:p w:rsidR="00F44479" w:rsidRPr="002A53DD" w:rsidRDefault="00F44479" w:rsidP="00F44479">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rsidR="00F44479" w:rsidRPr="002A53DD" w:rsidRDefault="00F44479" w:rsidP="00F44479">
      <w:pPr>
        <w:pStyle w:val="ProductList-Body"/>
        <w:spacing w:after="40"/>
        <w:rPr>
          <w:rFonts w:eastAsia="SimSun"/>
        </w:rPr>
      </w:pPr>
    </w:p>
    <w:p w:rsidR="00F44479" w:rsidRPr="002A53DD" w:rsidRDefault="00F44479"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44479" w:rsidRPr="002A53DD" w:rsidRDefault="004B72FE"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rsidR="00F44479" w:rsidRPr="002A53DD" w:rsidRDefault="00F44479" w:rsidP="00F44479">
      <w:pPr>
        <w:pStyle w:val="ProductList-Body"/>
        <w:rPr>
          <w:rFonts w:eastAsia="SimSun"/>
        </w:rPr>
      </w:pPr>
    </w:p>
    <w:p w:rsidR="00F44479" w:rsidRPr="002A53DD" w:rsidRDefault="00F44479" w:rsidP="00F44479">
      <w:pPr>
        <w:pStyle w:val="ProductList-Body"/>
        <w:rPr>
          <w:rFonts w:eastAsia="SimSun"/>
        </w:rPr>
      </w:pPr>
      <w:r w:rsidRPr="002A53DD">
        <w:rPr>
          <w:rFonts w:eastAsia="SimSun"/>
        </w:rPr>
        <w:lastRenderedPageBreak/>
        <w:t>其中的停机时间采用用户分钟数来计量；即，在每个月中，停机时间是该月发生的每个事件的长度总和（分钟数）乘以受事件影响的用户数量。</w:t>
      </w:r>
    </w:p>
    <w:p w:rsidR="00F44479" w:rsidRPr="002A53DD" w:rsidRDefault="00F44479" w:rsidP="00F44479">
      <w:pPr>
        <w:pStyle w:val="ProductList-Body"/>
        <w:rPr>
          <w:rFonts w:eastAsia="SimSun"/>
        </w:rPr>
      </w:pPr>
    </w:p>
    <w:p w:rsidR="00F44479" w:rsidRPr="002A53DD" w:rsidRDefault="00F44479" w:rsidP="00F44479">
      <w:pPr>
        <w:pStyle w:val="ProductList-Body"/>
        <w:keepNext/>
        <w:rPr>
          <w:rFonts w:eastAsia="SimSun"/>
        </w:rPr>
      </w:pPr>
      <w:r w:rsidRPr="002A53DD">
        <w:rPr>
          <w:rFonts w:eastAsia="SimSun"/>
          <w:b/>
          <w:bCs/>
          <w:color w:val="00188F"/>
        </w:rPr>
        <w:t>服务信用减免</w:t>
      </w:r>
      <w:r w:rsidRPr="002A53DD">
        <w:rPr>
          <w:rFonts w:ascii="SimSun" w:eastAsia="SimSun" w:hAnsi="SimSun"/>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2A53DD" w:rsidTr="0020588C">
        <w:trPr>
          <w:tblHeader/>
        </w:trPr>
        <w:tc>
          <w:tcPr>
            <w:tcW w:w="5400" w:type="dxa"/>
            <w:shd w:val="clear" w:color="auto" w:fill="0072C6"/>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2A53DD" w:rsidTr="0020588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10%</w:t>
            </w:r>
          </w:p>
        </w:tc>
      </w:tr>
      <w:tr w:rsidR="00F44479" w:rsidRPr="002A53DD" w:rsidTr="0020588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25%</w:t>
            </w:r>
          </w:p>
        </w:tc>
      </w:tr>
    </w:tbl>
    <w:p w:rsidR="00F44479" w:rsidRPr="002A53DD" w:rsidRDefault="00F44479" w:rsidP="00F44479">
      <w:pPr>
        <w:pStyle w:val="ProductList-Body"/>
        <w:spacing w:after="40"/>
        <w:rPr>
          <w:rFonts w:eastAsia="SimSun"/>
        </w:rPr>
      </w:pPr>
    </w:p>
    <w:p w:rsidR="00F44479" w:rsidRPr="002A53DD" w:rsidRDefault="00F44479" w:rsidP="00F44479">
      <w:pPr>
        <w:pStyle w:val="ProductList-Body"/>
        <w:spacing w:after="40"/>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本服务级别不适用于任何</w:t>
      </w:r>
      <w:r w:rsidRPr="002A53DD">
        <w:rPr>
          <w:rFonts w:ascii="SimSun" w:eastAsia="SimSun" w:hAnsi="SimSun"/>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rsidR="00F44479" w:rsidRPr="002A53DD" w:rsidRDefault="004B72FE" w:rsidP="00F44479">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44479" w:rsidRPr="002A53DD">
          <w:rPr>
            <w:rStyle w:val="Hyperlink"/>
            <w:rFonts w:eastAsia="SimSun"/>
            <w:color w:val="0563C1"/>
            <w:sz w:val="16"/>
            <w:szCs w:val="16"/>
          </w:rPr>
          <w:t>目录</w:t>
        </w:r>
      </w:hyperlink>
      <w:r w:rsidR="00F44479" w:rsidRPr="002A53DD">
        <w:rPr>
          <w:rFonts w:eastAsia="SimSun"/>
          <w:sz w:val="16"/>
          <w:szCs w:val="16"/>
        </w:rPr>
        <w:t>/</w:t>
      </w:r>
      <w:hyperlink w:anchor="Definitions" w:history="1">
        <w:r w:rsidR="00F44479" w:rsidRPr="002A53DD">
          <w:rPr>
            <w:rStyle w:val="Hyperlink"/>
            <w:rFonts w:eastAsia="SimSun"/>
            <w:color w:val="0563C1"/>
            <w:sz w:val="16"/>
            <w:szCs w:val="16"/>
          </w:rPr>
          <w:t>定义</w:t>
        </w:r>
      </w:hyperlink>
    </w:p>
    <w:p w:rsidR="00D41BC4" w:rsidRPr="002A53DD" w:rsidRDefault="00D41BC4" w:rsidP="00355D8A">
      <w:pPr>
        <w:pStyle w:val="ProductList-Offering2Heading"/>
        <w:keepNext/>
        <w:tabs>
          <w:tab w:val="clear" w:pos="360"/>
          <w:tab w:val="clear" w:pos="720"/>
          <w:tab w:val="clear" w:pos="1080"/>
        </w:tabs>
        <w:outlineLvl w:val="2"/>
      </w:pPr>
      <w:bookmarkStart w:id="343" w:name="_Toc523853515"/>
      <w:r w:rsidRPr="002A53DD">
        <w:t>Microsoft Flow</w:t>
      </w:r>
      <w:bookmarkEnd w:id="338"/>
      <w:bookmarkEnd w:id="343"/>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4B72FE"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4B108D">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D41BC4" w:rsidP="00D41BC4">
      <w:pPr>
        <w:pStyle w:val="ProductList-Body"/>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2A53DD">
        <w:rPr>
          <w:rFonts w:ascii="SimSun" w:eastAsia="SimSun" w:hAnsi="SimSun" w:cs="MS Gothic" w:hint="eastAsia"/>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Flow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rsidR="00D41BC4"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40"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41"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F00023" w:rsidRPr="002A53D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344" w:name="_Toc523853516"/>
      <w:r w:rsidRPr="002A53DD">
        <w:rPr>
          <w:rFonts w:ascii="Calibri Light" w:eastAsia="SimSun" w:hAnsi="Calibri Light"/>
        </w:rPr>
        <w:t>Microsoft Intune</w:t>
      </w:r>
      <w:bookmarkEnd w:id="339"/>
      <w:bookmarkEnd w:id="340"/>
      <w:bookmarkEnd w:id="344"/>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4B72FE"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lastRenderedPageBreak/>
        <w:t>服务级别例外</w:t>
      </w:r>
      <w:r w:rsidRPr="002A53DD">
        <w:rPr>
          <w:rFonts w:ascii="SimSun" w:eastAsia="SimSun" w:hAnsi="SimSun"/>
        </w:rPr>
        <w:t>：</w:t>
      </w:r>
      <w:r w:rsidRPr="002A53DD">
        <w:rPr>
          <w:rFonts w:eastAsia="SimSun"/>
        </w:rPr>
        <w:t>本服务级别不适用于任何</w:t>
      </w:r>
      <w:r w:rsidRPr="002A53DD">
        <w:rPr>
          <w:rFonts w:ascii="SimSun" w:eastAsia="SimSun" w:hAnsi="SimSun"/>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p w:rsidR="00F00023"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8F187E" w:rsidRDefault="008F187E" w:rsidP="00D41BC4">
      <w:pPr>
        <w:pStyle w:val="ProductList-Offering2Heading"/>
        <w:tabs>
          <w:tab w:val="clear" w:pos="360"/>
          <w:tab w:val="clear" w:pos="720"/>
          <w:tab w:val="clear" w:pos="1080"/>
        </w:tabs>
        <w:outlineLvl w:val="2"/>
      </w:pPr>
      <w:bookmarkStart w:id="345" w:name="_Toc523853517"/>
      <w:bookmarkStart w:id="346" w:name="_Toc463347212"/>
      <w:r>
        <w:t>Microsoft Kaizala Pro</w:t>
      </w:r>
      <w:bookmarkEnd w:id="345"/>
    </w:p>
    <w:p w:rsidR="008F187E" w:rsidRPr="002A53DD" w:rsidRDefault="00E41B2C" w:rsidP="008F187E">
      <w:pPr>
        <w:pStyle w:val="ProductList-Body"/>
        <w:rPr>
          <w:rFonts w:eastAsia="SimSun"/>
        </w:rPr>
      </w:pPr>
      <w:r w:rsidRPr="00881928">
        <w:rPr>
          <w:rFonts w:eastAsia="SimSun" w:cstheme="minorHAnsi"/>
          <w:b/>
          <w:color w:val="00188F"/>
        </w:rPr>
        <w:t>停机时间</w:t>
      </w:r>
      <w:r w:rsidRPr="002A5F16">
        <w:rPr>
          <w:rFonts w:eastAsia="SimSun" w:cstheme="minorHAnsi"/>
          <w:b/>
        </w:rPr>
        <w:t>：</w:t>
      </w:r>
      <w:r w:rsidRPr="00881928">
        <w:rPr>
          <w:rFonts w:eastAsia="SimSun" w:cstheme="minorHAnsi"/>
        </w:rPr>
        <w:t>最终用户即使拥有相应权限也无法在组织组中阅读或发布消息的任何时间段</w:t>
      </w:r>
      <w:r w:rsidR="008F187E" w:rsidRPr="002A53DD">
        <w:rPr>
          <w:rFonts w:eastAsia="SimSun"/>
        </w:rPr>
        <w:t>。</w:t>
      </w:r>
    </w:p>
    <w:p w:rsidR="008F187E" w:rsidRPr="002A53DD" w:rsidRDefault="008F187E" w:rsidP="008F187E">
      <w:pPr>
        <w:pStyle w:val="ProductList-Body"/>
        <w:rPr>
          <w:rFonts w:eastAsia="SimSun"/>
        </w:rPr>
      </w:pPr>
    </w:p>
    <w:p w:rsidR="008F187E" w:rsidRPr="002A53DD" w:rsidRDefault="008F187E" w:rsidP="008F187E">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8F187E" w:rsidRPr="002A53DD" w:rsidRDefault="004B72FE" w:rsidP="008F187E">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8F187E" w:rsidRPr="002A53DD" w:rsidRDefault="008F187E" w:rsidP="008F187E">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8F187E" w:rsidRPr="002A53DD" w:rsidRDefault="008F187E" w:rsidP="008F187E">
      <w:pPr>
        <w:pStyle w:val="ProductList-Body"/>
        <w:rPr>
          <w:rFonts w:eastAsia="SimSun"/>
        </w:rPr>
      </w:pPr>
    </w:p>
    <w:p w:rsidR="008F187E" w:rsidRPr="002A53DD" w:rsidRDefault="008F187E" w:rsidP="008F187E">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2A53DD" w:rsidTr="008F187E">
        <w:trPr>
          <w:tblHeader/>
        </w:trPr>
        <w:tc>
          <w:tcPr>
            <w:tcW w:w="5400" w:type="dxa"/>
            <w:shd w:val="clear" w:color="auto" w:fill="0072C6"/>
          </w:tcPr>
          <w:p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2A53DD" w:rsidTr="008F187E">
        <w:tc>
          <w:tcPr>
            <w:tcW w:w="5400" w:type="dxa"/>
          </w:tcPr>
          <w:p w:rsidR="008F187E" w:rsidRPr="002A53DD" w:rsidRDefault="008F187E" w:rsidP="008F187E">
            <w:pPr>
              <w:pStyle w:val="ProductList-OfferingBody"/>
              <w:jc w:val="center"/>
              <w:rPr>
                <w:rFonts w:eastAsia="SimSun"/>
              </w:rPr>
            </w:pPr>
            <w:r w:rsidRPr="002A53DD">
              <w:rPr>
                <w:rFonts w:eastAsia="SimSun"/>
              </w:rPr>
              <w:t>&lt; 99.9%</w:t>
            </w:r>
          </w:p>
        </w:tc>
        <w:tc>
          <w:tcPr>
            <w:tcW w:w="5400" w:type="dxa"/>
          </w:tcPr>
          <w:p w:rsidR="008F187E" w:rsidRPr="002A53DD" w:rsidRDefault="008F187E" w:rsidP="008F187E">
            <w:pPr>
              <w:pStyle w:val="ProductList-OfferingBody"/>
              <w:jc w:val="center"/>
              <w:rPr>
                <w:rFonts w:eastAsia="SimSun"/>
              </w:rPr>
            </w:pPr>
            <w:r w:rsidRPr="002A53DD">
              <w:rPr>
                <w:rFonts w:eastAsia="SimSun"/>
              </w:rPr>
              <w:t>25%</w:t>
            </w:r>
          </w:p>
        </w:tc>
      </w:tr>
      <w:tr w:rsidR="008F187E" w:rsidRPr="002A53DD" w:rsidTr="008F187E">
        <w:tc>
          <w:tcPr>
            <w:tcW w:w="5400" w:type="dxa"/>
          </w:tcPr>
          <w:p w:rsidR="008F187E" w:rsidRPr="002A53DD" w:rsidRDefault="008F187E" w:rsidP="008F187E">
            <w:pPr>
              <w:pStyle w:val="ProductList-OfferingBody"/>
              <w:jc w:val="center"/>
              <w:rPr>
                <w:rFonts w:eastAsia="SimSun"/>
              </w:rPr>
            </w:pPr>
            <w:r w:rsidRPr="002A53DD">
              <w:rPr>
                <w:rFonts w:eastAsia="SimSun"/>
              </w:rPr>
              <w:t>&lt; 99%</w:t>
            </w:r>
          </w:p>
        </w:tc>
        <w:tc>
          <w:tcPr>
            <w:tcW w:w="5400" w:type="dxa"/>
          </w:tcPr>
          <w:p w:rsidR="008F187E" w:rsidRPr="002A53DD" w:rsidRDefault="008F187E" w:rsidP="008F187E">
            <w:pPr>
              <w:pStyle w:val="ProductList-OfferingBody"/>
              <w:jc w:val="center"/>
              <w:rPr>
                <w:rFonts w:eastAsia="SimSun"/>
              </w:rPr>
            </w:pPr>
            <w:r w:rsidRPr="002A53DD">
              <w:rPr>
                <w:rFonts w:eastAsia="SimSun"/>
              </w:rPr>
              <w:t>50%</w:t>
            </w:r>
          </w:p>
        </w:tc>
      </w:tr>
      <w:tr w:rsidR="008F187E" w:rsidRPr="002A53DD" w:rsidTr="008F187E">
        <w:tc>
          <w:tcPr>
            <w:tcW w:w="5400" w:type="dxa"/>
          </w:tcPr>
          <w:p w:rsidR="008F187E" w:rsidRPr="002A53DD" w:rsidRDefault="008F187E" w:rsidP="008F187E">
            <w:pPr>
              <w:pStyle w:val="ProductList-OfferingBody"/>
              <w:jc w:val="center"/>
              <w:rPr>
                <w:rFonts w:eastAsia="SimSun"/>
              </w:rPr>
            </w:pPr>
            <w:r w:rsidRPr="002A53DD">
              <w:rPr>
                <w:rFonts w:eastAsia="SimSun"/>
              </w:rPr>
              <w:t>&lt; 95%</w:t>
            </w:r>
          </w:p>
        </w:tc>
        <w:tc>
          <w:tcPr>
            <w:tcW w:w="5400" w:type="dxa"/>
          </w:tcPr>
          <w:p w:rsidR="008F187E" w:rsidRPr="002A53DD" w:rsidRDefault="008F187E" w:rsidP="008F187E">
            <w:pPr>
              <w:pStyle w:val="ProductList-OfferingBody"/>
              <w:jc w:val="center"/>
              <w:rPr>
                <w:rFonts w:eastAsia="SimSun"/>
              </w:rPr>
            </w:pPr>
            <w:r w:rsidRPr="002A53DD">
              <w:rPr>
                <w:rFonts w:eastAsia="SimSun"/>
              </w:rPr>
              <w:t>100%</w:t>
            </w:r>
          </w:p>
        </w:tc>
      </w:tr>
    </w:tbl>
    <w:p w:rsidR="008F187E" w:rsidRPr="002A53DD" w:rsidRDefault="004B72FE" w:rsidP="008F187E">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8F187E" w:rsidRPr="002A53DD">
          <w:rPr>
            <w:rStyle w:val="Hyperlink"/>
            <w:rFonts w:eastAsia="SimSun"/>
            <w:color w:val="0563C1"/>
            <w:sz w:val="16"/>
            <w:szCs w:val="16"/>
          </w:rPr>
          <w:t>目录</w:t>
        </w:r>
      </w:hyperlink>
      <w:r w:rsidR="008F187E" w:rsidRPr="002A53DD">
        <w:rPr>
          <w:rFonts w:eastAsia="SimSun"/>
          <w:sz w:val="16"/>
          <w:szCs w:val="16"/>
        </w:rPr>
        <w:t>/</w:t>
      </w:r>
      <w:hyperlink w:anchor="Definitions" w:history="1">
        <w:r w:rsidR="008F187E" w:rsidRPr="002A53DD">
          <w:rPr>
            <w:rStyle w:val="Hyperlink"/>
            <w:rFonts w:eastAsia="SimSun"/>
            <w:color w:val="0563C1"/>
            <w:sz w:val="16"/>
            <w:szCs w:val="16"/>
          </w:rPr>
          <w:t>定义</w:t>
        </w:r>
      </w:hyperlink>
    </w:p>
    <w:p w:rsidR="00D41BC4" w:rsidRPr="002A53DD" w:rsidRDefault="00D41BC4" w:rsidP="00D41BC4">
      <w:pPr>
        <w:pStyle w:val="ProductList-Offering2Heading"/>
        <w:tabs>
          <w:tab w:val="clear" w:pos="360"/>
          <w:tab w:val="clear" w:pos="720"/>
          <w:tab w:val="clear" w:pos="1080"/>
        </w:tabs>
        <w:outlineLvl w:val="2"/>
      </w:pPr>
      <w:bookmarkStart w:id="347" w:name="_Toc523853518"/>
      <w:r w:rsidRPr="002A53DD">
        <w:t>Microsoft PowerApps</w:t>
      </w:r>
      <w:bookmarkEnd w:id="346"/>
      <w:bookmarkEnd w:id="347"/>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4B72FE"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391C41">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D41BC4" w:rsidP="00D41BC4">
      <w:pPr>
        <w:pStyle w:val="ProductList-Body"/>
      </w:pPr>
    </w:p>
    <w:p w:rsidR="00D41BC4" w:rsidRPr="002A53DD" w:rsidRDefault="00D41BC4" w:rsidP="00D41BC4">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2A53DD">
        <w:rPr>
          <w:rFonts w:ascii="SimSun" w:eastAsia="SimSun" w:hAnsi="SimSun" w:cs="MS Gothic" w:hint="eastAsia"/>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rsidR="00D41BC4"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42"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43"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F44479" w:rsidRPr="002A53DD" w:rsidRDefault="00F44479" w:rsidP="00F44479">
      <w:pPr>
        <w:pStyle w:val="ProductList-Offering2Heading"/>
        <w:outlineLvl w:val="2"/>
        <w:rPr>
          <w:rFonts w:ascii="Calibri Light" w:eastAsia="SimSun" w:hAnsi="Calibri Light"/>
        </w:rPr>
      </w:pPr>
      <w:bookmarkStart w:id="348" w:name="_Toc480808180"/>
      <w:bookmarkStart w:id="349" w:name="_Toc523853519"/>
      <w:r w:rsidRPr="002A53DD">
        <w:rPr>
          <w:rFonts w:ascii="Calibri Light" w:eastAsia="SimSun" w:hAnsi="Calibri Light"/>
        </w:rPr>
        <w:t>Microsoft Stream</w:t>
      </w:r>
      <w:bookmarkEnd w:id="348"/>
      <w:bookmarkEnd w:id="349"/>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rsidR="00F44479" w:rsidRPr="002A53DD" w:rsidRDefault="00F44479" w:rsidP="00F44479">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每月正常服务时间百分比应使用以下公式计算</w:t>
      </w:r>
      <w:r w:rsidRPr="002A53DD">
        <w:rPr>
          <w:rFonts w:ascii="SimSun" w:eastAsia="SimSun" w:hAnsi="SimSun" w:hint="eastAsia"/>
        </w:rPr>
        <w:t>：</w:t>
      </w:r>
    </w:p>
    <w:p w:rsidR="00F44479" w:rsidRPr="002A53DD" w:rsidRDefault="00F44479" w:rsidP="00F44479">
      <w:pPr>
        <w:pStyle w:val="ProductList-Body"/>
        <w:rPr>
          <w:rFonts w:ascii="Calibri" w:eastAsia="SimSun" w:hAnsi="Calibri"/>
        </w:rPr>
      </w:pPr>
    </w:p>
    <w:p w:rsidR="00F44479" w:rsidRPr="002A53DD" w:rsidRDefault="004B72FE" w:rsidP="00F44479">
      <w:pPr>
        <w:spacing w:line="259" w:lineRule="auto"/>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rsidR="00F44479" w:rsidRPr="002A53DD" w:rsidRDefault="00F44479" w:rsidP="00F44479">
      <w:pPr>
        <w:pStyle w:val="ProductList-Body"/>
        <w:rPr>
          <w:rFonts w:ascii="Calibri" w:eastAsia="SimSun" w:hAnsi="Calibri"/>
        </w:rPr>
      </w:pPr>
      <w:r w:rsidRPr="002A53DD">
        <w:rPr>
          <w:rFonts w:ascii="Calibri" w:eastAsia="SimSun" w:hAnsi="Calibri" w:hint="eastAsia"/>
        </w:rPr>
        <w:lastRenderedPageBreak/>
        <w:t>其中的停机时间采用用户分钟数来计量；即，在每个月中，停机时间是该月发生的每个事件的长度总和（分钟数）乘以受事件影响的用户数量。</w:t>
      </w:r>
    </w:p>
    <w:p w:rsidR="00F44479" w:rsidRPr="002A53DD" w:rsidRDefault="00F44479" w:rsidP="00F44479">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服务级别承诺</w:t>
      </w:r>
      <w:r w:rsidRPr="002A53DD">
        <w:rPr>
          <w:rFonts w:ascii="SimSun" w:eastAsia="SimSun" w:hAnsi="SimSun" w:hint="eastAsia"/>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44479" w:rsidRPr="002A53DD" w:rsidTr="0020588C">
        <w:trPr>
          <w:tblHeader/>
        </w:trPr>
        <w:tc>
          <w:tcPr>
            <w:tcW w:w="2500" w:type="pct"/>
            <w:shd w:val="clear" w:color="auto" w:fill="0072C6"/>
          </w:tcPr>
          <w:p w:rsidR="00F44479" w:rsidRPr="002A53DD" w:rsidRDefault="00F44479" w:rsidP="0020588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rsidR="00F44479" w:rsidRPr="002A53DD" w:rsidRDefault="00F44479" w:rsidP="0020588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25%</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50%</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100%</w:t>
            </w:r>
          </w:p>
        </w:tc>
      </w:tr>
    </w:tbl>
    <w:p w:rsidR="00F44479" w:rsidRPr="002A53DD" w:rsidRDefault="00F44479" w:rsidP="005B5FFA">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服务级别例外</w:t>
      </w:r>
      <w:r w:rsidRPr="002A53DD">
        <w:rPr>
          <w:rFonts w:ascii="SimSun" w:eastAsia="SimSun" w:hAnsi="SimSun" w:hint="eastAsia"/>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rsidR="00F44479" w:rsidRPr="002A53DD" w:rsidRDefault="00F44479" w:rsidP="00F44479">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2A53DD">
        <w:rPr>
          <w:rFonts w:ascii="SimSun" w:eastAsia="SimSun" w:hAnsi="SimSun" w:hint="eastAsia"/>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rsidR="00F44479" w:rsidRPr="002A53DD" w:rsidRDefault="004B72FE" w:rsidP="00F44479">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F44479" w:rsidRPr="002A53DD">
          <w:rPr>
            <w:rStyle w:val="Hyperlink"/>
            <w:rFonts w:ascii="Calibri" w:eastAsia="SimSun" w:hAnsi="Calibri" w:hint="eastAsia"/>
            <w:color w:val="0563C1"/>
            <w:sz w:val="16"/>
            <w:szCs w:val="16"/>
          </w:rPr>
          <w:t>目录</w:t>
        </w:r>
      </w:hyperlink>
      <w:r w:rsidR="00F44479" w:rsidRPr="002A53DD">
        <w:rPr>
          <w:rFonts w:ascii="Calibri" w:eastAsia="SimSun" w:hAnsi="Calibri" w:hint="eastAsia"/>
          <w:sz w:val="16"/>
          <w:szCs w:val="16"/>
        </w:rPr>
        <w:t>/</w:t>
      </w:r>
      <w:hyperlink w:anchor="定义" w:history="1">
        <w:r w:rsidR="00F44479" w:rsidRPr="002A53DD">
          <w:rPr>
            <w:rStyle w:val="Hyperlink"/>
            <w:rFonts w:ascii="Calibri" w:eastAsia="SimSun" w:hAnsi="Calibri" w:hint="eastAsia"/>
            <w:color w:val="0563C1"/>
            <w:sz w:val="16"/>
            <w:szCs w:val="16"/>
          </w:rPr>
          <w:t>定义</w:t>
        </w:r>
      </w:hyperlink>
    </w:p>
    <w:p w:rsidR="005D7CD3" w:rsidRPr="002A53DD"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asciiTheme="majorHAnsi" w:hAnsiTheme="majorHAnsi"/>
          <w:b/>
          <w:color w:val="0072C6"/>
          <w:sz w:val="28"/>
          <w:lang w:val="en-US" w:bidi="ar-SA"/>
        </w:rPr>
        <w:t>Minecraft</w:t>
      </w:r>
      <w:r w:rsidRPr="00D020A1">
        <w:rPr>
          <w:rFonts w:ascii="MS Gothic" w:eastAsia="MS Gothic" w:hAnsi="MS Gothic" w:cs="MS Gothic" w:hint="eastAsia"/>
          <w:b/>
          <w:color w:val="0072C6"/>
          <w:sz w:val="28"/>
          <w:lang w:val="en-US" w:bidi="ar-SA"/>
        </w:rPr>
        <w:t>：</w:t>
      </w:r>
      <w:r w:rsidRPr="002A53DD">
        <w:rPr>
          <w:rFonts w:eastAsia="SimSun"/>
          <w:b/>
          <w:color w:val="0072C6"/>
          <w:sz w:val="28"/>
        </w:rPr>
        <w:t>教育版</w:t>
      </w:r>
      <w:bookmarkEnd w:id="341"/>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2A53DD">
        <w:rPr>
          <w:rFonts w:ascii="SimSun" w:eastAsia="SimSun" w:hAnsi="SimSun"/>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2A53DD">
        <w:rPr>
          <w:rFonts w:ascii="SimSun" w:eastAsia="SimSun" w:hAnsi="SimSun"/>
          <w:sz w:val="18"/>
          <w:szCs w:val="18"/>
        </w:rPr>
        <w:t>：</w:t>
      </w:r>
      <w:r w:rsidRPr="002A53DD">
        <w:rPr>
          <w:rFonts w:eastAsia="SimSun"/>
          <w:sz w:val="18"/>
          <w:szCs w:val="18"/>
        </w:rPr>
        <w:t>教育版。</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2A53DD">
        <w:rPr>
          <w:rFonts w:ascii="SimSun" w:eastAsia="SimSun" w:hAnsi="SimSun"/>
          <w:bCs/>
          <w:sz w:val="18"/>
          <w:szCs w:val="18"/>
        </w:rPr>
        <w:t>：</w:t>
      </w:r>
      <w:r w:rsidRPr="002A53DD">
        <w:rPr>
          <w:rFonts w:eastAsia="SimSun"/>
          <w:sz w:val="18"/>
        </w:rPr>
        <w:t>每月正常服务时间百分比应使用以下公式计算</w:t>
      </w:r>
      <w:r w:rsidRPr="002A53DD">
        <w:rPr>
          <w:rFonts w:ascii="SimSun" w:eastAsia="SimSun" w:hAnsi="SimSun"/>
          <w:sz w:val="18"/>
        </w:rPr>
        <w:t>：</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4B72FE"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2A53DD">
        <w:rPr>
          <w:rFonts w:ascii="SimSun" w:eastAsia="SimSun" w:hAnsi="SimSun"/>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2A53DD" w:rsidTr="005D7CD3">
        <w:trPr>
          <w:tblHeader/>
        </w:trPr>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rsidR="005D7CD3" w:rsidRPr="002A53DD" w:rsidRDefault="004B72FE" w:rsidP="00B624BD">
      <w:pPr>
        <w:shd w:val="clear" w:color="auto" w:fill="808080" w:themeFill="background1" w:themeFillShade="80"/>
        <w:spacing w:before="120" w:after="240" w:line="240" w:lineRule="auto"/>
        <w:jc w:val="right"/>
        <w:rPr>
          <w:rFonts w:eastAsia="SimSun"/>
          <w:sz w:val="18"/>
        </w:rPr>
      </w:pPr>
      <w:hyperlink w:anchor="TOC" w:history="1">
        <w:r w:rsidR="005D7CD3" w:rsidRPr="002A53DD">
          <w:rPr>
            <w:rFonts w:eastAsia="SimSun"/>
            <w:color w:val="0563C1" w:themeColor="hyperlink"/>
            <w:sz w:val="16"/>
            <w:szCs w:val="16"/>
            <w:u w:val="single"/>
          </w:rPr>
          <w:t>目录</w:t>
        </w:r>
      </w:hyperlink>
      <w:r w:rsidR="005D7CD3" w:rsidRPr="002A53DD">
        <w:rPr>
          <w:rFonts w:eastAsia="SimSun"/>
          <w:sz w:val="16"/>
          <w:szCs w:val="16"/>
        </w:rPr>
        <w:t>/</w:t>
      </w:r>
      <w:hyperlink w:anchor="Definitions" w:history="1">
        <w:r w:rsidR="005D7CD3" w:rsidRPr="002A53DD">
          <w:rPr>
            <w:rFonts w:eastAsia="SimSun"/>
            <w:color w:val="0563C1" w:themeColor="hyperlink"/>
            <w:sz w:val="16"/>
            <w:szCs w:val="16"/>
            <w:u w:val="single"/>
          </w:rPr>
          <w:t>定义</w:t>
        </w:r>
      </w:hyperlink>
    </w:p>
    <w:p w:rsidR="00306AA4" w:rsidRPr="002A53DD" w:rsidRDefault="00306AA4" w:rsidP="00306AA4">
      <w:pPr>
        <w:pStyle w:val="ProductList-Offering2Heading"/>
        <w:tabs>
          <w:tab w:val="clear" w:pos="360"/>
          <w:tab w:val="clear" w:pos="720"/>
          <w:tab w:val="clear" w:pos="1080"/>
        </w:tabs>
        <w:outlineLvl w:val="2"/>
        <w:rPr>
          <w:rFonts w:eastAsia="SimSun"/>
        </w:rPr>
      </w:pPr>
      <w:bookmarkStart w:id="350" w:name="_Toc523853520"/>
      <w:r w:rsidRPr="002A53DD">
        <w:rPr>
          <w:rFonts w:eastAsia="SimSun"/>
        </w:rPr>
        <w:t>Power BI Embedded</w:t>
      </w:r>
      <w:bookmarkEnd w:id="342"/>
      <w:bookmarkEnd w:id="350"/>
    </w:p>
    <w:p w:rsidR="00306AA4" w:rsidRPr="002A53DD" w:rsidRDefault="00306AA4" w:rsidP="00306AA4">
      <w:pPr>
        <w:shd w:val="clear" w:color="auto" w:fill="FFFFFF"/>
        <w:spacing w:before="150" w:after="0" w:line="240" w:lineRule="auto"/>
        <w:rPr>
          <w:rFonts w:eastAsia="SimSun"/>
        </w:rPr>
      </w:pPr>
      <w:r w:rsidRPr="002A53DD">
        <w:rPr>
          <w:rFonts w:eastAsia="SimSun"/>
          <w:b/>
          <w:color w:val="00188F"/>
          <w:sz w:val="18"/>
        </w:rPr>
        <w:t>部署分钟数</w:t>
      </w:r>
      <w:r w:rsidRPr="002A53DD">
        <w:rPr>
          <w:rFonts w:ascii="SimSun" w:eastAsia="SimSun" w:hAnsi="SimSun"/>
          <w:sz w:val="18"/>
        </w:rPr>
        <w:t>：</w:t>
      </w:r>
      <w:r w:rsidRPr="002A53DD">
        <w:rPr>
          <w:rFonts w:eastAsia="SimSun"/>
          <w:sz w:val="18"/>
          <w:szCs w:val="18"/>
        </w:rPr>
        <w:t>是指在一个帐单月份期间配置的指定工作区集合的总分钟数。</w:t>
      </w:r>
    </w:p>
    <w:p w:rsidR="00306AA4" w:rsidRPr="002A53DD" w:rsidRDefault="00306AA4" w:rsidP="00306AA4">
      <w:pPr>
        <w:shd w:val="clear" w:color="auto" w:fill="FFFFFF"/>
        <w:spacing w:after="0" w:line="240" w:lineRule="auto"/>
        <w:rPr>
          <w:rFonts w:eastAsia="SimSun"/>
        </w:rPr>
      </w:pPr>
    </w:p>
    <w:p w:rsidR="00306AA4" w:rsidRPr="002A53DD" w:rsidRDefault="00E5025C" w:rsidP="00306AA4">
      <w:pPr>
        <w:pStyle w:val="ProductList-Body"/>
        <w:rPr>
          <w:rFonts w:eastAsia="SimSun"/>
        </w:rPr>
      </w:pPr>
      <w:r w:rsidRPr="00D020A1">
        <w:rPr>
          <w:rFonts w:ascii="SimSun" w:eastAsia="SimSun" w:hAnsi="SimSun" w:hint="eastAsia"/>
          <w:lang w:eastAsia="zh-CN"/>
        </w:rPr>
        <w:t>“</w:t>
      </w:r>
      <w:r w:rsidRPr="002A53DD">
        <w:rPr>
          <w:rFonts w:eastAsia="SimSun" w:hint="eastAsia"/>
          <w:b/>
          <w:color w:val="00188F"/>
        </w:rPr>
        <w:t>最大可用分钟数</w:t>
      </w:r>
      <w:r w:rsidRPr="00D020A1">
        <w:rPr>
          <w:rFonts w:ascii="SimSun" w:eastAsia="SimSun" w:hAnsi="SimSun" w:hint="eastAsia"/>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4B72FE"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2A53DD" w:rsidRDefault="00306AA4" w:rsidP="00306AA4">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rsidR="00306AA4" w:rsidRPr="002A53DD" w:rsidRDefault="00306AA4" w:rsidP="00306AA4">
      <w:pPr>
        <w:pStyle w:val="ProductList-Body"/>
        <w:rPr>
          <w:rFonts w:eastAsia="SimSun"/>
        </w:rPr>
      </w:pPr>
    </w:p>
    <w:p w:rsidR="00306AA4" w:rsidRPr="002A53DD" w:rsidRDefault="00306AA4" w:rsidP="00D5587A">
      <w:pPr>
        <w:pStyle w:val="ProductList-Body"/>
        <w:keepNext/>
        <w:rPr>
          <w:rFonts w:eastAsia="SimSun"/>
          <w:b/>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4B72FE"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5B5FFA" w:rsidRPr="002A53DD" w:rsidRDefault="005B5FFA" w:rsidP="005B5FFA">
      <w:pPr>
        <w:pStyle w:val="ProductList-Offering2Heading"/>
        <w:tabs>
          <w:tab w:val="clear" w:pos="360"/>
          <w:tab w:val="clear" w:pos="720"/>
          <w:tab w:val="clear" w:pos="1080"/>
        </w:tabs>
        <w:outlineLvl w:val="2"/>
        <w:rPr>
          <w:rFonts w:eastAsia="SimSun"/>
        </w:rPr>
      </w:pPr>
      <w:bookmarkStart w:id="351" w:name="_Toc484160735"/>
      <w:bookmarkStart w:id="352" w:name="_Toc523853521"/>
      <w:r w:rsidRPr="002A53DD">
        <w:rPr>
          <w:rFonts w:eastAsia="SimSun"/>
        </w:rPr>
        <w:t>Power BI Premium</w:t>
      </w:r>
      <w:bookmarkEnd w:id="351"/>
      <w:bookmarkEnd w:id="352"/>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容量</w:t>
      </w:r>
      <w:r w:rsidRPr="00D020A1">
        <w:rPr>
          <w:rFonts w:ascii="SimSun" w:eastAsia="SimSun" w:hAnsi="SimSun"/>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是指在一个帐单月份期间，指定容量在指定租户中被实例化的总分钟数。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5B5FFA" w:rsidRPr="002A53DD" w:rsidRDefault="004B72FE" w:rsidP="005B5FFA">
      <w:pPr>
        <w:spacing w:after="60" w:line="240" w:lineRule="auto"/>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9604FD">
      <w:pPr>
        <w:pStyle w:val="ProductList-Body"/>
        <w:keepNext/>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rsidR="005B5FFA" w:rsidRPr="002A53DD" w:rsidRDefault="005B5FFA" w:rsidP="0020588C">
            <w:pPr>
              <w:pStyle w:val="ProductList-OfferingBody"/>
              <w:jc w:val="center"/>
              <w:rPr>
                <w:rFonts w:eastAsia="SimSun"/>
              </w:rPr>
            </w:pPr>
            <w:r w:rsidRPr="002A53DD">
              <w:rPr>
                <w:rFonts w:eastAsia="SimSun"/>
              </w:rPr>
              <w:t>10%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bl>
    <w:p w:rsidR="005B5FFA" w:rsidRPr="002A53DD" w:rsidRDefault="004B72FE"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137E67" w:rsidRPr="002A53DD" w:rsidRDefault="00137E67" w:rsidP="00391C41">
      <w:pPr>
        <w:pStyle w:val="ProductList-Offering2Heading"/>
        <w:keepNext/>
        <w:tabs>
          <w:tab w:val="clear" w:pos="360"/>
        </w:tabs>
        <w:outlineLvl w:val="2"/>
        <w:rPr>
          <w:rFonts w:ascii="Calibri Light" w:eastAsia="SimSun" w:hAnsi="Calibri Light"/>
          <w:lang w:eastAsia="zh-CN"/>
        </w:rPr>
      </w:pPr>
      <w:bookmarkStart w:id="353" w:name="_Toc523853522"/>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5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4B72FE"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8B7C7B">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354" w:name="_Toc523853523"/>
      <w:r w:rsidRPr="002A53DD">
        <w:rPr>
          <w:rFonts w:ascii="Calibri Light" w:eastAsia="SimSun" w:hAnsi="Calibri Light"/>
          <w:lang w:eastAsia="zh-CN"/>
        </w:rPr>
        <w:t>Translator API</w:t>
      </w:r>
      <w:bookmarkEnd w:id="35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4B72FE"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4B72F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9390A" w:rsidRPr="002A53DD"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355" w:name="_Toc457821597"/>
      <w:bookmarkStart w:id="356" w:name="_Toc465333785"/>
      <w:bookmarkStart w:id="357" w:name="_Toc464226363"/>
      <w:bookmarkStart w:id="358" w:name="_Toc523853524"/>
      <w:r w:rsidRPr="002A53DD">
        <w:rPr>
          <w:rFonts w:ascii="Calibri Light" w:eastAsia="SimSun" w:hAnsi="Calibri Light"/>
        </w:rPr>
        <w:t>Windows</w:t>
      </w:r>
      <w:r w:rsidRPr="002A53DD">
        <w:rPr>
          <w:rFonts w:asciiTheme="minorHAnsi" w:eastAsia="SimSun" w:hAnsiTheme="minorHAnsi"/>
        </w:rPr>
        <w:t xml:space="preserve"> </w:t>
      </w:r>
      <w:r w:rsidRPr="002A53DD">
        <w:rPr>
          <w:rFonts w:asciiTheme="minorHAnsi" w:eastAsia="SimSun" w:hAnsiTheme="minorHAnsi"/>
        </w:rPr>
        <w:t>桌面操作系统</w:t>
      </w:r>
      <w:bookmarkEnd w:id="355"/>
      <w:bookmarkEnd w:id="356"/>
      <w:bookmarkEnd w:id="357"/>
      <w:bookmarkEnd w:id="358"/>
    </w:p>
    <w:p w:rsidR="00C9390A" w:rsidRPr="002A53DD" w:rsidRDefault="00C9390A" w:rsidP="00504CEB">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C9390A" w:rsidRPr="002A53DD" w:rsidRDefault="00242463" w:rsidP="00C9390A">
      <w:pPr>
        <w:pStyle w:val="ProductList-Body"/>
        <w:spacing w:after="40"/>
        <w:rPr>
          <w:rFonts w:eastAsia="SimSun"/>
        </w:rPr>
      </w:pPr>
      <w:r w:rsidRPr="00D020A1">
        <w:rPr>
          <w:rFonts w:ascii="SimSun" w:eastAsia="SimSun" w:hAnsi="SimSun" w:hint="eastAsia"/>
          <w:lang w:eastAsia="zh-CN"/>
        </w:rPr>
        <w:t>“</w:t>
      </w:r>
      <w:r w:rsidR="00C9390A" w:rsidRPr="002A53DD">
        <w:rPr>
          <w:rFonts w:eastAsia="SimSun"/>
          <w:b/>
          <w:color w:val="00188F"/>
        </w:rPr>
        <w:t>最大可用分钟数</w:t>
      </w:r>
      <w:r w:rsidRPr="00D020A1">
        <w:rPr>
          <w:rFonts w:ascii="SimSun" w:eastAsia="SimSun" w:hAnsi="SimSun" w:hint="eastAsia"/>
          <w:lang w:eastAsia="zh-CN"/>
        </w:rPr>
        <w:t>”</w:t>
      </w:r>
      <w:r w:rsidR="00C9390A" w:rsidRPr="002A53DD">
        <w:rPr>
          <w:rFonts w:eastAsia="SimSun"/>
        </w:rPr>
        <w:t>指</w:t>
      </w:r>
      <w:r w:rsidR="00C9390A" w:rsidRPr="002A53DD">
        <w:rPr>
          <w:rFonts w:eastAsia="SimSun"/>
        </w:rPr>
        <w:t xml:space="preserve"> Windows Defender </w:t>
      </w:r>
      <w:r w:rsidR="00C9390A" w:rsidRPr="002A53DD">
        <w:rPr>
          <w:rFonts w:eastAsia="SimSun"/>
        </w:rPr>
        <w:t>高级威胁防护门户的一个帐单月份内的总累计分钟数。最大可用分钟数从成功完成加盟过程从而创建租户时开始计量。</w:t>
      </w:r>
    </w:p>
    <w:p w:rsidR="00C9390A" w:rsidRPr="002A53DD" w:rsidRDefault="00242463" w:rsidP="00C9390A">
      <w:pPr>
        <w:pStyle w:val="ProductList-Body"/>
        <w:rPr>
          <w:rFonts w:eastAsia="SimSun"/>
        </w:rPr>
      </w:pPr>
      <w:r w:rsidRPr="00D020A1">
        <w:rPr>
          <w:rFonts w:ascii="SimSun" w:eastAsia="SimSun" w:hAnsi="SimSun" w:hint="eastAsia"/>
          <w:lang w:eastAsia="zh-CN"/>
        </w:rPr>
        <w:t>“</w:t>
      </w:r>
      <w:r w:rsidR="00C9390A" w:rsidRPr="002A53DD">
        <w:rPr>
          <w:rFonts w:eastAsia="SimSun"/>
          <w:b/>
          <w:color w:val="00188F"/>
        </w:rPr>
        <w:t>租户</w:t>
      </w:r>
      <w:r w:rsidRPr="00D020A1">
        <w:rPr>
          <w:rFonts w:ascii="SimSun" w:eastAsia="SimSun" w:hAnsi="SimSun" w:hint="eastAsia"/>
          <w:lang w:eastAsia="zh-CN"/>
        </w:rPr>
        <w:t>”</w:t>
      </w:r>
      <w:r w:rsidR="00C9390A" w:rsidRPr="002A53DD">
        <w:rPr>
          <w:rFonts w:eastAsia="SimSun"/>
        </w:rPr>
        <w:t>指针对</w:t>
      </w:r>
      <w:r w:rsidR="00C9390A" w:rsidRPr="002A53DD">
        <w:rPr>
          <w:rFonts w:eastAsia="SimSun"/>
        </w:rPr>
        <w:t xml:space="preserve"> Windows Defender </w:t>
      </w:r>
      <w:r w:rsidR="00C9390A" w:rsidRPr="002A53DD">
        <w:rPr>
          <w:rFonts w:eastAsia="SimSun"/>
        </w:rPr>
        <w:t>高级威胁防护客户创建的云环境。</w:t>
      </w:r>
    </w:p>
    <w:p w:rsidR="00C9390A" w:rsidRPr="002A53DD" w:rsidRDefault="00C9390A" w:rsidP="00C9390A">
      <w:pPr>
        <w:pStyle w:val="ProductList-Body"/>
        <w:rPr>
          <w:rFonts w:eastAsia="SimSun"/>
        </w:rPr>
      </w:pPr>
    </w:p>
    <w:p w:rsidR="00C9390A" w:rsidRPr="002A53DD" w:rsidRDefault="00C9390A" w:rsidP="00C9390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szCs w:val="18"/>
        </w:rPr>
        <w:t>客户即使拥有适当的许可和有效的许可证也无法访问</w:t>
      </w:r>
      <w:r w:rsidRPr="002A53DD">
        <w:rPr>
          <w:rFonts w:eastAsia="SimSun"/>
          <w:szCs w:val="18"/>
        </w:rPr>
        <w:t xml:space="preserve"> Windows Defender </w:t>
      </w:r>
      <w:r w:rsidRPr="002A53DD">
        <w:rPr>
          <w:rFonts w:eastAsia="SimSun"/>
          <w:szCs w:val="18"/>
        </w:rPr>
        <w:t>高级威胁防护门户网站集的任何部分的总累计分钟数；最大可用分钟数中包含停机时间。</w:t>
      </w:r>
    </w:p>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EE15B5" w:rsidRPr="002A53DD" w:rsidRDefault="00EE15B5" w:rsidP="00EE15B5">
      <w:pPr>
        <w:pStyle w:val="ProductList-Body"/>
        <w:rPr>
          <w:rFonts w:ascii="Calibri" w:eastAsia="SimSun" w:hAnsi="Calibri"/>
        </w:rPr>
      </w:pPr>
    </w:p>
    <w:p w:rsidR="00EE15B5" w:rsidRPr="002A53DD" w:rsidRDefault="004B72FE"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A53DD" w:rsidTr="00C72C8A">
        <w:trPr>
          <w:tblHeader/>
        </w:trPr>
        <w:tc>
          <w:tcPr>
            <w:tcW w:w="5400" w:type="dxa"/>
            <w:shd w:val="clear" w:color="auto" w:fill="0072C6"/>
          </w:tcPr>
          <w:p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2A53DD" w:rsidTr="00C72C8A">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2A53DD" w:rsidTr="00C72C8A">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2A53DD">
        <w:rPr>
          <w:rFonts w:ascii="SimSun" w:eastAsia="SimSun" w:hAnsi="SimSun"/>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rsidR="00EE15B5" w:rsidRPr="002A53DD" w:rsidRDefault="004B72FE" w:rsidP="00355D8A">
      <w:pPr>
        <w:pStyle w:val="ProductList-Body"/>
        <w:shd w:val="clear" w:color="auto" w:fill="808080" w:themeFill="background1" w:themeFillShade="80"/>
        <w:tabs>
          <w:tab w:val="clear" w:pos="360"/>
          <w:tab w:val="clear" w:pos="720"/>
          <w:tab w:val="clear" w:pos="1080"/>
        </w:tabs>
        <w:spacing w:before="120" w:after="240"/>
        <w:jc w:val="right"/>
        <w:rPr>
          <w:rFonts w:eastAsia="SimSun"/>
          <w:lang w:eastAsia="zh-CN"/>
        </w:rPr>
      </w:pPr>
      <w:hyperlink w:anchor="TOC" w:history="1">
        <w:r w:rsidR="00EE15B5" w:rsidRPr="002A53DD">
          <w:rPr>
            <w:rStyle w:val="Hyperlink"/>
            <w:rFonts w:ascii="SimSun" w:eastAsia="SimSun" w:hAnsi="SimSun"/>
            <w:sz w:val="16"/>
            <w:szCs w:val="16"/>
          </w:rPr>
          <w:t>目录</w:t>
        </w:r>
      </w:hyperlink>
      <w:r w:rsidR="00EE15B5" w:rsidRPr="002A53DD">
        <w:rPr>
          <w:rFonts w:ascii="SimSun" w:eastAsia="SimSun" w:hAnsi="SimSun"/>
          <w:sz w:val="16"/>
          <w:szCs w:val="16"/>
        </w:rPr>
        <w:t>/</w:t>
      </w:r>
      <w:hyperlink w:anchor="Definitions" w:history="1">
        <w:r w:rsidR="00EE15B5" w:rsidRPr="002A53DD">
          <w:rPr>
            <w:rStyle w:val="Hyperlink"/>
            <w:rFonts w:ascii="SimSun" w:eastAsia="SimSun" w:hAnsi="SimSun"/>
            <w:sz w:val="16"/>
            <w:szCs w:val="16"/>
          </w:rPr>
          <w:t>定义</w:t>
        </w:r>
      </w:hyperlink>
    </w:p>
    <w:p w:rsidR="00137E67" w:rsidRPr="002A53DD" w:rsidRDefault="00137E67" w:rsidP="00137E67">
      <w:pPr>
        <w:spacing w:after="0" w:line="240" w:lineRule="auto"/>
        <w:rPr>
          <w:rFonts w:eastAsia="SimSun"/>
          <w:sz w:val="18"/>
        </w:rPr>
        <w:sectPr w:rsidR="00137E67" w:rsidRPr="002A53DD" w:rsidSect="00EE7201">
          <w:footerReference w:type="default" r:id="rId44"/>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rPr>
          <w:rFonts w:asciiTheme="minorHAnsi" w:eastAsia="SimSun" w:hAnsiTheme="minorHAnsi"/>
          <w:lang w:eastAsia="zh-CN"/>
        </w:rPr>
      </w:pPr>
      <w:bookmarkStart w:id="359" w:name="AppendixA"/>
      <w:bookmarkStart w:id="360" w:name="_Toc523853525"/>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59"/>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60"/>
    </w:p>
    <w:p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2A53DD">
        <w:rPr>
          <w:rFonts w:ascii="SimSun" w:eastAsia="SimSun" w:hAnsi="SimSun" w:cs="Malgun Gothic" w:hint="eastAsia"/>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D020A1">
        <w:rPr>
          <w:rFonts w:ascii="SimSun" w:eastAsia="SimSun" w:hAnsi="SimSun" w:cs="Malgun Gothic" w:hint="eastAsia"/>
          <w:lang w:eastAsia="zh-CN"/>
        </w:rPr>
        <w:t>“</w:t>
      </w:r>
      <w:r w:rsidRPr="002A53DD">
        <w:rPr>
          <w:rFonts w:eastAsia="SimSun" w:hAnsi="SimSun" w:cs="MS Gothic" w:hint="eastAsia"/>
          <w:lang w:eastAsia="zh-CN"/>
        </w:rPr>
        <w:t>病毒</w:t>
      </w:r>
      <w:r w:rsidRPr="00D020A1">
        <w:rPr>
          <w:rFonts w:ascii="SimSun" w:eastAsia="SimSun" w:hAnsi="SimSun" w:cs="Malgun Gothic" w:hint="eastAsia"/>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2A53DD">
        <w:rPr>
          <w:rFonts w:ascii="SimSun" w:eastAsia="SimSun" w:hAnsi="SimSun" w:cs="Malgun Gothic" w:hint="eastAsia"/>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rsidR="00137E67" w:rsidRPr="002A53DD" w:rsidRDefault="00137E67" w:rsidP="00137E67">
      <w:pPr>
        <w:pStyle w:val="ProductList-Body"/>
        <w:tabs>
          <w:tab w:val="clear" w:pos="360"/>
        </w:tabs>
        <w:ind w:left="720"/>
        <w:rPr>
          <w:rFonts w:eastAsia="SimSun"/>
          <w:lang w:eastAsia="zh-CN"/>
        </w:rPr>
      </w:pPr>
    </w:p>
    <w:p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ingLiU" w:hint="eastAsia"/>
          <w:lang w:eastAsia="zh-CN"/>
        </w:rPr>
        <w:t>误报</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spacing w:after="0"/>
        <w:rPr>
          <w:rFonts w:eastAsia="SimSun"/>
        </w:rPr>
        <w:sectPr w:rsidR="00137E67" w:rsidRPr="002A53DD" w:rsidSect="00EE7201">
          <w:footerReference w:type="default" r:id="rId45"/>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rPr>
          <w:rFonts w:asciiTheme="minorHAnsi" w:eastAsia="SimSun" w:hAnsiTheme="minorHAnsi"/>
          <w:lang w:eastAsia="zh-CN"/>
        </w:rPr>
      </w:pPr>
      <w:bookmarkStart w:id="361" w:name="AppendixB"/>
      <w:bookmarkStart w:id="362" w:name="_Toc523853526"/>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61"/>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62"/>
    </w:p>
    <w:p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2A53DD">
        <w:rPr>
          <w:rFonts w:ascii="SimSun" w:eastAsia="SimSun" w:hAnsi="SimSun" w:cs="MS Mincho" w:hint="eastAsia"/>
          <w:lang w:eastAsia="zh-CN"/>
        </w:rPr>
        <w:t>：</w:t>
      </w:r>
    </w:p>
    <w:p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S Mincho" w:hint="eastAsia"/>
          <w:lang w:eastAsia="zh-CN"/>
        </w:rPr>
        <w:t>：</w:t>
      </w:r>
    </w:p>
    <w:p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2A53DD">
        <w:rPr>
          <w:rFonts w:ascii="SimSun"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2A53DD"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2A53DD">
        <w:rPr>
          <w:rFonts w:ascii="SimSun"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D020A1">
        <w:rPr>
          <w:rFonts w:ascii="SimSun" w:eastAsia="SimSun" w:hAnsi="SimSun" w:hint="eastAsia"/>
          <w:lang w:eastAsia="zh-CN"/>
        </w:rPr>
        <w:t>“</w:t>
      </w:r>
      <w:r w:rsidRPr="002A53DD">
        <w:rPr>
          <w:rFonts w:eastAsia="SimSun" w:hAnsi="SimSun" w:cs="MingLiU" w:hint="eastAsia"/>
          <w:lang w:eastAsia="zh-CN"/>
        </w:rPr>
        <w:t>电子邮件传送时间</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0A03" w:rsidRDefault="008D0A03" w:rsidP="00137E67">
      <w:pPr>
        <w:spacing w:after="0" w:line="240" w:lineRule="auto"/>
      </w:pPr>
      <w:r>
        <w:separator/>
      </w:r>
    </w:p>
  </w:endnote>
  <w:endnote w:type="continuationSeparator" w:id="0">
    <w:p w:rsidR="008D0A03" w:rsidRDefault="008D0A03"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133" w:rsidRDefault="00F53133">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F53133" w:rsidRPr="00C76DF3" w:rsidTr="001936FF">
      <w:tc>
        <w:tcPr>
          <w:tcW w:w="1889" w:type="dxa"/>
          <w:shd w:val="clear" w:color="auto" w:fill="BFBFBF"/>
          <w:vAlign w:val="center"/>
        </w:tcPr>
        <w:p w:rsidR="00F53133" w:rsidRPr="0075778C" w:rsidRDefault="004B72FE"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F53133" w:rsidRPr="0075778C">
              <w:rPr>
                <w:rStyle w:val="Hyperlink"/>
                <w:rFonts w:ascii="Calibri" w:eastAsia="SimSun" w:hAnsi="Calibri" w:cs="Gulim"/>
                <w:sz w:val="14"/>
                <w:szCs w:val="14"/>
              </w:rPr>
              <w:t>目</w:t>
            </w:r>
            <w:r w:rsidR="00F53133"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F53133" w:rsidRPr="00C76DF3" w:rsidRDefault="00F53133"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F53133" w:rsidRPr="0075778C" w:rsidRDefault="004B72FE"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F53133"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F53133" w:rsidRPr="00C76DF3" w:rsidRDefault="00F53133"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F53133" w:rsidRPr="0075778C" w:rsidRDefault="004B72FE"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F53133" w:rsidRPr="0075778C">
              <w:rPr>
                <w:rStyle w:val="Hyperlink"/>
                <w:rFonts w:ascii="Calibri" w:eastAsia="SimSun" w:hAnsi="Calibri" w:cs="Gulim"/>
                <w:sz w:val="14"/>
                <w:szCs w:val="14"/>
              </w:rPr>
              <w:t>一般</w:t>
            </w:r>
            <w:r w:rsidR="00F53133"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F53133" w:rsidRPr="00C76DF3" w:rsidRDefault="00F53133"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F53133" w:rsidRPr="0075778C" w:rsidRDefault="004B72FE"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F53133" w:rsidRPr="0075778C">
              <w:rPr>
                <w:rStyle w:val="Hyperlink"/>
                <w:rFonts w:ascii="Calibri" w:eastAsia="SimSun" w:hAnsi="Calibri" w:cs="Gulim"/>
                <w:sz w:val="14"/>
                <w:szCs w:val="14"/>
              </w:rPr>
              <w:t>服</w:t>
            </w:r>
            <w:r w:rsidR="00F53133"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F53133" w:rsidRPr="00C76DF3" w:rsidRDefault="00F53133"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F53133" w:rsidRPr="0075778C" w:rsidRDefault="004B72FE"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F53133" w:rsidRPr="0075778C">
              <w:rPr>
                <w:rStyle w:val="Hyperlink"/>
                <w:rFonts w:ascii="Calibri" w:eastAsia="SimSun" w:hAnsi="Calibri" w:cs="Gulim"/>
                <w:sz w:val="14"/>
                <w:szCs w:val="14"/>
              </w:rPr>
              <w:t>附</w:t>
            </w:r>
            <w:r w:rsidR="00F53133" w:rsidRPr="0075778C">
              <w:rPr>
                <w:rStyle w:val="Hyperlink"/>
                <w:rFonts w:ascii="Calibri" w:eastAsia="SimSun" w:hAnsi="Calibri" w:cs="SimSun"/>
                <w:sz w:val="14"/>
                <w:szCs w:val="14"/>
              </w:rPr>
              <w:t>录</w:t>
            </w:r>
          </w:hyperlink>
        </w:p>
      </w:tc>
    </w:tr>
  </w:tbl>
  <w:p w:rsidR="00F53133" w:rsidRPr="00A651CD" w:rsidRDefault="00F53133"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F53133" w:rsidRPr="00C76DF3" w:rsidTr="001936FF">
      <w:tc>
        <w:tcPr>
          <w:tcW w:w="1889" w:type="dxa"/>
          <w:shd w:val="clear" w:color="auto" w:fill="F2F2F2"/>
          <w:vAlign w:val="center"/>
        </w:tcPr>
        <w:p w:rsidR="00F53133" w:rsidRPr="0075778C" w:rsidRDefault="004B72FE"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F53133" w:rsidRPr="0075778C">
              <w:rPr>
                <w:rStyle w:val="Hyperlink"/>
                <w:rFonts w:ascii="Calibri" w:eastAsia="SimSun" w:hAnsi="Calibri" w:cs="Gulim"/>
                <w:sz w:val="14"/>
                <w:szCs w:val="14"/>
              </w:rPr>
              <w:t>目</w:t>
            </w:r>
            <w:r w:rsidR="00F53133"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F53133" w:rsidRPr="00C76DF3" w:rsidRDefault="00F53133"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F53133" w:rsidRPr="0075778C" w:rsidRDefault="004B72FE"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F53133"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F53133" w:rsidRPr="00C76DF3" w:rsidRDefault="00F53133"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F53133" w:rsidRPr="0075778C" w:rsidRDefault="004B72FE"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F53133" w:rsidRPr="0075778C">
              <w:rPr>
                <w:rStyle w:val="Hyperlink"/>
                <w:rFonts w:ascii="Calibri" w:eastAsia="SimSun" w:hAnsi="Calibri" w:cs="Gulim"/>
                <w:sz w:val="14"/>
                <w:szCs w:val="14"/>
              </w:rPr>
              <w:t>一般</w:t>
            </w:r>
            <w:r w:rsidR="00F53133"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F53133" w:rsidRPr="00C76DF3" w:rsidRDefault="00F53133"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F53133" w:rsidRPr="0075778C" w:rsidRDefault="004B72FE"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F53133" w:rsidRPr="0075778C">
              <w:rPr>
                <w:rStyle w:val="Hyperlink"/>
                <w:rFonts w:ascii="Calibri" w:eastAsia="SimSun" w:hAnsi="Calibri" w:cs="Gulim"/>
                <w:sz w:val="14"/>
                <w:szCs w:val="14"/>
              </w:rPr>
              <w:t>服</w:t>
            </w:r>
            <w:r w:rsidR="00F53133"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F53133" w:rsidRPr="00C76DF3" w:rsidRDefault="00F53133"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F53133" w:rsidRPr="0075778C" w:rsidRDefault="004B72FE"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F53133" w:rsidRPr="0075778C">
              <w:rPr>
                <w:rStyle w:val="Hyperlink"/>
                <w:rFonts w:ascii="Calibri" w:eastAsia="SimSun" w:hAnsi="Calibri" w:cs="Gulim"/>
                <w:sz w:val="14"/>
                <w:szCs w:val="14"/>
              </w:rPr>
              <w:t>附</w:t>
            </w:r>
            <w:r w:rsidR="00F53133" w:rsidRPr="0075778C">
              <w:rPr>
                <w:rStyle w:val="Hyperlink"/>
                <w:rFonts w:ascii="Calibri" w:eastAsia="SimSun" w:hAnsi="Calibri" w:cs="SimSun"/>
                <w:sz w:val="14"/>
                <w:szCs w:val="14"/>
              </w:rPr>
              <w:t>录</w:t>
            </w:r>
          </w:hyperlink>
        </w:p>
      </w:tc>
    </w:tr>
  </w:tbl>
  <w:p w:rsidR="00F53133" w:rsidRPr="00A651CD" w:rsidRDefault="00F53133"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F53133" w:rsidRPr="00C76DF3" w:rsidTr="00EE7201">
      <w:tc>
        <w:tcPr>
          <w:tcW w:w="1889" w:type="dxa"/>
          <w:shd w:val="clear" w:color="auto" w:fill="F2F2F2"/>
          <w:vAlign w:val="center"/>
        </w:tcPr>
        <w:p w:rsidR="00F53133" w:rsidRPr="0075778C" w:rsidRDefault="004B72FE"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F53133" w:rsidRPr="0075778C">
              <w:rPr>
                <w:rStyle w:val="Hyperlink"/>
                <w:rFonts w:ascii="Calibri" w:eastAsia="SimSun" w:hAnsi="Calibri" w:cs="Gulim"/>
                <w:sz w:val="14"/>
                <w:szCs w:val="14"/>
              </w:rPr>
              <w:t>目</w:t>
            </w:r>
            <w:r w:rsidR="00F53133"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F53133" w:rsidRPr="00C76DF3" w:rsidRDefault="00F53133"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F53133" w:rsidRPr="0075778C" w:rsidRDefault="004B72FE"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F53133"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F53133" w:rsidRPr="00C76DF3" w:rsidRDefault="00F53133"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F53133" w:rsidRPr="0075778C" w:rsidRDefault="004B72FE"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F53133" w:rsidRPr="0075778C">
              <w:rPr>
                <w:rStyle w:val="Hyperlink"/>
                <w:rFonts w:ascii="Calibri" w:eastAsia="SimSun" w:hAnsi="Calibri" w:cs="Gulim"/>
                <w:sz w:val="14"/>
                <w:szCs w:val="14"/>
              </w:rPr>
              <w:t>一般</w:t>
            </w:r>
            <w:r w:rsidR="00F53133"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F53133" w:rsidRPr="00C76DF3" w:rsidRDefault="00F53133"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F53133" w:rsidRPr="0075778C" w:rsidRDefault="004B72FE"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F53133" w:rsidRPr="0075778C">
              <w:rPr>
                <w:rStyle w:val="Hyperlink"/>
                <w:rFonts w:ascii="Calibri" w:eastAsia="SimSun" w:hAnsi="Calibri" w:cs="Gulim"/>
                <w:sz w:val="14"/>
                <w:szCs w:val="14"/>
              </w:rPr>
              <w:t>服</w:t>
            </w:r>
            <w:r w:rsidR="00F53133"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F53133" w:rsidRPr="00C76DF3" w:rsidRDefault="00F53133"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F53133" w:rsidRPr="0075778C" w:rsidRDefault="004B72FE"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F53133" w:rsidRPr="0075778C">
              <w:rPr>
                <w:rStyle w:val="Hyperlink"/>
                <w:rFonts w:ascii="Calibri" w:eastAsia="SimSun" w:hAnsi="Calibri" w:cs="Gulim"/>
                <w:sz w:val="14"/>
                <w:szCs w:val="14"/>
              </w:rPr>
              <w:t>附</w:t>
            </w:r>
            <w:r w:rsidR="00F53133" w:rsidRPr="0075778C">
              <w:rPr>
                <w:rStyle w:val="Hyperlink"/>
                <w:rFonts w:ascii="Calibri" w:eastAsia="SimSun" w:hAnsi="Calibri" w:cs="SimSun"/>
                <w:sz w:val="14"/>
                <w:szCs w:val="14"/>
              </w:rPr>
              <w:t>录</w:t>
            </w:r>
          </w:hyperlink>
        </w:p>
      </w:tc>
    </w:tr>
  </w:tbl>
  <w:p w:rsidR="00F53133" w:rsidRPr="00A651CD" w:rsidRDefault="00F53133"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F53133" w:rsidRPr="00C76DF3" w:rsidTr="00EE7201">
      <w:tc>
        <w:tcPr>
          <w:tcW w:w="1889" w:type="dxa"/>
          <w:shd w:val="clear" w:color="auto" w:fill="F2F2F2"/>
          <w:vAlign w:val="center"/>
        </w:tcPr>
        <w:p w:rsidR="00F53133" w:rsidRPr="0075778C" w:rsidRDefault="004B72FE"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F53133" w:rsidRPr="0075778C">
              <w:rPr>
                <w:rStyle w:val="Hyperlink"/>
                <w:rFonts w:ascii="Calibri" w:eastAsia="SimSun" w:hAnsi="Calibri" w:cs="Gulim"/>
                <w:sz w:val="14"/>
                <w:szCs w:val="14"/>
              </w:rPr>
              <w:t>目</w:t>
            </w:r>
            <w:r w:rsidR="00F53133"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F53133" w:rsidRPr="00C76DF3" w:rsidRDefault="00F53133"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F53133" w:rsidRPr="0075778C" w:rsidRDefault="004B72FE"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F53133"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F53133" w:rsidRPr="00C76DF3" w:rsidRDefault="00F53133"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F53133" w:rsidRPr="0075778C" w:rsidRDefault="004B72FE"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F53133" w:rsidRPr="0075778C">
              <w:rPr>
                <w:rStyle w:val="Hyperlink"/>
                <w:rFonts w:ascii="Calibri" w:eastAsia="SimSun" w:hAnsi="Calibri" w:cs="Gulim"/>
                <w:sz w:val="14"/>
                <w:szCs w:val="14"/>
              </w:rPr>
              <w:t>一般</w:t>
            </w:r>
            <w:r w:rsidR="00F53133"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F53133" w:rsidRPr="00C76DF3" w:rsidRDefault="00F53133"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F53133" w:rsidRPr="0075778C" w:rsidRDefault="004B72FE"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F53133" w:rsidRPr="0075778C">
              <w:rPr>
                <w:rStyle w:val="Hyperlink"/>
                <w:rFonts w:ascii="Calibri" w:eastAsia="SimSun" w:hAnsi="Calibri" w:cs="Gulim"/>
                <w:sz w:val="14"/>
                <w:szCs w:val="14"/>
              </w:rPr>
              <w:t>服</w:t>
            </w:r>
            <w:r w:rsidR="00F53133"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F53133" w:rsidRPr="00C76DF3" w:rsidRDefault="00F53133"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F53133" w:rsidRPr="0075778C" w:rsidRDefault="004B72FE"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F53133" w:rsidRPr="0075778C">
              <w:rPr>
                <w:rStyle w:val="Hyperlink"/>
                <w:rFonts w:ascii="Calibri" w:eastAsia="SimSun" w:hAnsi="Calibri" w:cs="Gulim"/>
                <w:sz w:val="14"/>
                <w:szCs w:val="14"/>
              </w:rPr>
              <w:t>附</w:t>
            </w:r>
            <w:r w:rsidR="00F53133" w:rsidRPr="0075778C">
              <w:rPr>
                <w:rStyle w:val="Hyperlink"/>
                <w:rFonts w:ascii="Calibri" w:eastAsia="SimSun" w:hAnsi="Calibri" w:cs="SimSun"/>
                <w:sz w:val="14"/>
                <w:szCs w:val="14"/>
              </w:rPr>
              <w:t>录</w:t>
            </w:r>
          </w:hyperlink>
        </w:p>
      </w:tc>
    </w:tr>
  </w:tbl>
  <w:p w:rsidR="00F53133" w:rsidRPr="00A651CD" w:rsidRDefault="00F53133"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F53133" w:rsidRPr="00C76DF3" w:rsidTr="00EE7201">
      <w:tc>
        <w:tcPr>
          <w:tcW w:w="1889" w:type="dxa"/>
          <w:shd w:val="clear" w:color="auto" w:fill="F2F2F2"/>
          <w:vAlign w:val="center"/>
        </w:tcPr>
        <w:p w:rsidR="00F53133" w:rsidRPr="0075778C" w:rsidRDefault="004B72FE"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F53133" w:rsidRPr="0075778C">
              <w:rPr>
                <w:rStyle w:val="Hyperlink"/>
                <w:rFonts w:ascii="Calibri" w:eastAsia="SimSun" w:hAnsi="Calibri" w:cs="Gulim"/>
                <w:sz w:val="14"/>
                <w:szCs w:val="14"/>
              </w:rPr>
              <w:t>目</w:t>
            </w:r>
            <w:r w:rsidR="00F53133"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F53133" w:rsidRPr="00C76DF3" w:rsidRDefault="00F53133"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F53133" w:rsidRPr="0075778C" w:rsidRDefault="004B72FE"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F53133"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F53133" w:rsidRPr="00C76DF3" w:rsidRDefault="00F53133"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F53133" w:rsidRPr="0075778C" w:rsidRDefault="004B72FE"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F53133" w:rsidRPr="0075778C">
              <w:rPr>
                <w:rStyle w:val="Hyperlink"/>
                <w:rFonts w:ascii="Calibri" w:eastAsia="SimSun" w:hAnsi="Calibri" w:cs="Gulim"/>
                <w:sz w:val="14"/>
                <w:szCs w:val="14"/>
              </w:rPr>
              <w:t>一般</w:t>
            </w:r>
            <w:r w:rsidR="00F53133"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F53133" w:rsidRPr="00C76DF3" w:rsidRDefault="00F53133"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F53133" w:rsidRPr="0075778C" w:rsidRDefault="004B72FE"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F53133" w:rsidRPr="0075778C">
              <w:rPr>
                <w:rStyle w:val="Hyperlink"/>
                <w:rFonts w:ascii="Calibri" w:eastAsia="SimSun" w:hAnsi="Calibri" w:cs="Gulim"/>
                <w:sz w:val="14"/>
                <w:szCs w:val="14"/>
              </w:rPr>
              <w:t>服</w:t>
            </w:r>
            <w:r w:rsidR="00F53133"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F53133" w:rsidRPr="00C76DF3" w:rsidRDefault="00F53133"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F53133" w:rsidRPr="0075778C" w:rsidRDefault="004B72FE"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F53133" w:rsidRPr="0075778C">
              <w:rPr>
                <w:rStyle w:val="Hyperlink"/>
                <w:rFonts w:ascii="Calibri" w:eastAsia="SimSun" w:hAnsi="Calibri" w:cs="Gulim"/>
                <w:sz w:val="14"/>
                <w:szCs w:val="14"/>
              </w:rPr>
              <w:t>附</w:t>
            </w:r>
            <w:r w:rsidR="00F53133" w:rsidRPr="0075778C">
              <w:rPr>
                <w:rStyle w:val="Hyperlink"/>
                <w:rFonts w:ascii="Calibri" w:eastAsia="SimSun" w:hAnsi="Calibri" w:cs="SimSun"/>
                <w:sz w:val="14"/>
                <w:szCs w:val="14"/>
              </w:rPr>
              <w:t>录</w:t>
            </w:r>
          </w:hyperlink>
        </w:p>
      </w:tc>
    </w:tr>
  </w:tbl>
  <w:p w:rsidR="00F53133" w:rsidRPr="00A651CD" w:rsidRDefault="00F53133"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0A03" w:rsidRDefault="008D0A03" w:rsidP="00137E67">
      <w:pPr>
        <w:spacing w:after="0" w:line="240" w:lineRule="auto"/>
      </w:pPr>
      <w:r>
        <w:separator/>
      </w:r>
    </w:p>
  </w:footnote>
  <w:footnote w:type="continuationSeparator" w:id="0">
    <w:p w:rsidR="008D0A03" w:rsidRDefault="008D0A03"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133" w:rsidRPr="009C3162" w:rsidRDefault="004B72FE"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F53133" w:rsidRPr="00FC261A">
          <w:rPr>
            <w:rFonts w:eastAsia="SimSun"/>
            <w:sz w:val="16"/>
            <w:szCs w:val="16"/>
            <w:lang w:eastAsia="zh-CN"/>
          </w:rPr>
          <w:t xml:space="preserve">Microsoft </w:t>
        </w:r>
        <w:r w:rsidR="00F53133" w:rsidRPr="00FC261A">
          <w:rPr>
            <w:rFonts w:eastAsia="SimSun"/>
            <w:sz w:val="16"/>
            <w:szCs w:val="16"/>
            <w:lang w:eastAsia="zh-CN"/>
          </w:rPr>
          <w:t>在线服务的</w:t>
        </w:r>
        <w:r w:rsidR="00F53133" w:rsidRPr="00FC261A">
          <w:rPr>
            <w:rFonts w:eastAsia="SimSun"/>
            <w:sz w:val="16"/>
            <w:szCs w:val="16"/>
            <w:lang w:eastAsia="zh-CN"/>
          </w:rPr>
          <w:t xml:space="preserve"> Microsoft </w:t>
        </w:r>
        <w:r w:rsidR="00F53133" w:rsidRPr="00FC261A">
          <w:rPr>
            <w:rFonts w:eastAsia="SimSun"/>
            <w:sz w:val="16"/>
            <w:szCs w:val="16"/>
            <w:lang w:eastAsia="zh-CN"/>
          </w:rPr>
          <w:t>批量许可服务级别协议（简体中文，</w:t>
        </w:r>
        <w:r w:rsidR="00F53133" w:rsidRPr="00FC261A">
          <w:rPr>
            <w:rFonts w:eastAsia="SimSun"/>
            <w:sz w:val="16"/>
            <w:szCs w:val="16"/>
            <w:lang w:eastAsia="zh-CN"/>
          </w:rPr>
          <w:t>201</w:t>
        </w:r>
        <w:r w:rsidR="00F53133">
          <w:rPr>
            <w:rFonts w:eastAsia="SimSun"/>
            <w:sz w:val="16"/>
            <w:szCs w:val="16"/>
            <w:lang w:eastAsia="zh-CN"/>
          </w:rPr>
          <w:t>8</w:t>
        </w:r>
        <w:r w:rsidR="00F53133" w:rsidRPr="00FC261A">
          <w:rPr>
            <w:rFonts w:eastAsia="SimSun"/>
            <w:sz w:val="16"/>
            <w:szCs w:val="16"/>
            <w:lang w:eastAsia="zh-CN"/>
          </w:rPr>
          <w:t xml:space="preserve"> </w:t>
        </w:r>
        <w:r w:rsidR="00F53133" w:rsidRPr="00FC261A">
          <w:rPr>
            <w:rFonts w:eastAsia="SimSun"/>
            <w:sz w:val="16"/>
            <w:szCs w:val="16"/>
            <w:lang w:eastAsia="zh-CN"/>
          </w:rPr>
          <w:t>年</w:t>
        </w:r>
        <w:r w:rsidR="00F53133" w:rsidRPr="00FC261A">
          <w:rPr>
            <w:rFonts w:eastAsia="SimSun"/>
            <w:sz w:val="16"/>
            <w:szCs w:val="16"/>
            <w:lang w:eastAsia="zh-CN"/>
          </w:rPr>
          <w:t xml:space="preserve"> </w:t>
        </w:r>
        <w:r w:rsidR="00F53133">
          <w:rPr>
            <w:rFonts w:eastAsia="SimSun"/>
            <w:sz w:val="16"/>
            <w:szCs w:val="16"/>
            <w:lang w:eastAsia="zh-CN"/>
          </w:rPr>
          <w:t xml:space="preserve">9 </w:t>
        </w:r>
        <w:r w:rsidR="00F53133" w:rsidRPr="00FC261A">
          <w:rPr>
            <w:rFonts w:eastAsia="SimSun"/>
            <w:sz w:val="16"/>
            <w:szCs w:val="16"/>
            <w:lang w:eastAsia="zh-CN"/>
          </w:rPr>
          <w:t>月</w:t>
        </w:r>
        <w:r w:rsidR="00F53133" w:rsidRPr="00FC261A">
          <w:rPr>
            <w:rFonts w:eastAsia="SimSun"/>
            <w:sz w:val="16"/>
            <w:szCs w:val="16"/>
            <w:lang w:eastAsia="zh-CN"/>
          </w:rPr>
          <w:t xml:space="preserve"> </w:t>
        </w:r>
        <w:r w:rsidR="00F53133">
          <w:rPr>
            <w:rFonts w:eastAsia="SimSun"/>
            <w:sz w:val="16"/>
            <w:szCs w:val="16"/>
            <w:lang w:eastAsia="zh-CN"/>
          </w:rPr>
          <w:t>1</w:t>
        </w:r>
        <w:r w:rsidR="00F53133" w:rsidRPr="00FC261A">
          <w:rPr>
            <w:rFonts w:eastAsia="SimSun"/>
            <w:sz w:val="16"/>
            <w:szCs w:val="16"/>
            <w:lang w:eastAsia="zh-CN"/>
          </w:rPr>
          <w:t xml:space="preserve"> </w:t>
        </w:r>
        <w:r w:rsidR="00F53133" w:rsidRPr="00FC261A">
          <w:rPr>
            <w:rFonts w:eastAsia="SimSun"/>
            <w:sz w:val="16"/>
            <w:szCs w:val="16"/>
            <w:lang w:eastAsia="zh-CN"/>
          </w:rPr>
          <w:t>日）</w:t>
        </w:r>
        <w:r w:rsidR="00F53133">
          <w:rPr>
            <w:sz w:val="16"/>
            <w:szCs w:val="16"/>
            <w:lang w:eastAsia="zh-CN"/>
          </w:rPr>
          <w:tab/>
        </w:r>
        <w:r w:rsidR="00F53133">
          <w:rPr>
            <w:sz w:val="16"/>
            <w:szCs w:val="16"/>
          </w:rPr>
          <w:fldChar w:fldCharType="begin"/>
        </w:r>
        <w:r w:rsidR="00F53133">
          <w:rPr>
            <w:sz w:val="16"/>
            <w:szCs w:val="16"/>
            <w:lang w:eastAsia="zh-CN"/>
          </w:rPr>
          <w:instrText xml:space="preserve"> PAGE </w:instrText>
        </w:r>
        <w:r w:rsidR="00F53133">
          <w:rPr>
            <w:sz w:val="16"/>
            <w:szCs w:val="16"/>
          </w:rPr>
          <w:fldChar w:fldCharType="separate"/>
        </w:r>
        <w:r w:rsidR="00F53133">
          <w:rPr>
            <w:noProof/>
            <w:sz w:val="16"/>
            <w:szCs w:val="16"/>
            <w:lang w:eastAsia="zh-CN"/>
          </w:rPr>
          <w:t>3</w:t>
        </w:r>
        <w:r w:rsidR="00F53133">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133" w:rsidRPr="009C3162" w:rsidRDefault="004B72FE"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F53133" w:rsidRPr="00FC261A">
          <w:rPr>
            <w:rFonts w:eastAsia="SimSun"/>
            <w:sz w:val="16"/>
            <w:szCs w:val="16"/>
            <w:lang w:eastAsia="zh-CN"/>
          </w:rPr>
          <w:t xml:space="preserve">Microsoft </w:t>
        </w:r>
        <w:r w:rsidR="00F53133" w:rsidRPr="00FC261A">
          <w:rPr>
            <w:rFonts w:eastAsia="SimSun"/>
            <w:sz w:val="16"/>
            <w:szCs w:val="16"/>
            <w:lang w:eastAsia="zh-CN"/>
          </w:rPr>
          <w:t>在线服务的</w:t>
        </w:r>
        <w:r w:rsidR="00F53133" w:rsidRPr="00FC261A">
          <w:rPr>
            <w:rFonts w:eastAsia="SimSun"/>
            <w:sz w:val="16"/>
            <w:szCs w:val="16"/>
            <w:lang w:eastAsia="zh-CN"/>
          </w:rPr>
          <w:t xml:space="preserve"> Microsoft </w:t>
        </w:r>
        <w:r w:rsidR="00F53133" w:rsidRPr="00FC261A">
          <w:rPr>
            <w:rFonts w:eastAsia="SimSun"/>
            <w:sz w:val="16"/>
            <w:szCs w:val="16"/>
            <w:lang w:eastAsia="zh-CN"/>
          </w:rPr>
          <w:t>批量许可服务级别协议（简体中文，</w:t>
        </w:r>
        <w:r w:rsidR="00F53133" w:rsidRPr="00FC261A">
          <w:rPr>
            <w:rFonts w:eastAsia="SimSun"/>
            <w:sz w:val="16"/>
            <w:szCs w:val="16"/>
            <w:lang w:eastAsia="zh-CN"/>
          </w:rPr>
          <w:t>201</w:t>
        </w:r>
        <w:r w:rsidR="00F53133">
          <w:rPr>
            <w:rFonts w:eastAsia="SimSun"/>
            <w:sz w:val="16"/>
            <w:szCs w:val="16"/>
            <w:lang w:eastAsia="zh-CN"/>
          </w:rPr>
          <w:t>8</w:t>
        </w:r>
        <w:r w:rsidR="00F53133" w:rsidRPr="00FC261A">
          <w:rPr>
            <w:rFonts w:eastAsia="SimSun"/>
            <w:sz w:val="16"/>
            <w:szCs w:val="16"/>
            <w:lang w:eastAsia="zh-CN"/>
          </w:rPr>
          <w:t xml:space="preserve"> </w:t>
        </w:r>
        <w:r w:rsidR="00F53133" w:rsidRPr="00FC261A">
          <w:rPr>
            <w:rFonts w:eastAsia="SimSun"/>
            <w:sz w:val="16"/>
            <w:szCs w:val="16"/>
            <w:lang w:eastAsia="zh-CN"/>
          </w:rPr>
          <w:t>年</w:t>
        </w:r>
        <w:r w:rsidR="00F53133" w:rsidRPr="00FC261A">
          <w:rPr>
            <w:rFonts w:eastAsia="SimSun"/>
            <w:sz w:val="16"/>
            <w:szCs w:val="16"/>
            <w:lang w:eastAsia="zh-CN"/>
          </w:rPr>
          <w:t xml:space="preserve"> </w:t>
        </w:r>
        <w:r w:rsidR="00F53133">
          <w:rPr>
            <w:rFonts w:eastAsia="SimSun"/>
            <w:sz w:val="16"/>
            <w:szCs w:val="16"/>
            <w:lang w:eastAsia="zh-CN"/>
          </w:rPr>
          <w:t xml:space="preserve">9 </w:t>
        </w:r>
        <w:r w:rsidR="00F53133" w:rsidRPr="00FC261A">
          <w:rPr>
            <w:rFonts w:eastAsia="SimSun"/>
            <w:sz w:val="16"/>
            <w:szCs w:val="16"/>
            <w:lang w:eastAsia="zh-CN"/>
          </w:rPr>
          <w:t>月</w:t>
        </w:r>
        <w:r w:rsidR="00F53133" w:rsidRPr="00FC261A">
          <w:rPr>
            <w:rFonts w:eastAsia="SimSun"/>
            <w:sz w:val="16"/>
            <w:szCs w:val="16"/>
            <w:lang w:eastAsia="zh-CN"/>
          </w:rPr>
          <w:t xml:space="preserve"> </w:t>
        </w:r>
        <w:r w:rsidR="00F53133">
          <w:rPr>
            <w:rFonts w:eastAsia="SimSun"/>
            <w:sz w:val="16"/>
            <w:szCs w:val="16"/>
            <w:lang w:eastAsia="zh-CN"/>
          </w:rPr>
          <w:t>1</w:t>
        </w:r>
        <w:r w:rsidR="00F53133" w:rsidRPr="00FC261A">
          <w:rPr>
            <w:rFonts w:eastAsia="SimSun"/>
            <w:sz w:val="16"/>
            <w:szCs w:val="16"/>
            <w:lang w:eastAsia="zh-CN"/>
          </w:rPr>
          <w:t xml:space="preserve"> </w:t>
        </w:r>
        <w:r w:rsidR="00F53133" w:rsidRPr="00FC261A">
          <w:rPr>
            <w:rFonts w:eastAsia="SimSun"/>
            <w:sz w:val="16"/>
            <w:szCs w:val="16"/>
            <w:lang w:eastAsia="zh-CN"/>
          </w:rPr>
          <w:t>日）</w:t>
        </w:r>
        <w:r w:rsidR="00F53133">
          <w:rPr>
            <w:sz w:val="16"/>
            <w:szCs w:val="16"/>
            <w:lang w:eastAsia="zh-CN"/>
          </w:rPr>
          <w:tab/>
        </w:r>
        <w:r w:rsidR="00F53133">
          <w:rPr>
            <w:sz w:val="16"/>
            <w:szCs w:val="16"/>
          </w:rPr>
          <w:fldChar w:fldCharType="begin"/>
        </w:r>
        <w:r w:rsidR="00F53133">
          <w:rPr>
            <w:sz w:val="16"/>
            <w:szCs w:val="16"/>
            <w:lang w:eastAsia="zh-CN"/>
          </w:rPr>
          <w:instrText xml:space="preserve"> PAGE </w:instrText>
        </w:r>
        <w:r w:rsidR="00F53133">
          <w:rPr>
            <w:sz w:val="16"/>
            <w:szCs w:val="16"/>
          </w:rPr>
          <w:fldChar w:fldCharType="separate"/>
        </w:r>
        <w:r w:rsidR="00F53133">
          <w:rPr>
            <w:noProof/>
            <w:sz w:val="16"/>
            <w:szCs w:val="16"/>
            <w:lang w:eastAsia="zh-CN"/>
          </w:rPr>
          <w:t>21</w:t>
        </w:r>
        <w:r w:rsidR="00F53133">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documentProtection w:edit="readOnly" w:formatting="1" w:enforcement="1" w:cryptProviderType="rsaAES" w:cryptAlgorithmClass="hash" w:cryptAlgorithmType="typeAny" w:cryptAlgorithmSid="14" w:cryptSpinCount="100000" w:hash="B8qAPISTmtwDxtvRQL5fXxdYUsCQcUvIc7LMz+c/O2DLMY2NIVumnO5nMaj9oWhSqwaEH0OEBu9VHs941ZtNXg==" w:salt="/HHGWKqiJ/kSovuYaGtQKA=="/>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91C76"/>
    <w:rsid w:val="000E2FBE"/>
    <w:rsid w:val="000F33F6"/>
    <w:rsid w:val="000F615C"/>
    <w:rsid w:val="0010279A"/>
    <w:rsid w:val="001348BD"/>
    <w:rsid w:val="00135DD2"/>
    <w:rsid w:val="00137E67"/>
    <w:rsid w:val="001936FF"/>
    <w:rsid w:val="001A3B27"/>
    <w:rsid w:val="001B3F68"/>
    <w:rsid w:val="001B44A8"/>
    <w:rsid w:val="001C2FE7"/>
    <w:rsid w:val="001D1A96"/>
    <w:rsid w:val="002010DE"/>
    <w:rsid w:val="0020588C"/>
    <w:rsid w:val="0022614A"/>
    <w:rsid w:val="002379B4"/>
    <w:rsid w:val="00242463"/>
    <w:rsid w:val="00266AE9"/>
    <w:rsid w:val="00272B84"/>
    <w:rsid w:val="00275305"/>
    <w:rsid w:val="00292EEC"/>
    <w:rsid w:val="0029330E"/>
    <w:rsid w:val="0029759B"/>
    <w:rsid w:val="002A53DD"/>
    <w:rsid w:val="002B6419"/>
    <w:rsid w:val="002C25A3"/>
    <w:rsid w:val="002D482D"/>
    <w:rsid w:val="002D73DD"/>
    <w:rsid w:val="002E0600"/>
    <w:rsid w:val="002E6ADC"/>
    <w:rsid w:val="002E6EBF"/>
    <w:rsid w:val="00304A07"/>
    <w:rsid w:val="00306003"/>
    <w:rsid w:val="00306AA4"/>
    <w:rsid w:val="003113A6"/>
    <w:rsid w:val="0031657B"/>
    <w:rsid w:val="00327D31"/>
    <w:rsid w:val="00331C54"/>
    <w:rsid w:val="003324F6"/>
    <w:rsid w:val="00335351"/>
    <w:rsid w:val="00337481"/>
    <w:rsid w:val="0034336C"/>
    <w:rsid w:val="003446B1"/>
    <w:rsid w:val="00355D8A"/>
    <w:rsid w:val="00362072"/>
    <w:rsid w:val="0036302C"/>
    <w:rsid w:val="00383DC2"/>
    <w:rsid w:val="00391C41"/>
    <w:rsid w:val="003B3CC8"/>
    <w:rsid w:val="003C2534"/>
    <w:rsid w:val="003E09D2"/>
    <w:rsid w:val="00452240"/>
    <w:rsid w:val="00455A51"/>
    <w:rsid w:val="00464D43"/>
    <w:rsid w:val="004778BE"/>
    <w:rsid w:val="00484F7D"/>
    <w:rsid w:val="00491898"/>
    <w:rsid w:val="00491EFD"/>
    <w:rsid w:val="004A5A65"/>
    <w:rsid w:val="004B108D"/>
    <w:rsid w:val="004B72FE"/>
    <w:rsid w:val="004B767E"/>
    <w:rsid w:val="004D7FE9"/>
    <w:rsid w:val="004E1DA8"/>
    <w:rsid w:val="004E3A5F"/>
    <w:rsid w:val="004F112A"/>
    <w:rsid w:val="00504CEB"/>
    <w:rsid w:val="00525160"/>
    <w:rsid w:val="00526846"/>
    <w:rsid w:val="005318D1"/>
    <w:rsid w:val="005533E5"/>
    <w:rsid w:val="0056002F"/>
    <w:rsid w:val="005675ED"/>
    <w:rsid w:val="00572799"/>
    <w:rsid w:val="00583F79"/>
    <w:rsid w:val="005B055E"/>
    <w:rsid w:val="005B26F4"/>
    <w:rsid w:val="005B5FFA"/>
    <w:rsid w:val="005C48DF"/>
    <w:rsid w:val="005C4B95"/>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920EE"/>
    <w:rsid w:val="006B7B14"/>
    <w:rsid w:val="006C5F38"/>
    <w:rsid w:val="006D0376"/>
    <w:rsid w:val="006D36AC"/>
    <w:rsid w:val="006D63C3"/>
    <w:rsid w:val="006E7255"/>
    <w:rsid w:val="006F26A0"/>
    <w:rsid w:val="007024FD"/>
    <w:rsid w:val="00712FAF"/>
    <w:rsid w:val="00720DB5"/>
    <w:rsid w:val="00740895"/>
    <w:rsid w:val="0074096D"/>
    <w:rsid w:val="00740B31"/>
    <w:rsid w:val="0074109C"/>
    <w:rsid w:val="00741880"/>
    <w:rsid w:val="00753009"/>
    <w:rsid w:val="0075778C"/>
    <w:rsid w:val="00777C75"/>
    <w:rsid w:val="00783F88"/>
    <w:rsid w:val="007842CE"/>
    <w:rsid w:val="007B6620"/>
    <w:rsid w:val="007C532D"/>
    <w:rsid w:val="007C7201"/>
    <w:rsid w:val="007E1C8E"/>
    <w:rsid w:val="008020CF"/>
    <w:rsid w:val="00825AAA"/>
    <w:rsid w:val="00825F1F"/>
    <w:rsid w:val="008413F4"/>
    <w:rsid w:val="008720FD"/>
    <w:rsid w:val="0088608E"/>
    <w:rsid w:val="008B2FF9"/>
    <w:rsid w:val="008B7C7B"/>
    <w:rsid w:val="008C1467"/>
    <w:rsid w:val="008C3936"/>
    <w:rsid w:val="008D0A03"/>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C7BBE"/>
    <w:rsid w:val="009D5EFB"/>
    <w:rsid w:val="009F1754"/>
    <w:rsid w:val="00A1454D"/>
    <w:rsid w:val="00A22FE7"/>
    <w:rsid w:val="00A27F02"/>
    <w:rsid w:val="00A42172"/>
    <w:rsid w:val="00A47114"/>
    <w:rsid w:val="00A516D7"/>
    <w:rsid w:val="00A53664"/>
    <w:rsid w:val="00A55BF7"/>
    <w:rsid w:val="00A64A5E"/>
    <w:rsid w:val="00A714A1"/>
    <w:rsid w:val="00A73639"/>
    <w:rsid w:val="00A83C77"/>
    <w:rsid w:val="00AB4300"/>
    <w:rsid w:val="00AB61DE"/>
    <w:rsid w:val="00AD0581"/>
    <w:rsid w:val="00AD7CED"/>
    <w:rsid w:val="00AE6132"/>
    <w:rsid w:val="00AE7A7B"/>
    <w:rsid w:val="00B32C3F"/>
    <w:rsid w:val="00B50569"/>
    <w:rsid w:val="00B624BD"/>
    <w:rsid w:val="00B648A8"/>
    <w:rsid w:val="00B77E6F"/>
    <w:rsid w:val="00BB56E2"/>
    <w:rsid w:val="00BC5C3D"/>
    <w:rsid w:val="00BD2837"/>
    <w:rsid w:val="00C1743F"/>
    <w:rsid w:val="00C17C92"/>
    <w:rsid w:val="00C30608"/>
    <w:rsid w:val="00C35D1C"/>
    <w:rsid w:val="00C4157E"/>
    <w:rsid w:val="00C50BDC"/>
    <w:rsid w:val="00C57E41"/>
    <w:rsid w:val="00C72C8A"/>
    <w:rsid w:val="00C733A5"/>
    <w:rsid w:val="00C9390A"/>
    <w:rsid w:val="00CC5FB3"/>
    <w:rsid w:val="00CE226B"/>
    <w:rsid w:val="00D020A1"/>
    <w:rsid w:val="00D037A9"/>
    <w:rsid w:val="00D1173C"/>
    <w:rsid w:val="00D2149D"/>
    <w:rsid w:val="00D41BC4"/>
    <w:rsid w:val="00D5587A"/>
    <w:rsid w:val="00D56BE7"/>
    <w:rsid w:val="00D70A74"/>
    <w:rsid w:val="00D73177"/>
    <w:rsid w:val="00D821FD"/>
    <w:rsid w:val="00D85DD6"/>
    <w:rsid w:val="00DA1570"/>
    <w:rsid w:val="00DD32EC"/>
    <w:rsid w:val="00DD65E8"/>
    <w:rsid w:val="00DE6D78"/>
    <w:rsid w:val="00E02BE9"/>
    <w:rsid w:val="00E050F7"/>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3D47"/>
    <w:rsid w:val="00F44479"/>
    <w:rsid w:val="00F45A97"/>
    <w:rsid w:val="00F53133"/>
    <w:rsid w:val="00F560C5"/>
    <w:rsid w:val="00F64417"/>
    <w:rsid w:val="00F76994"/>
    <w:rsid w:val="00F77B39"/>
    <w:rsid w:val="00F859F1"/>
    <w:rsid w:val="00F90BD3"/>
    <w:rsid w:val="00F95F7F"/>
    <w:rsid w:val="00FA14A3"/>
    <w:rsid w:val="00FA2058"/>
    <w:rsid w:val="00FC3428"/>
    <w:rsid w:val="00FD10D3"/>
    <w:rsid w:val="00FD6BE1"/>
    <w:rsid w:val="00FE2168"/>
    <w:rsid w:val="00FE6BCD"/>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file:///D:\Manohar\1523802_VL_Consolidated_SLA_Dec2015\Target\CHS\CSLA%20Dec%202015%20text_Chinese.docx" TargetMode="External"/><Relationship Id="rId26" Type="http://schemas.openxmlformats.org/officeDocument/2006/relationships/hyperlink" Target="file:///C:\Users\v-jumoen\AppData\Local\Temp\Temp1_CHS.zip\Jun%202018%20CSLA,%20OST,%20SPUR%20text_Chinese%20(Simplified).docx" TargetMode="External"/><Relationship Id="rId39" Type="http://schemas.openxmlformats.org/officeDocument/2006/relationships/hyperlink" Target="http://www.visualstudio.com" TargetMode="External"/><Relationship Id="rId3" Type="http://schemas.openxmlformats.org/officeDocument/2006/relationships/settings" Target="settings.xml"/><Relationship Id="rId21" Type="http://schemas.openxmlformats.org/officeDocument/2006/relationships/hyperlink" Target="file:///D:\Manohar\1523802_VL_Consolidated_SLA_Dec2015\Target\CHS\CSLA%20Dec%202015%20text_Chinese.docx" TargetMode="External"/><Relationship Id="rId34" Type="http://schemas.openxmlformats.org/officeDocument/2006/relationships/hyperlink" Target="file:///C:\Users\justi_000\Desktop\csla\CSLA%20Media%20Services%20edit_Chinese%20(Simpified).docx" TargetMode="External"/><Relationship Id="rId42" Type="http://schemas.openxmlformats.org/officeDocument/2006/relationships/hyperlink" Target="file:///D:\James\Projects\2016\NON_EULA\October\10.10.2016\1661670_VL_CLSA_Nov2016\Target\CHS\CSLA%20Nov%202016%20text_English.docx" TargetMode="External"/><Relationship Id="rId47"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hyperlink" Target="file:///D:\James\Projects\2016\NON_EULA\October\10.10.2016\1661670_VL_CLSA_Nov2016\Target\CHS\CSLA%20Nov%202016%20text_English.docx" TargetMode="External"/><Relationship Id="rId25" Type="http://schemas.openxmlformats.org/officeDocument/2006/relationships/hyperlink" Target="file:///C:\Users\v-jumoen\AppData\Local\Temp\Temp1_CHS.zip\Jun%202018%20CSLA,%20OST,%20SPUR%20text_Chinese%20(Simplified).docx" TargetMode="External"/><Relationship Id="rId33" Type="http://schemas.openxmlformats.org/officeDocument/2006/relationships/hyperlink" Target="file:///C:\Users\justi_000\Desktop\csla\CSLA%20Media%20Services%20edit_Chinese%20(Simpified).docx" TargetMode="External"/><Relationship Id="rId38" Type="http://schemas.openxmlformats.org/officeDocument/2006/relationships/hyperlink" Target="file:///D:\jyoti\Traget\CHS\clean\CSLA%20April%2015,%202015%20Update_English.docx"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D:\James\Projects\2016\NON_EULA\October\10.10.2016\1661670_VL_CLSA_Nov2016\Target\CHS\CSLA%20Nov%202016%20text_English.docx" TargetMode="External"/><Relationship Id="rId20" Type="http://schemas.openxmlformats.org/officeDocument/2006/relationships/hyperlink" Target="file:///D:\Manohar\1523802_VL_Consolidated_SLA_Dec2015\Target\CHS\CSLA%20Dec%202015%20text_Chinese.docx" TargetMode="External"/><Relationship Id="rId29" Type="http://schemas.openxmlformats.org/officeDocument/2006/relationships/hyperlink" Target="file:///C:\Users\v-jumoen\AppData\Local\Temp\Temp1_CHS.zip\Jun%202018%20CSLA,%20OST,%20SPUR%20text_Chinese%20(Simplified).docx" TargetMode="External"/><Relationship Id="rId41" Type="http://schemas.openxmlformats.org/officeDocument/2006/relationships/hyperlink" Target="file:///D:\James\Projects\2016\NON_EULA\October\10.10.2016\1661670_VL_CLSA_Nov2016\Target\CHS\CSLA%20Nov%202016%20text_English.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volumelicensing.com/" TargetMode="External"/><Relationship Id="rId24" Type="http://schemas.openxmlformats.org/officeDocument/2006/relationships/hyperlink" Target="file:///C:\Users\v-jumoen\AppData\Local\Temp\Temp1_CHS.zip\Jun%202018%20CSLA,%20OST,%20SPUR%20text_Chinese%20(Simplified).docx" TargetMode="External"/><Relationship Id="rId32" Type="http://schemas.openxmlformats.org/officeDocument/2006/relationships/hyperlink" Target="file:///C:\Users\v-jumoen\AppData\Local\Temp\Temp1_CHS.zip\Jun%202018%20CSLA,%20OST,%20SPUR%20text_Chinese%20(Simplified).docx" TargetMode="External"/><Relationship Id="rId37" Type="http://schemas.openxmlformats.org/officeDocument/2006/relationships/hyperlink" Target="file:///D:\jyoti\Traget\CHS\clean\CSLA%20April%2015,%202015%20Update_English.docx" TargetMode="External"/><Relationship Id="rId40" Type="http://schemas.openxmlformats.org/officeDocument/2006/relationships/hyperlink" Target="file:///D:\James\Projects\2016\NON_EULA\October\10.10.2016\1661670_VL_CLSA_Nov2016\Target\CHS\CSLA%20Nov%202016%20text_English.docx" TargetMode="External"/><Relationship Id="rId45"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yperlink" Target="file:///D:\James\Projects\2016\NON_EULA\October\10.10.2016\1661670_VL_CLSA_Nov2016\Target\CHS\CSLA%20Nov%202016%20text_English.docx" TargetMode="External"/><Relationship Id="rId23" Type="http://schemas.openxmlformats.org/officeDocument/2006/relationships/hyperlink" Target="file:///C:\Users\v-jumoen\AppData\Local\Temp\Temp1_CHS.zip\Jun%202018%20CSLA,%20OST,%20SPUR%20text_Chinese%20(Simplified).docx" TargetMode="External"/><Relationship Id="rId28" Type="http://schemas.openxmlformats.org/officeDocument/2006/relationships/hyperlink" Target="file:///C:\Users\v-jumoen\AppData\Local\Temp\Temp1_CHS.zip\Jun%202018%20CSLA,%20OST,%20SPUR%20text_Chinese%20(Simplified).docx" TargetMode="External"/><Relationship Id="rId36" Type="http://schemas.openxmlformats.org/officeDocument/2006/relationships/hyperlink" Target="file:///D:\jyoti\Traget\CHS\clean\CSLA%20April%2015,%202015%20Update_English.docx" TargetMode="External"/><Relationship Id="rId10" Type="http://schemas.openxmlformats.org/officeDocument/2006/relationships/hyperlink" Target="http://www.microsoftvolumelicensing.com/DocumentSearch.aspx?Mode=3&amp;DocumentTypeId=37" TargetMode="External"/><Relationship Id="rId19" Type="http://schemas.openxmlformats.org/officeDocument/2006/relationships/hyperlink" Target="file:///D:\Manohar\1523802_VL_Consolidated_SLA_Dec2015\Target\CHS\CSLA%20Dec%202015%20text_Chinese.docx" TargetMode="External"/><Relationship Id="rId31" Type="http://schemas.openxmlformats.org/officeDocument/2006/relationships/hyperlink" Target="file:///C:\Users\v-jumoen\AppData\Local\Temp\Temp1_CHS.zip\Jun%202018%20CSLA,%20OST,%20SPUR%20text_Chinese%20(Simplified).docx" TargetMode="External"/><Relationship Id="rId44"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yperlink" Target="file:///D:\Mahesh\2015\Feb%202016\1563413_VL_Consolidated_SLA_Mar2016\16.2.2016\Target\CHS\CSLA%20Mar%202016%20text_English.docx" TargetMode="External"/><Relationship Id="rId27" Type="http://schemas.openxmlformats.org/officeDocument/2006/relationships/hyperlink" Target="file:///C:\Users\v-jumoen\AppData\Local\Temp\Temp1_CHS.zip\Jun%202018%20CSLA,%20OST,%20SPUR%20text_Chinese%20(Simplified).docx" TargetMode="External"/><Relationship Id="rId30" Type="http://schemas.openxmlformats.org/officeDocument/2006/relationships/hyperlink" Target="file:///C:\Users\v-jumoen\AppData\Local\Temp\Temp1_CHS.zip\Jun%202018%20CSLA,%20OST,%20SPUR%20text_Chinese%20(Simplified).docx" TargetMode="External"/><Relationship Id="rId35" Type="http://schemas.openxmlformats.org/officeDocument/2006/relationships/hyperlink" Target="file:///D:\jyoti\Traget\CHS\clean\CSLA%20April%2015,%202015%20Update_English.docx" TargetMode="External"/><Relationship Id="rId43" Type="http://schemas.openxmlformats.org/officeDocument/2006/relationships/hyperlink" Target="file:///D:\James\Projects\2016\NON_EULA\October\10.10.2016\1661670_VL_CLSA_Nov2016\Target\CHS\CSLA%20Nov%202016%20text_English.doc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66</Pages>
  <Words>13474</Words>
  <Characters>76804</Characters>
  <Application>Microsoft Office Word</Application>
  <DocSecurity>8</DocSecurity>
  <Lines>640</Lines>
  <Paragraphs>180</Paragraphs>
  <ScaleCrop>false</ScaleCrop>
  <Company/>
  <LinksUpToDate>false</LinksUpToDate>
  <CharactersWithSpaces>90098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2018-09-05T18:30:00Z</dcterms:created>
  <dcterms:modified xsi:type="dcterms:W3CDTF">2018-09-05T18:30:00Z</dcterms:modified>
</cp:coreProperties>
</file>